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3D03" w:rsidRPr="002C2291" w:rsidRDefault="00950A72" w:rsidP="00AC658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6264000" cy="1440000"/>
            <wp:effectExtent l="0" t="0" r="0" b="0"/>
            <wp:docPr id="87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4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252ADE">
      <w:pPr>
        <w:pStyle w:val="2"/>
        <w:jc w:val="center"/>
      </w:pPr>
      <w:r w:rsidRPr="002C2291">
        <w:t>第</w:t>
      </w:r>
      <w:r w:rsidRPr="00252ADE">
        <w:rPr>
          <w:rFonts w:ascii="Times New Roman" w:hAnsi="Times New Roman" w:cs="Times New Roman"/>
        </w:rPr>
        <w:t>1</w:t>
      </w:r>
      <w:r w:rsidRPr="002C2291">
        <w:t>课时　函数的概念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sz w:val="21"/>
          <w:szCs w:val="21"/>
        </w:rPr>
        <w:t>[</w:t>
      </w:r>
      <w:r w:rsidRPr="002C2291">
        <w:rPr>
          <w:rFonts w:ascii="Times New Roman" w:eastAsia="方正宋黑_GBK"/>
          <w:sz w:val="21"/>
          <w:szCs w:val="21"/>
        </w:rPr>
        <w:t>学习目标</w:t>
      </w:r>
      <w:r w:rsidRPr="002C2291">
        <w:rPr>
          <w:rFonts w:ascii="Times New Roman"/>
          <w:sz w:val="21"/>
          <w:szCs w:val="21"/>
        </w:rPr>
        <w:t>]</w:t>
      </w:r>
      <w:r w:rsidRPr="002C2291">
        <w:rPr>
          <w:rFonts w:ascii="Times New Roman"/>
          <w:sz w:val="21"/>
          <w:szCs w:val="21"/>
        </w:rPr>
        <w:t xml:space="preserve">　</w:t>
      </w:r>
      <w:r w:rsidRPr="002C2291">
        <w:rPr>
          <w:rFonts w:ascii="Times New Roman"/>
          <w:sz w:val="21"/>
          <w:szCs w:val="21"/>
        </w:rPr>
        <w:t>1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 w:eastAsia="方正报宋_GBK"/>
          <w:sz w:val="21"/>
          <w:szCs w:val="21"/>
        </w:rPr>
        <w:t>理解函数的概念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 w:eastAsia="方正报宋_GBK"/>
          <w:sz w:val="21"/>
          <w:szCs w:val="21"/>
        </w:rPr>
        <w:t>了解构成函数的三要素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/>
          <w:sz w:val="21"/>
          <w:szCs w:val="21"/>
        </w:rPr>
        <w:t>2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 w:eastAsia="方正报宋_GBK"/>
          <w:sz w:val="21"/>
          <w:szCs w:val="21"/>
        </w:rPr>
        <w:t>会判断两个函数是否相等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/>
          <w:sz w:val="21"/>
          <w:szCs w:val="21"/>
        </w:rPr>
        <w:t>3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 w:eastAsia="方正报宋_GBK"/>
          <w:sz w:val="21"/>
          <w:szCs w:val="21"/>
        </w:rPr>
        <w:t>会求简单函数的定义域与值域</w:t>
      </w:r>
      <w:r w:rsidR="00512A0B" w:rsidRPr="00512A0B">
        <w:rPr>
          <w:rFonts w:ascii="Times New Roman"/>
          <w:sz w:val="21"/>
          <w:szCs w:val="21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88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2291">
        <w:rPr>
          <w:rFonts w:ascii="Times New Roman" w:eastAsia="方正黑体_GBK"/>
        </w:rPr>
        <w:t>导语</w:t>
      </w:r>
      <w:r w:rsidRPr="002C2291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89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在初中我们已经接触过函数的概念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知道函数是刻画变量之间对应关系的数学模型和工具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例如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正方形的周长</w:t>
      </w:r>
      <w:r w:rsidRPr="002C2291">
        <w:rPr>
          <w:rFonts w:ascii="Times New Roman"/>
          <w:i/>
        </w:rPr>
        <w:t>l</w:t>
      </w:r>
      <w:r w:rsidRPr="002C2291">
        <w:rPr>
          <w:rFonts w:ascii="Times New Roman"/>
        </w:rPr>
        <w:t>与边长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的对应关系是</w:t>
      </w:r>
      <w:r w:rsidRPr="002C2291">
        <w:rPr>
          <w:rFonts w:ascii="Times New Roman"/>
          <w:i/>
        </w:rPr>
        <w:t>l</w:t>
      </w:r>
      <w:r w:rsidRPr="002C2291">
        <w:rPr>
          <w:rFonts w:ascii="Times New Roman"/>
        </w:rPr>
        <w:t>=4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而且对于每一个确定的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都有唯一的</w:t>
      </w:r>
      <w:r w:rsidRPr="002C2291">
        <w:rPr>
          <w:rFonts w:ascii="Times New Roman"/>
          <w:i/>
        </w:rPr>
        <w:t>l</w:t>
      </w:r>
      <w:r w:rsidRPr="002C2291">
        <w:rPr>
          <w:rFonts w:ascii="Times New Roman"/>
        </w:rPr>
        <w:t>与之对应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所以</w:t>
      </w:r>
      <w:r w:rsidRPr="002C2291">
        <w:rPr>
          <w:rFonts w:ascii="Times New Roman"/>
          <w:i/>
        </w:rPr>
        <w:t>l</w:t>
      </w:r>
      <w:r w:rsidRPr="002C2291">
        <w:rPr>
          <w:rFonts w:ascii="Times New Roman"/>
        </w:rPr>
        <w:t>是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的函数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这个函数与正比例函数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=4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相同吗</w:t>
      </w:r>
      <w:r w:rsidRPr="002C2291">
        <w:rPr>
          <w:rFonts w:ascii="Times New Roman"/>
        </w:rPr>
        <w:t>?</w:t>
      </w:r>
      <w:r w:rsidRPr="002C2291">
        <w:rPr>
          <w:rFonts w:ascii="Times New Roman"/>
        </w:rPr>
        <w:t>又如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你能用已有的函数知识判断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与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/>
        </w:rPr>
        <w:t>是否相同吗</w:t>
      </w:r>
      <w:r w:rsidRPr="002C2291">
        <w:rPr>
          <w:rFonts w:ascii="Times New Roman"/>
        </w:rPr>
        <w:t>?</w:t>
      </w:r>
      <w:r w:rsidRPr="002C2291">
        <w:rPr>
          <w:rFonts w:ascii="Times New Roman"/>
        </w:rPr>
        <w:t>要解决这些问题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就需要进一步学习函数的概念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C2291">
        <w:rPr>
          <w:rFonts w:ascii="Times New Roman" w:eastAsia="方正大黑_GBK"/>
          <w:sz w:val="26"/>
          <w:szCs w:val="26"/>
        </w:rPr>
        <w:t>一、函数的概念的理解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问题</w:t>
      </w:r>
      <w:r w:rsidRPr="002C2291">
        <w:rPr>
          <w:rFonts w:ascii="Times New Roman"/>
          <w:w w:val="104"/>
          <w:sz w:val="23"/>
          <w:szCs w:val="23"/>
        </w:rPr>
        <w:t>1</w:t>
      </w:r>
      <w:r w:rsidRPr="002C2291">
        <w:rPr>
          <w:rFonts w:ascii="Times New Roman"/>
          <w:w w:val="104"/>
          <w:sz w:val="23"/>
          <w:szCs w:val="23"/>
        </w:rPr>
        <w:t xml:space="preserve">　你还记得初中所学函数的概念吗</w:t>
      </w:r>
      <w:r w:rsidRPr="002C2291">
        <w:rPr>
          <w:rFonts w:ascii="Times New Roman"/>
          <w:w w:val="104"/>
          <w:sz w:val="23"/>
          <w:szCs w:val="23"/>
        </w:rPr>
        <w:t>?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提示</w:t>
      </w:r>
      <w:r w:rsidRPr="002C2291">
        <w:rPr>
          <w:rFonts w:ascii="Times New Roman"/>
        </w:rPr>
        <w:t xml:space="preserve">　一般地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在一个变化过程中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如果有两个变量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与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并且对于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的每一个值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都有唯一确定的值与其对应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那么就称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是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的函数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是自变量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问题</w:t>
      </w:r>
      <w:r w:rsidRPr="002C2291">
        <w:rPr>
          <w:rFonts w:ascii="Times New Roman"/>
          <w:w w:val="104"/>
          <w:sz w:val="23"/>
          <w:szCs w:val="23"/>
        </w:rPr>
        <w:t>2</w:t>
      </w:r>
      <w:r w:rsidRPr="002C2291">
        <w:rPr>
          <w:rFonts w:ascii="Times New Roman"/>
          <w:w w:val="104"/>
          <w:sz w:val="23"/>
          <w:szCs w:val="23"/>
        </w:rPr>
        <w:t xml:space="preserve">　下面三个例子所给出的两个变量是函数关系吗</w:t>
      </w:r>
      <w:r w:rsidRPr="002C2291">
        <w:rPr>
          <w:rFonts w:ascii="Times New Roman"/>
          <w:w w:val="104"/>
          <w:sz w:val="23"/>
          <w:szCs w:val="23"/>
        </w:rPr>
        <w:t>?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w w:val="104"/>
          <w:sz w:val="23"/>
          <w:szCs w:val="23"/>
        </w:rPr>
        <w:t>某</w:t>
      </w:r>
      <w:r w:rsidRPr="002C2291">
        <w:rPr>
          <w:rFonts w:ascii="Times New Roman"/>
          <w:w w:val="104"/>
          <w:sz w:val="23"/>
          <w:szCs w:val="23"/>
        </w:rPr>
        <w:t>“</w:t>
      </w:r>
      <w:r w:rsidRPr="002C2291">
        <w:rPr>
          <w:rFonts w:ascii="Times New Roman"/>
          <w:w w:val="104"/>
          <w:sz w:val="23"/>
          <w:szCs w:val="23"/>
        </w:rPr>
        <w:t>复兴号</w:t>
      </w:r>
      <w:r w:rsidRPr="002C2291">
        <w:rPr>
          <w:rFonts w:ascii="Times New Roman"/>
          <w:w w:val="104"/>
          <w:sz w:val="23"/>
          <w:szCs w:val="23"/>
        </w:rPr>
        <w:t>”</w:t>
      </w:r>
      <w:r w:rsidRPr="002C2291">
        <w:rPr>
          <w:rFonts w:ascii="Times New Roman"/>
          <w:w w:val="104"/>
          <w:sz w:val="23"/>
          <w:szCs w:val="23"/>
        </w:rPr>
        <w:t>高速列车提速到</w:t>
      </w:r>
      <w:r w:rsidRPr="002C2291">
        <w:rPr>
          <w:rFonts w:ascii="Times New Roman"/>
          <w:w w:val="104"/>
          <w:sz w:val="23"/>
          <w:szCs w:val="23"/>
        </w:rPr>
        <w:t>350</w:t>
      </w:r>
      <w:r w:rsidRPr="002C2291">
        <w:rPr>
          <w:rFonts w:ascii="Times New Roman"/>
          <w:i/>
          <w:w w:val="104"/>
          <w:sz w:val="23"/>
          <w:szCs w:val="23"/>
        </w:rPr>
        <w:t xml:space="preserve"> </w:t>
      </w:r>
      <w:r w:rsidRPr="002C2291">
        <w:rPr>
          <w:rFonts w:ascii="Times New Roman"/>
          <w:w w:val="104"/>
          <w:sz w:val="23"/>
          <w:szCs w:val="23"/>
        </w:rPr>
        <w:t>km/h</w:t>
      </w:r>
      <w:r w:rsidRPr="002C2291">
        <w:rPr>
          <w:rFonts w:ascii="Times New Roman"/>
          <w:w w:val="104"/>
          <w:sz w:val="23"/>
          <w:szCs w:val="23"/>
        </w:rPr>
        <w:t>后保持匀速运行半小时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这半小时内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列车行进的路程</w:t>
      </w:r>
      <w:r w:rsidRPr="002C2291">
        <w:rPr>
          <w:rFonts w:ascii="Times New Roman"/>
          <w:i/>
          <w:w w:val="104"/>
          <w:sz w:val="23"/>
          <w:szCs w:val="23"/>
        </w:rPr>
        <w:t>s</w:t>
      </w:r>
      <w:r w:rsidRPr="002C2291">
        <w:rPr>
          <w:rFonts w:ascii="Times New Roman"/>
          <w:w w:val="104"/>
          <w:sz w:val="23"/>
          <w:szCs w:val="23"/>
        </w:rPr>
        <w:t>与运行时间</w:t>
      </w:r>
      <w:r w:rsidRPr="002C2291">
        <w:rPr>
          <w:rFonts w:ascii="Times New Roman"/>
          <w:i/>
          <w:w w:val="104"/>
          <w:sz w:val="23"/>
          <w:szCs w:val="23"/>
        </w:rPr>
        <w:t>t</w:t>
      </w:r>
      <w:r w:rsidRPr="002C2291">
        <w:rPr>
          <w:rFonts w:ascii="Times New Roman"/>
          <w:w w:val="104"/>
          <w:sz w:val="23"/>
          <w:szCs w:val="23"/>
        </w:rPr>
        <w:t>的关系是函数关系吗</w:t>
      </w:r>
      <w:r w:rsidRPr="002C2291">
        <w:rPr>
          <w:rFonts w:ascii="Times New Roman"/>
          <w:w w:val="104"/>
          <w:sz w:val="23"/>
          <w:szCs w:val="23"/>
        </w:rPr>
        <w:t>?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</w:t>
      </w:r>
      <w:r w:rsidRPr="002C2291">
        <w:rPr>
          <w:rFonts w:ascii="Times New Roman"/>
          <w:w w:val="104"/>
          <w:sz w:val="23"/>
          <w:szCs w:val="23"/>
        </w:rPr>
        <w:t>如图是某市某日的空气质量指数变化图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w w:val="104"/>
          <w:sz w:val="23"/>
          <w:szCs w:val="23"/>
        </w:rPr>
        <w:t>你认为这里的空气质量指数</w:t>
      </w:r>
      <w:r w:rsidRPr="002C2291">
        <w:rPr>
          <w:rFonts w:ascii="Times New Roman"/>
          <w:i/>
          <w:w w:val="104"/>
          <w:sz w:val="23"/>
          <w:szCs w:val="23"/>
        </w:rPr>
        <w:t>I</w:t>
      </w:r>
      <w:r w:rsidRPr="002C2291">
        <w:rPr>
          <w:rFonts w:ascii="Times New Roman"/>
          <w:w w:val="104"/>
          <w:sz w:val="23"/>
          <w:szCs w:val="23"/>
        </w:rPr>
        <w:t>是时刻</w:t>
      </w:r>
      <w:r w:rsidRPr="002C2291">
        <w:rPr>
          <w:rFonts w:ascii="Times New Roman"/>
          <w:i/>
          <w:w w:val="104"/>
          <w:sz w:val="23"/>
          <w:szCs w:val="23"/>
        </w:rPr>
        <w:t>t</w:t>
      </w:r>
      <w:r w:rsidRPr="002C2291">
        <w:rPr>
          <w:rFonts w:ascii="Times New Roman"/>
          <w:w w:val="104"/>
          <w:sz w:val="23"/>
          <w:szCs w:val="23"/>
        </w:rPr>
        <w:t>的函数吗</w:t>
      </w:r>
      <w:r w:rsidRPr="002C2291">
        <w:rPr>
          <w:rFonts w:ascii="Times New Roman"/>
          <w:w w:val="104"/>
          <w:sz w:val="23"/>
          <w:szCs w:val="23"/>
        </w:rPr>
        <w:t>?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2736000" cy="1116000"/>
            <wp:effectExtent l="0" t="0" r="0" b="0"/>
            <wp:docPr id="90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36000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(3)</w:t>
      </w:r>
      <w:r w:rsidRPr="002C2291">
        <w:rPr>
          <w:rFonts w:ascii="Times New Roman"/>
          <w:w w:val="104"/>
          <w:sz w:val="23"/>
          <w:szCs w:val="23"/>
        </w:rPr>
        <w:t>国际上常用恩格尔系数</w:t>
      </w:r>
      <w:r w:rsidRPr="002C2291">
        <w:rPr>
          <w:rFonts w:ascii="Times New Roman"/>
          <w:i/>
          <w:w w:val="104"/>
          <w:sz w:val="23"/>
          <w:szCs w:val="23"/>
        </w:rPr>
        <w:t>r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r</m:t>
            </m:r>
            <m:r>
              <m:rPr>
                <m:sty m:val="p"/>
              </m:rPr>
              <w:rPr>
                <w:rFonts w:ascii="Cambria Math" w:hAnsi="Cambria Math"/>
              </w:rPr>
              <m:t>=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食物支出金额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总支出金额</m:t>
                </m:r>
              </m:den>
            </m:f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反映一个地区人民生活质量的高低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恩格尔系数越低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生活质量越高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1050"/>
        <w:gridCol w:w="630"/>
        <w:gridCol w:w="630"/>
        <w:gridCol w:w="630"/>
        <w:gridCol w:w="630"/>
        <w:gridCol w:w="630"/>
      </w:tblGrid>
      <w:tr w:rsidR="00643D03" w:rsidRPr="008414D4">
        <w:trPr>
          <w:trHeight w:val="323"/>
          <w:jc w:val="center"/>
        </w:trPr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8414D4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年份</w:t>
            </w:r>
            <w:r w:rsidRPr="008414D4">
              <w:rPr>
                <w:rFonts w:ascii="Times New Roman"/>
                <w:i/>
              </w:rPr>
              <w:t>y</w:t>
            </w:r>
          </w:p>
        </w:tc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8414D4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2011</w:t>
            </w:r>
          </w:p>
        </w:tc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8414D4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2012</w:t>
            </w:r>
          </w:p>
        </w:tc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8414D4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2013</w:t>
            </w:r>
          </w:p>
        </w:tc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8414D4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2014</w:t>
            </w:r>
          </w:p>
        </w:tc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8414D4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2015</w:t>
            </w:r>
          </w:p>
        </w:tc>
      </w:tr>
      <w:tr w:rsidR="00643D03" w:rsidRPr="008414D4">
        <w:trPr>
          <w:trHeight w:val="638"/>
          <w:jc w:val="center"/>
        </w:trPr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8414D4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lastRenderedPageBreak/>
              <w:t>恩格尔</w:t>
            </w:r>
          </w:p>
          <w:p w:rsidR="00643D03" w:rsidRPr="008414D4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系数</w:t>
            </w:r>
            <w:r w:rsidRPr="008414D4">
              <w:rPr>
                <w:rFonts w:ascii="Times New Roman"/>
                <w:i/>
              </w:rPr>
              <w:t>r</w:t>
            </w:r>
            <w:r w:rsidRPr="008414D4">
              <w:rPr>
                <w:rFonts w:ascii="Times New Roman"/>
              </w:rPr>
              <w:t>(</w:t>
            </w:r>
            <w:r w:rsidRPr="008414D4">
              <w:rPr>
                <w:rFonts w:ascii="Times New Roman"/>
                <w:i/>
              </w:rPr>
              <w:t>%</w:t>
            </w:r>
            <w:r w:rsidRPr="008414D4">
              <w:rPr>
                <w:rFonts w:ascii="Times New Roman"/>
              </w:rPr>
              <w:t>)</w:t>
            </w:r>
          </w:p>
        </w:tc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8414D4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33</w:t>
            </w:r>
            <w:r w:rsidR="00512A0B" w:rsidRPr="008414D4">
              <w:rPr>
                <w:rFonts w:ascii="Times New Roman"/>
              </w:rPr>
              <w:t>.</w:t>
            </w:r>
            <w:r w:rsidRPr="008414D4">
              <w:rPr>
                <w:rFonts w:ascii="Times New Roman"/>
              </w:rPr>
              <w:t>53</w:t>
            </w:r>
          </w:p>
        </w:tc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8414D4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33</w:t>
            </w:r>
            <w:r w:rsidR="00512A0B" w:rsidRPr="008414D4">
              <w:rPr>
                <w:rFonts w:ascii="Times New Roman"/>
              </w:rPr>
              <w:t>.</w:t>
            </w:r>
            <w:r w:rsidRPr="008414D4">
              <w:rPr>
                <w:rFonts w:ascii="Times New Roman"/>
              </w:rPr>
              <w:t>87</w:t>
            </w:r>
          </w:p>
        </w:tc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8414D4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29</w:t>
            </w:r>
            <w:r w:rsidR="00512A0B" w:rsidRPr="008414D4">
              <w:rPr>
                <w:rFonts w:ascii="Times New Roman"/>
              </w:rPr>
              <w:t>.</w:t>
            </w:r>
            <w:r w:rsidRPr="008414D4">
              <w:rPr>
                <w:rFonts w:ascii="Times New Roman"/>
              </w:rPr>
              <w:t>89</w:t>
            </w:r>
          </w:p>
        </w:tc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8414D4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29</w:t>
            </w:r>
            <w:r w:rsidR="00512A0B" w:rsidRPr="008414D4">
              <w:rPr>
                <w:rFonts w:ascii="Times New Roman"/>
              </w:rPr>
              <w:t>.</w:t>
            </w:r>
            <w:r w:rsidRPr="008414D4">
              <w:rPr>
                <w:rFonts w:ascii="Times New Roman"/>
              </w:rPr>
              <w:t>35</w:t>
            </w:r>
          </w:p>
        </w:tc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8414D4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28</w:t>
            </w:r>
            <w:r w:rsidR="00512A0B" w:rsidRPr="008414D4">
              <w:rPr>
                <w:rFonts w:ascii="Times New Roman"/>
              </w:rPr>
              <w:t>.</w:t>
            </w:r>
            <w:r w:rsidRPr="008414D4">
              <w:rPr>
                <w:rFonts w:ascii="Times New Roman"/>
              </w:rPr>
              <w:t>57</w:t>
            </w:r>
          </w:p>
        </w:tc>
      </w:tr>
    </w:tbl>
    <w:p w:rsidR="008414D4" w:rsidRPr="008414D4" w:rsidRDefault="008414D4" w:rsidP="00AC6584">
      <w:pPr>
        <w:tabs>
          <w:tab w:val="left" w:pos="3544"/>
        </w:tabs>
        <w:spacing w:line="360" w:lineRule="auto"/>
        <w:rPr>
          <w:rFonts w:ascii="Times New Roman"/>
          <w:w w:val="104"/>
        </w:rPr>
      </w:pP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如表是我国某省城镇居民恩格尔系数的变化情况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w w:val="104"/>
          <w:sz w:val="23"/>
          <w:szCs w:val="23"/>
        </w:rPr>
        <w:t>你认为该表给出的对应关系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恩格尔系数</w:t>
      </w:r>
      <w:r w:rsidRPr="002C2291">
        <w:rPr>
          <w:rFonts w:ascii="Times New Roman"/>
          <w:i/>
          <w:w w:val="104"/>
          <w:sz w:val="23"/>
          <w:szCs w:val="23"/>
        </w:rPr>
        <w:t>r</w:t>
      </w:r>
      <w:r w:rsidRPr="002C2291">
        <w:rPr>
          <w:rFonts w:ascii="Times New Roman"/>
          <w:w w:val="104"/>
          <w:sz w:val="23"/>
          <w:szCs w:val="23"/>
        </w:rPr>
        <w:t>是年份</w:t>
      </w:r>
      <w:r w:rsidRPr="002C2291">
        <w:rPr>
          <w:rFonts w:ascii="Times New Roman"/>
          <w:i/>
          <w:w w:val="104"/>
          <w:sz w:val="23"/>
          <w:szCs w:val="23"/>
        </w:rPr>
        <w:t>y</w:t>
      </w:r>
      <w:r w:rsidRPr="002C2291">
        <w:rPr>
          <w:rFonts w:ascii="Times New Roman"/>
          <w:w w:val="104"/>
          <w:sz w:val="23"/>
          <w:szCs w:val="23"/>
        </w:rPr>
        <w:t>的函数吗</w:t>
      </w:r>
      <w:r w:rsidRPr="002C2291">
        <w:rPr>
          <w:rFonts w:ascii="Times New Roman"/>
          <w:w w:val="104"/>
          <w:sz w:val="23"/>
          <w:szCs w:val="23"/>
        </w:rPr>
        <w:t>?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提示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/>
        </w:rPr>
        <w:t>中</w:t>
      </w:r>
      <w:r w:rsidRPr="002C2291">
        <w:rPr>
          <w:rFonts w:ascii="Times New Roman"/>
          <w:i/>
        </w:rPr>
        <w:t>s</w:t>
      </w:r>
      <w:r w:rsidRPr="002C2291">
        <w:rPr>
          <w:rFonts w:ascii="Times New Roman"/>
        </w:rPr>
        <w:t>是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</w:rPr>
        <w:t>的函数</w:t>
      </w:r>
      <w:r w:rsidRPr="002C2291">
        <w:rPr>
          <w:rFonts w:ascii="Times New Roman"/>
        </w:rPr>
        <w:t>;(2)</w:t>
      </w:r>
      <w:r w:rsidRPr="002C2291">
        <w:rPr>
          <w:rFonts w:ascii="Times New Roman"/>
        </w:rPr>
        <w:t>中</w:t>
      </w:r>
      <w:r w:rsidRPr="002C2291">
        <w:rPr>
          <w:rFonts w:ascii="Times New Roman"/>
          <w:i/>
        </w:rPr>
        <w:t>I</w:t>
      </w:r>
      <w:r w:rsidRPr="002C2291">
        <w:rPr>
          <w:rFonts w:ascii="Times New Roman"/>
        </w:rPr>
        <w:t>是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</w:rPr>
        <w:t>的函数</w:t>
      </w:r>
      <w:r w:rsidRPr="002C2291">
        <w:rPr>
          <w:rFonts w:ascii="Times New Roman"/>
        </w:rPr>
        <w:t>;(3)</w:t>
      </w:r>
      <w:r w:rsidRPr="002C2291">
        <w:rPr>
          <w:rFonts w:ascii="Times New Roman"/>
        </w:rPr>
        <w:t>中</w:t>
      </w:r>
      <w:r w:rsidRPr="002C2291">
        <w:rPr>
          <w:rFonts w:ascii="Times New Roman"/>
          <w:i/>
        </w:rPr>
        <w:t>r</w:t>
      </w:r>
      <w:r w:rsidRPr="002C2291">
        <w:rPr>
          <w:rFonts w:ascii="Times New Roman"/>
        </w:rPr>
        <w:t>是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的函数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问题</w:t>
      </w:r>
      <w:r w:rsidRPr="002C2291">
        <w:rPr>
          <w:rFonts w:ascii="Times New Roman"/>
          <w:w w:val="104"/>
          <w:sz w:val="23"/>
          <w:szCs w:val="23"/>
        </w:rPr>
        <w:t>3</w:t>
      </w:r>
      <w:r w:rsidRPr="002C2291">
        <w:rPr>
          <w:rFonts w:ascii="Times New Roman"/>
          <w:w w:val="104"/>
          <w:sz w:val="23"/>
          <w:szCs w:val="23"/>
        </w:rPr>
        <w:t xml:space="preserve">　上述例子中的函数有哪些共同特征</w:t>
      </w:r>
      <w:r w:rsidRPr="002C2291">
        <w:rPr>
          <w:rFonts w:ascii="Times New Roman"/>
          <w:w w:val="104"/>
          <w:sz w:val="23"/>
          <w:szCs w:val="23"/>
        </w:rPr>
        <w:t>?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提示</w:t>
      </w:r>
      <w:r w:rsidRPr="002C2291">
        <w:rPr>
          <w:rFonts w:ascii="Times New Roman"/>
        </w:rPr>
        <w:t xml:space="preserve">　每个例子中都含有两个变量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当一个变量的取值确定后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另一个变量的值随之唯一确定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每一个例子都涉及确定的函数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91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2291">
        <w:rPr>
          <w:rFonts w:ascii="Times New Roman" w:eastAsia="方正黑体_GBK"/>
          <w:w w:val="104"/>
          <w:sz w:val="23"/>
          <w:szCs w:val="23"/>
        </w:rPr>
        <w:t>知识梳理</w:t>
      </w:r>
      <w:r w:rsidRPr="002C2291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92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945"/>
        <w:gridCol w:w="2100"/>
        <w:gridCol w:w="2137"/>
      </w:tblGrid>
      <w:tr w:rsidR="008414D4" w:rsidRPr="008414D4" w:rsidTr="0058070E">
        <w:trPr>
          <w:trHeight w:val="1268"/>
          <w:jc w:val="center"/>
        </w:trPr>
        <w:tc>
          <w:tcPr>
            <w:tcW w:w="9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8414D4" w:rsidRPr="008414D4" w:rsidRDefault="008414D4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概念</w:t>
            </w:r>
          </w:p>
        </w:tc>
        <w:tc>
          <w:tcPr>
            <w:tcW w:w="423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8414D4" w:rsidRPr="008414D4" w:rsidRDefault="008414D4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给定两个</w:t>
            </w:r>
            <w:r w:rsidRPr="008414D4">
              <w:rPr>
                <w:rFonts w:ascii="Times New Roman"/>
                <w:u w:val="single"/>
              </w:rPr>
              <w:t>非空实数</w:t>
            </w:r>
            <w:r w:rsidRPr="008414D4">
              <w:rPr>
                <w:rFonts w:ascii="Times New Roman"/>
              </w:rPr>
              <w:t>集合</w:t>
            </w:r>
            <w:r w:rsidRPr="00B729DE">
              <w:rPr>
                <w:rFonts w:ascii="Times New Roman"/>
                <w:i/>
              </w:rPr>
              <w:t>A</w:t>
            </w:r>
            <w:r w:rsidRPr="008414D4">
              <w:rPr>
                <w:rFonts w:ascii="Times New Roman"/>
              </w:rPr>
              <w:t>和</w:t>
            </w:r>
            <w:r w:rsidRPr="00B729DE">
              <w:rPr>
                <w:rFonts w:ascii="Times New Roman"/>
                <w:i/>
              </w:rPr>
              <w:t>B</w:t>
            </w:r>
            <w:r w:rsidRPr="008414D4">
              <w:rPr>
                <w:rFonts w:ascii="Times New Roman"/>
              </w:rPr>
              <w:t>,</w:t>
            </w:r>
            <w:r w:rsidRPr="008414D4">
              <w:rPr>
                <w:rFonts w:ascii="Times New Roman"/>
              </w:rPr>
              <w:t>如果按照某种对应关系</w:t>
            </w:r>
            <w:r w:rsidRPr="00B729DE">
              <w:rPr>
                <w:rFonts w:ascii="Times New Roman"/>
                <w:i/>
              </w:rPr>
              <w:t>f</w:t>
            </w:r>
            <w:r w:rsidRPr="008414D4">
              <w:rPr>
                <w:rFonts w:ascii="Times New Roman"/>
              </w:rPr>
              <w:t>,</w:t>
            </w:r>
            <w:r w:rsidRPr="008414D4">
              <w:rPr>
                <w:rFonts w:ascii="Times New Roman"/>
              </w:rPr>
              <w:t>对于集合</w:t>
            </w:r>
            <w:r w:rsidRPr="00B729DE">
              <w:rPr>
                <w:rFonts w:ascii="Times New Roman"/>
                <w:i/>
              </w:rPr>
              <w:t>A</w:t>
            </w:r>
            <w:r w:rsidRPr="008414D4">
              <w:rPr>
                <w:rFonts w:ascii="Times New Roman"/>
              </w:rPr>
              <w:t>中的</w:t>
            </w:r>
            <w:r w:rsidRPr="008414D4">
              <w:rPr>
                <w:rFonts w:ascii="Times New Roman"/>
                <w:u w:val="single"/>
              </w:rPr>
              <w:t>每一个</w:t>
            </w:r>
            <w:r w:rsidRPr="008414D4">
              <w:rPr>
                <w:rFonts w:ascii="Times New Roman"/>
              </w:rPr>
              <w:t>实数</w:t>
            </w:r>
            <w:r w:rsidRPr="00B729DE">
              <w:rPr>
                <w:rFonts w:ascii="Times New Roman"/>
                <w:i/>
              </w:rPr>
              <w:t>x</w:t>
            </w:r>
            <w:r w:rsidRPr="008414D4">
              <w:rPr>
                <w:rFonts w:ascii="Times New Roman"/>
              </w:rPr>
              <w:t>,</w:t>
            </w:r>
            <w:r w:rsidRPr="008414D4">
              <w:rPr>
                <w:rFonts w:ascii="Times New Roman"/>
              </w:rPr>
              <w:t>在集合</w:t>
            </w:r>
            <w:r w:rsidRPr="00B729DE">
              <w:rPr>
                <w:rFonts w:ascii="Times New Roman"/>
                <w:i/>
              </w:rPr>
              <w:t>B</w:t>
            </w:r>
            <w:r w:rsidRPr="008414D4">
              <w:rPr>
                <w:rFonts w:ascii="Times New Roman"/>
              </w:rPr>
              <w:t>中都有</w:t>
            </w:r>
            <w:r w:rsidRPr="008414D4">
              <w:rPr>
                <w:rFonts w:ascii="Times New Roman"/>
                <w:u w:val="single"/>
              </w:rPr>
              <w:t>唯一</w:t>
            </w:r>
            <w:r w:rsidRPr="008414D4">
              <w:rPr>
                <w:rFonts w:ascii="Times New Roman"/>
              </w:rPr>
              <w:t>的实数</w:t>
            </w:r>
            <w:r w:rsidRPr="00B729DE">
              <w:rPr>
                <w:rFonts w:ascii="Times New Roman"/>
                <w:i/>
              </w:rPr>
              <w:t>y</w:t>
            </w:r>
            <w:r w:rsidRPr="008414D4">
              <w:rPr>
                <w:rFonts w:ascii="Times New Roman"/>
              </w:rPr>
              <w:t>和它对应</w:t>
            </w:r>
            <w:r w:rsidRPr="008414D4">
              <w:rPr>
                <w:rFonts w:ascii="Times New Roman"/>
              </w:rPr>
              <w:t>,</w:t>
            </w:r>
            <w:r w:rsidRPr="008414D4">
              <w:rPr>
                <w:rFonts w:ascii="Times New Roman"/>
              </w:rPr>
              <w:t>那么就称</w:t>
            </w:r>
            <w:r w:rsidRPr="00B729DE">
              <w:rPr>
                <w:rFonts w:ascii="Times New Roman"/>
                <w:i/>
              </w:rPr>
              <w:t>f</w:t>
            </w:r>
            <w:r w:rsidRPr="008414D4">
              <w:rPr>
                <w:rFonts w:ascii="Times New Roman"/>
              </w:rPr>
              <w:t>:</w:t>
            </w:r>
            <w:r w:rsidRPr="00B729DE">
              <w:rPr>
                <w:rFonts w:ascii="Times New Roman"/>
                <w:i/>
              </w:rPr>
              <w:t>A</w:t>
            </w:r>
            <w:r w:rsidRPr="008414D4">
              <w:rPr>
                <w:rFonts w:ascii="Times New Roman"/>
              </w:rPr>
              <w:t>→</w:t>
            </w:r>
            <w:r w:rsidRPr="00B729DE">
              <w:rPr>
                <w:rFonts w:ascii="Times New Roman"/>
                <w:i/>
              </w:rPr>
              <w:t>B</w:t>
            </w:r>
            <w:r w:rsidRPr="008414D4">
              <w:rPr>
                <w:rFonts w:ascii="Times New Roman"/>
              </w:rPr>
              <w:t>为从集合</w:t>
            </w:r>
            <w:r w:rsidRPr="00B729DE">
              <w:rPr>
                <w:rFonts w:ascii="Times New Roman"/>
                <w:i/>
              </w:rPr>
              <w:t>A</w:t>
            </w:r>
            <w:r w:rsidRPr="008414D4">
              <w:rPr>
                <w:rFonts w:ascii="Times New Roman"/>
              </w:rPr>
              <w:t>到集合</w:t>
            </w:r>
            <w:r w:rsidRPr="00B729DE">
              <w:rPr>
                <w:rFonts w:ascii="Times New Roman"/>
                <w:i/>
              </w:rPr>
              <w:t>B</w:t>
            </w:r>
            <w:r w:rsidRPr="008414D4">
              <w:rPr>
                <w:rFonts w:ascii="Times New Roman"/>
              </w:rPr>
              <w:t>的一个函数</w:t>
            </w:r>
          </w:p>
        </w:tc>
      </w:tr>
      <w:tr w:rsidR="008414D4" w:rsidRPr="008414D4" w:rsidTr="0058070E">
        <w:trPr>
          <w:trHeight w:val="638"/>
          <w:jc w:val="center"/>
        </w:trPr>
        <w:tc>
          <w:tcPr>
            <w:tcW w:w="9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8414D4" w:rsidRPr="008414D4" w:rsidRDefault="008414D4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对应关系</w:t>
            </w:r>
          </w:p>
        </w:tc>
        <w:tc>
          <w:tcPr>
            <w:tcW w:w="21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8414D4" w:rsidRPr="008414D4" w:rsidRDefault="008414D4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B729DE">
              <w:rPr>
                <w:rFonts w:ascii="Times New Roman"/>
                <w:i/>
              </w:rPr>
              <w:t>y</w:t>
            </w:r>
            <w:r w:rsidRPr="008414D4">
              <w:rPr>
                <w:rFonts w:ascii="Times New Roman"/>
              </w:rPr>
              <w:t>=</w:t>
            </w:r>
            <w:r w:rsidRPr="00B729DE">
              <w:rPr>
                <w:rFonts w:ascii="Times New Roman"/>
                <w:i/>
              </w:rPr>
              <w:t>f</w:t>
            </w:r>
            <w:r w:rsidRPr="008414D4">
              <w:rPr>
                <w:rFonts w:ascii="Times New Roman"/>
              </w:rPr>
              <w:t>(</w:t>
            </w:r>
            <w:r w:rsidRPr="00B729DE">
              <w:rPr>
                <w:rFonts w:ascii="Times New Roman"/>
                <w:i/>
              </w:rPr>
              <w:t>x</w:t>
            </w:r>
            <w:r w:rsidRPr="008414D4">
              <w:rPr>
                <w:rFonts w:ascii="Times New Roman"/>
              </w:rPr>
              <w:t>),</w:t>
            </w:r>
            <w:r w:rsidRPr="00B729DE">
              <w:rPr>
                <w:rFonts w:ascii="Times New Roman"/>
                <w:i/>
              </w:rPr>
              <w:t>x</w:t>
            </w:r>
            <w:r w:rsidRPr="008414D4">
              <w:rPr>
                <w:rFonts w:ascii="宋体" w:eastAsia="宋体" w:hAnsi="宋体" w:cs="宋体" w:hint="eastAsia"/>
              </w:rPr>
              <w:t>∈</w:t>
            </w:r>
            <w:r w:rsidRPr="00B729DE">
              <w:rPr>
                <w:rFonts w:ascii="Times New Roman"/>
                <w:i/>
              </w:rPr>
              <w:t>A</w:t>
            </w:r>
          </w:p>
        </w:tc>
        <w:tc>
          <w:tcPr>
            <w:tcW w:w="2137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8414D4" w:rsidRPr="008414D4" w:rsidRDefault="008414D4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对应关系相同</w:t>
            </w:r>
            <w:r w:rsidRPr="008414D4">
              <w:rPr>
                <w:rFonts w:ascii="Times New Roman"/>
              </w:rPr>
              <w:t>,</w:t>
            </w:r>
            <w:r w:rsidRPr="008414D4">
              <w:rPr>
                <w:rFonts w:ascii="Times New Roman"/>
              </w:rPr>
              <w:t>定义域相同的两个函数就是</w:t>
            </w:r>
            <w:r w:rsidRPr="008414D4">
              <w:rPr>
                <w:rFonts w:ascii="Times New Roman"/>
                <w:u w:val="single"/>
              </w:rPr>
              <w:t>同一个</w:t>
            </w:r>
            <w:r w:rsidRPr="008414D4">
              <w:rPr>
                <w:rFonts w:ascii="Times New Roman"/>
              </w:rPr>
              <w:t>函数</w:t>
            </w:r>
          </w:p>
        </w:tc>
      </w:tr>
      <w:tr w:rsidR="008414D4" w:rsidRPr="008414D4" w:rsidTr="0058070E">
        <w:trPr>
          <w:trHeight w:val="638"/>
          <w:jc w:val="center"/>
        </w:trPr>
        <w:tc>
          <w:tcPr>
            <w:tcW w:w="9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8414D4" w:rsidRPr="008414D4" w:rsidRDefault="008414D4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定义域</w:t>
            </w:r>
          </w:p>
        </w:tc>
        <w:tc>
          <w:tcPr>
            <w:tcW w:w="21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8414D4" w:rsidRPr="008414D4" w:rsidRDefault="008414D4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集合</w:t>
            </w:r>
            <w:r w:rsidRPr="00B729DE">
              <w:rPr>
                <w:rFonts w:ascii="Times New Roman"/>
                <w:i/>
                <w:u w:val="single"/>
              </w:rPr>
              <w:t>A</w:t>
            </w:r>
            <w:r w:rsidRPr="008414D4">
              <w:rPr>
                <w:rFonts w:ascii="Times New Roman"/>
              </w:rPr>
              <w:t>(</w:t>
            </w:r>
            <w:r w:rsidRPr="008414D4">
              <w:rPr>
                <w:rFonts w:ascii="Times New Roman"/>
              </w:rPr>
              <w:t>自变量</w:t>
            </w:r>
            <w:r w:rsidRPr="00B729DE">
              <w:rPr>
                <w:rFonts w:ascii="Times New Roman"/>
                <w:i/>
              </w:rPr>
              <w:t>x</w:t>
            </w:r>
            <w:r w:rsidRPr="008414D4">
              <w:rPr>
                <w:rFonts w:ascii="Times New Roman"/>
              </w:rPr>
              <w:t>的取值范围</w:t>
            </w:r>
            <w:r w:rsidRPr="008414D4">
              <w:rPr>
                <w:rFonts w:ascii="Times New Roman"/>
              </w:rPr>
              <w:t>)</w:t>
            </w:r>
          </w:p>
        </w:tc>
        <w:tc>
          <w:tcPr>
            <w:tcW w:w="2137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8414D4" w:rsidRPr="008414D4" w:rsidRDefault="008414D4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</w:tr>
      <w:tr w:rsidR="008414D4" w:rsidRPr="008414D4" w:rsidTr="0058070E">
        <w:trPr>
          <w:trHeight w:val="1268"/>
          <w:jc w:val="center"/>
        </w:trPr>
        <w:tc>
          <w:tcPr>
            <w:tcW w:w="9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8414D4" w:rsidRPr="008414D4" w:rsidRDefault="008414D4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值域</w:t>
            </w:r>
          </w:p>
        </w:tc>
        <w:tc>
          <w:tcPr>
            <w:tcW w:w="423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8414D4" w:rsidRPr="008414D4" w:rsidRDefault="008414D4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8414D4">
              <w:rPr>
                <w:rFonts w:ascii="Times New Roman"/>
              </w:rPr>
              <w:t>若</w:t>
            </w:r>
            <w:r w:rsidRPr="00B729DE">
              <w:rPr>
                <w:rFonts w:ascii="Times New Roman"/>
                <w:i/>
              </w:rPr>
              <w:t>A</w:t>
            </w:r>
            <w:r w:rsidRPr="008414D4">
              <w:rPr>
                <w:rFonts w:ascii="Times New Roman"/>
              </w:rPr>
              <w:t>是函数</w:t>
            </w:r>
            <w:r w:rsidRPr="00B729DE">
              <w:rPr>
                <w:rFonts w:ascii="Times New Roman"/>
                <w:i/>
              </w:rPr>
              <w:t>y</w:t>
            </w:r>
            <w:r w:rsidRPr="008414D4">
              <w:rPr>
                <w:rFonts w:ascii="Times New Roman"/>
              </w:rPr>
              <w:t>=</w:t>
            </w:r>
            <w:r w:rsidRPr="00B729DE">
              <w:rPr>
                <w:rFonts w:ascii="Times New Roman"/>
                <w:i/>
              </w:rPr>
              <w:t>f</w:t>
            </w:r>
            <w:r w:rsidRPr="008414D4">
              <w:rPr>
                <w:rFonts w:ascii="Times New Roman"/>
              </w:rPr>
              <w:t>(</w:t>
            </w:r>
            <w:r w:rsidRPr="00B729DE">
              <w:rPr>
                <w:rFonts w:ascii="Times New Roman"/>
                <w:i/>
              </w:rPr>
              <w:t>x</w:t>
            </w:r>
            <w:r w:rsidRPr="008414D4">
              <w:rPr>
                <w:rFonts w:ascii="Times New Roman"/>
              </w:rPr>
              <w:t>)</w:t>
            </w:r>
            <w:r w:rsidRPr="008414D4">
              <w:rPr>
                <w:rFonts w:ascii="Times New Roman"/>
              </w:rPr>
              <w:t>的定义域</w:t>
            </w:r>
            <w:r w:rsidRPr="008414D4">
              <w:rPr>
                <w:rFonts w:ascii="Times New Roman"/>
              </w:rPr>
              <w:t>,</w:t>
            </w:r>
            <w:r w:rsidRPr="008414D4">
              <w:rPr>
                <w:rFonts w:ascii="Times New Roman"/>
              </w:rPr>
              <w:t>则对于</w:t>
            </w:r>
            <w:r w:rsidRPr="00B729DE">
              <w:rPr>
                <w:rFonts w:ascii="Times New Roman"/>
                <w:i/>
              </w:rPr>
              <w:t>A</w:t>
            </w:r>
            <w:r w:rsidRPr="008414D4">
              <w:rPr>
                <w:rFonts w:ascii="Times New Roman"/>
              </w:rPr>
              <w:t>中的每一个</w:t>
            </w:r>
            <w:r w:rsidRPr="00B729DE">
              <w:rPr>
                <w:rFonts w:ascii="Times New Roman"/>
                <w:i/>
              </w:rPr>
              <w:t>x</w:t>
            </w:r>
            <w:r w:rsidRPr="008414D4">
              <w:rPr>
                <w:rFonts w:ascii="Times New Roman"/>
              </w:rPr>
              <w:t>(</w:t>
            </w:r>
            <w:r w:rsidRPr="008414D4">
              <w:rPr>
                <w:rFonts w:ascii="Times New Roman"/>
              </w:rPr>
              <w:t>输入值</w:t>
            </w:r>
            <w:r w:rsidRPr="008414D4">
              <w:rPr>
                <w:rFonts w:ascii="Times New Roman"/>
              </w:rPr>
              <w:t>),</w:t>
            </w:r>
            <w:r w:rsidRPr="008414D4">
              <w:rPr>
                <w:rFonts w:ascii="Times New Roman"/>
              </w:rPr>
              <w:t>都有</w:t>
            </w:r>
            <w:r w:rsidRPr="008414D4">
              <w:rPr>
                <w:rFonts w:ascii="Times New Roman"/>
                <w:u w:val="single"/>
              </w:rPr>
              <w:t>一个</w:t>
            </w:r>
            <w:r w:rsidRPr="00B729DE">
              <w:rPr>
                <w:rFonts w:ascii="Times New Roman"/>
                <w:i/>
                <w:u w:val="single"/>
              </w:rPr>
              <w:t>y</w:t>
            </w:r>
            <w:r w:rsidRPr="008414D4">
              <w:rPr>
                <w:rFonts w:ascii="Times New Roman"/>
                <w:u w:val="single"/>
              </w:rPr>
              <w:t>(</w:t>
            </w:r>
            <w:r w:rsidRPr="008414D4">
              <w:rPr>
                <w:rFonts w:ascii="Times New Roman"/>
                <w:u w:val="single"/>
              </w:rPr>
              <w:t>输出值</w:t>
            </w:r>
            <w:r w:rsidRPr="008414D4">
              <w:rPr>
                <w:rFonts w:ascii="Times New Roman"/>
                <w:u w:val="single"/>
              </w:rPr>
              <w:t>)</w:t>
            </w:r>
            <w:r w:rsidRPr="008414D4">
              <w:rPr>
                <w:rFonts w:ascii="Times New Roman"/>
              </w:rPr>
              <w:t>与之对应</w:t>
            </w:r>
            <w:r w:rsidRPr="008414D4">
              <w:rPr>
                <w:rFonts w:ascii="Times New Roman"/>
              </w:rPr>
              <w:t>.</w:t>
            </w:r>
            <w:r w:rsidRPr="008414D4">
              <w:rPr>
                <w:rFonts w:ascii="Times New Roman"/>
              </w:rPr>
              <w:t>我们将所有输出值</w:t>
            </w:r>
            <w:r w:rsidRPr="00B729DE">
              <w:rPr>
                <w:rFonts w:ascii="Times New Roman"/>
                <w:i/>
              </w:rPr>
              <w:t>y</w:t>
            </w:r>
            <w:r w:rsidRPr="008414D4">
              <w:rPr>
                <w:rFonts w:ascii="Times New Roman"/>
              </w:rPr>
              <w:t>组成的集合</w:t>
            </w:r>
            <w:r w:rsidRPr="008414D4">
              <w:rPr>
                <w:rFonts w:ascii="Times New Roman"/>
              </w:rPr>
              <w:t>{</w:t>
            </w:r>
            <w:r w:rsidRPr="00B729DE">
              <w:rPr>
                <w:rFonts w:ascii="Times New Roman"/>
                <w:i/>
              </w:rPr>
              <w:t>y</w:t>
            </w:r>
            <w:r w:rsidRPr="008414D4">
              <w:rPr>
                <w:rFonts w:ascii="Times New Roman"/>
              </w:rPr>
              <w:t>|</w:t>
            </w:r>
            <w:r w:rsidRPr="00B729DE">
              <w:rPr>
                <w:rFonts w:ascii="Times New Roman"/>
                <w:i/>
              </w:rPr>
              <w:t>y</w:t>
            </w:r>
            <w:r w:rsidRPr="008414D4">
              <w:rPr>
                <w:rFonts w:ascii="Times New Roman"/>
              </w:rPr>
              <w:t>=</w:t>
            </w:r>
            <w:r w:rsidRPr="00B729DE">
              <w:rPr>
                <w:rFonts w:ascii="Times New Roman"/>
                <w:i/>
              </w:rPr>
              <w:t>f</w:t>
            </w:r>
            <w:r w:rsidRPr="008414D4">
              <w:rPr>
                <w:rFonts w:ascii="Times New Roman"/>
              </w:rPr>
              <w:t>(</w:t>
            </w:r>
            <w:r w:rsidRPr="00B729DE">
              <w:rPr>
                <w:rFonts w:ascii="Times New Roman"/>
                <w:i/>
              </w:rPr>
              <w:t>x</w:t>
            </w:r>
            <w:r w:rsidRPr="008414D4">
              <w:rPr>
                <w:rFonts w:ascii="Times New Roman"/>
              </w:rPr>
              <w:t>),</w:t>
            </w:r>
            <w:r w:rsidRPr="00B729DE">
              <w:rPr>
                <w:rFonts w:ascii="Times New Roman"/>
                <w:i/>
              </w:rPr>
              <w:t>x</w:t>
            </w:r>
            <w:r w:rsidRPr="008414D4">
              <w:rPr>
                <w:rFonts w:ascii="宋体" w:eastAsia="宋体" w:hAnsi="宋体" w:cs="宋体" w:hint="eastAsia"/>
              </w:rPr>
              <w:t>∈</w:t>
            </w:r>
            <w:r w:rsidRPr="00B729DE">
              <w:rPr>
                <w:rFonts w:ascii="Times New Roman"/>
                <w:i/>
              </w:rPr>
              <w:t>A</w:t>
            </w:r>
            <w:r w:rsidRPr="008414D4">
              <w:rPr>
                <w:rFonts w:ascii="Times New Roman"/>
              </w:rPr>
              <w:t>}</w:t>
            </w:r>
            <w:r w:rsidRPr="008414D4">
              <w:rPr>
                <w:rFonts w:ascii="Times New Roman"/>
              </w:rPr>
              <w:t>称为函数的值域</w:t>
            </w:r>
          </w:p>
        </w:tc>
      </w:tr>
    </w:tbl>
    <w:p w:rsidR="008414D4" w:rsidRPr="008414D4" w:rsidRDefault="008414D4" w:rsidP="008414D4">
      <w:pPr>
        <w:tabs>
          <w:tab w:val="left" w:pos="3544"/>
        </w:tabs>
        <w:spacing w:line="360" w:lineRule="auto"/>
        <w:rPr>
          <w:rFonts w:ascii="Times New Roman" w:eastAsia="方正黑体_GBK"/>
          <w:w w:val="104"/>
        </w:rPr>
      </w:pP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注意点</w:t>
      </w:r>
      <w:r w:rsidRPr="002C2291">
        <w:rPr>
          <w:rFonts w:ascii="Times New Roman"/>
          <w:w w:val="104"/>
          <w:sz w:val="23"/>
          <w:szCs w:val="23"/>
        </w:rPr>
        <w:t>: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>是非空的实数集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定义域是数集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函数的值域是集合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>的子集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</w:t>
      </w:r>
      <w:r w:rsidRPr="002C2291">
        <w:rPr>
          <w:rFonts w:ascii="Times New Roman"/>
          <w:w w:val="104"/>
          <w:sz w:val="23"/>
          <w:szCs w:val="23"/>
        </w:rPr>
        <w:t>函数定义中强调</w:t>
      </w:r>
      <w:r w:rsidRPr="002C2291">
        <w:rPr>
          <w:rFonts w:ascii="Times New Roman"/>
          <w:w w:val="104"/>
          <w:sz w:val="23"/>
          <w:szCs w:val="23"/>
        </w:rPr>
        <w:t>“</w:t>
      </w:r>
      <w:r w:rsidRPr="002C2291">
        <w:rPr>
          <w:rFonts w:ascii="Times New Roman"/>
          <w:w w:val="104"/>
          <w:sz w:val="23"/>
          <w:szCs w:val="23"/>
        </w:rPr>
        <w:t>三性</w:t>
      </w:r>
      <w:r w:rsidRPr="002C2291">
        <w:rPr>
          <w:rFonts w:ascii="Times New Roman"/>
          <w:w w:val="104"/>
          <w:sz w:val="23"/>
          <w:szCs w:val="23"/>
        </w:rPr>
        <w:t>”:</w:t>
      </w:r>
      <w:r w:rsidRPr="002C2291">
        <w:rPr>
          <w:rFonts w:ascii="Times New Roman"/>
          <w:w w:val="104"/>
          <w:sz w:val="23"/>
          <w:szCs w:val="23"/>
        </w:rPr>
        <w:t>任意性、存在性、唯一性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(3)</w:t>
      </w:r>
      <w:r w:rsidRPr="002C2291">
        <w:rPr>
          <w:rFonts w:ascii="Times New Roman"/>
          <w:w w:val="104"/>
          <w:sz w:val="23"/>
          <w:szCs w:val="23"/>
        </w:rPr>
        <w:t>函数符号</w:t>
      </w:r>
      <w:r w:rsidRPr="002C2291">
        <w:rPr>
          <w:rFonts w:ascii="Times New Roman"/>
          <w:w w:val="104"/>
          <w:sz w:val="23"/>
          <w:szCs w:val="23"/>
        </w:rPr>
        <w:t>“</w:t>
      </w:r>
      <w:r w:rsidRPr="002C2291">
        <w:rPr>
          <w:rFonts w:ascii="Times New Roman"/>
          <w:i/>
          <w:w w:val="104"/>
          <w:sz w:val="23"/>
          <w:szCs w:val="23"/>
        </w:rPr>
        <w:t>y</w:t>
      </w:r>
      <w:r w:rsidRPr="002C2291">
        <w:rPr>
          <w:rFonts w:ascii="Times New Roman"/>
          <w:w w:val="104"/>
          <w:sz w:val="23"/>
          <w:szCs w:val="23"/>
        </w:rPr>
        <w:t>=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)”</w:t>
      </w:r>
      <w:r w:rsidRPr="002C2291">
        <w:rPr>
          <w:rFonts w:ascii="Times New Roman"/>
          <w:w w:val="104"/>
          <w:sz w:val="23"/>
          <w:szCs w:val="23"/>
        </w:rPr>
        <w:t>是一个整体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不表示</w:t>
      </w:r>
      <w:r w:rsidRPr="002C2291">
        <w:rPr>
          <w:rFonts w:ascii="Times New Roman"/>
          <w:i/>
          <w:w w:val="104"/>
          <w:sz w:val="23"/>
          <w:szCs w:val="23"/>
        </w:rPr>
        <w:t>y</w:t>
      </w:r>
      <w:r w:rsidRPr="002C2291">
        <w:rPr>
          <w:rFonts w:ascii="Times New Roman"/>
          <w:w w:val="104"/>
          <w:sz w:val="23"/>
          <w:szCs w:val="23"/>
        </w:rPr>
        <w:t>等于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与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的乘积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(4)</w:t>
      </w:r>
      <w:r w:rsidRPr="002C2291">
        <w:rPr>
          <w:rFonts w:ascii="Times New Roman"/>
          <w:w w:val="104"/>
          <w:sz w:val="23"/>
          <w:szCs w:val="23"/>
        </w:rPr>
        <w:t>函数三要素</w:t>
      </w:r>
      <w:r w:rsidRPr="002C2291">
        <w:rPr>
          <w:rFonts w:ascii="Times New Roman"/>
          <w:w w:val="104"/>
          <w:sz w:val="23"/>
          <w:szCs w:val="23"/>
        </w:rPr>
        <w:t>:</w:t>
      </w:r>
      <w:r w:rsidRPr="002C2291">
        <w:rPr>
          <w:rFonts w:ascii="Times New Roman"/>
          <w:w w:val="104"/>
          <w:sz w:val="23"/>
          <w:szCs w:val="23"/>
        </w:rPr>
        <w:t>定义域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对应关系与值域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例</w:t>
      </w:r>
      <w:r w:rsidRPr="002C2291">
        <w:rPr>
          <w:rFonts w:ascii="Times New Roman"/>
          <w:w w:val="104"/>
          <w:sz w:val="23"/>
          <w:szCs w:val="23"/>
        </w:rPr>
        <w:t>1</w:t>
      </w:r>
      <w:r w:rsidRPr="002C2291">
        <w:rPr>
          <w:rFonts w:ascii="Times New Roman"/>
          <w:w w:val="104"/>
          <w:sz w:val="23"/>
          <w:szCs w:val="23"/>
        </w:rPr>
        <w:t xml:space="preserve">　</w:t>
      </w:r>
      <w:r w:rsidRPr="002C2291">
        <w:rPr>
          <w:rFonts w:ascii="Times New Roman"/>
          <w:w w:val="104"/>
          <w:sz w:val="23"/>
          <w:szCs w:val="23"/>
        </w:rPr>
        <w:t>(1)(</w:t>
      </w:r>
      <w:r w:rsidRPr="002C2291">
        <w:rPr>
          <w:rFonts w:ascii="Times New Roman" w:eastAsia="方正楷体_GBK"/>
          <w:w w:val="104"/>
          <w:sz w:val="23"/>
          <w:szCs w:val="23"/>
        </w:rPr>
        <w:t>多选</w:t>
      </w:r>
      <w:r w:rsidRPr="002C2291">
        <w:rPr>
          <w:rFonts w:ascii="Times New Roman"/>
        </w:rPr>
        <w:t>)</w:t>
      </w:r>
      <w:r w:rsidRPr="002C2291">
        <w:rPr>
          <w:rFonts w:ascii="Times New Roman"/>
          <w:w w:val="104"/>
          <w:sz w:val="23"/>
          <w:szCs w:val="23"/>
        </w:rPr>
        <w:t>下列集合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到集合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>的对应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是函数的是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w w:val="104"/>
          <w:sz w:val="23"/>
          <w:szCs w:val="23"/>
        </w:rPr>
        <w:t xml:space="preserve">　　</w:t>
      </w:r>
      <w:r w:rsidRPr="002C2291">
        <w:rPr>
          <w:rFonts w:ascii="Times New Roman"/>
          <w:w w:val="104"/>
          <w:sz w:val="23"/>
          <w:szCs w:val="23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A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={-1,0,1},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>={0,1},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: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中的数平方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B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={0,1},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>={-1,0,1},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: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中的数开方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lastRenderedPageBreak/>
        <w:t>C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=</w:t>
      </w:r>
      <w:r w:rsidRPr="008414D4">
        <w:rPr>
          <w:rFonts w:ascii="Times New Roman"/>
          <w:b/>
          <w:w w:val="104"/>
          <w:sz w:val="23"/>
          <w:szCs w:val="23"/>
        </w:rPr>
        <w:t>Z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>=</w:t>
      </w:r>
      <w:r w:rsidRPr="008414D4">
        <w:rPr>
          <w:rFonts w:ascii="Times New Roman"/>
          <w:b/>
          <w:w w:val="104"/>
          <w:sz w:val="23"/>
          <w:szCs w:val="23"/>
        </w:rPr>
        <w:t>Q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: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中的数取倒数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D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=</w:t>
      </w:r>
      <w:r w:rsidRPr="008414D4">
        <w:rPr>
          <w:rFonts w:ascii="Times New Roman"/>
          <w:b/>
          <w:w w:val="104"/>
          <w:sz w:val="23"/>
          <w:szCs w:val="23"/>
        </w:rPr>
        <w:t>R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>={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|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E5444B">
        <w:rPr>
          <w:rFonts w:asciiTheme="majorEastAsia" w:eastAsiaTheme="majorEastAsia" w:hAnsiTheme="majorEastAsia"/>
          <w:w w:val="104"/>
          <w:sz w:val="23"/>
          <w:szCs w:val="23"/>
        </w:rPr>
        <w:t>≥</w:t>
      </w:r>
      <w:r w:rsidRPr="002C2291">
        <w:rPr>
          <w:rFonts w:ascii="Times New Roman"/>
          <w:w w:val="104"/>
          <w:sz w:val="23"/>
          <w:szCs w:val="23"/>
        </w:rPr>
        <w:t>0},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: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中的数取绝对值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AD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按照函数定义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选项</w:t>
      </w:r>
      <w:r w:rsidRPr="002C2291">
        <w:rPr>
          <w:rFonts w:ascii="Times New Roman"/>
        </w:rPr>
        <w:t>B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集合</w:t>
      </w:r>
      <w:r w:rsidRPr="002C2291">
        <w:rPr>
          <w:rFonts w:ascii="Times New Roman"/>
          <w:i/>
        </w:rPr>
        <w:t>A</w:t>
      </w:r>
      <w:r w:rsidRPr="002C2291">
        <w:rPr>
          <w:rFonts w:ascii="Times New Roman" w:eastAsia="方正仿宋_GBK"/>
        </w:rPr>
        <w:t>中的元素</w:t>
      </w:r>
      <w:r w:rsidRPr="002C2291">
        <w:rPr>
          <w:rFonts w:ascii="Times New Roman"/>
        </w:rPr>
        <w:t>1</w:t>
      </w:r>
      <w:r w:rsidRPr="002C2291">
        <w:rPr>
          <w:rFonts w:ascii="Times New Roman" w:eastAsia="方正仿宋_GBK"/>
        </w:rPr>
        <w:t>对应集合</w:t>
      </w:r>
      <w:r w:rsidRPr="002C2291">
        <w:rPr>
          <w:rFonts w:ascii="Times New Roman"/>
          <w:i/>
        </w:rPr>
        <w:t>B</w:t>
      </w:r>
      <w:r w:rsidRPr="002C2291">
        <w:rPr>
          <w:rFonts w:ascii="Times New Roman" w:eastAsia="方正仿宋_GBK"/>
        </w:rPr>
        <w:t>中的元素</w:t>
      </w:r>
      <w:r w:rsidRPr="002C2291">
        <w:rPr>
          <w:rFonts w:ascii="Times New Roman"/>
        </w:rPr>
        <w:t>±1,</w:t>
      </w:r>
      <w:r w:rsidRPr="002C2291">
        <w:rPr>
          <w:rFonts w:ascii="Times New Roman" w:eastAsia="方正仿宋_GBK"/>
        </w:rPr>
        <w:t>不符合函数定义中一个自变量的值对应唯一的函数值的要求</w:t>
      </w:r>
      <w:r w:rsidRPr="002C2291">
        <w:rPr>
          <w:rFonts w:ascii="Times New Roman"/>
        </w:rPr>
        <w:t>;</w:t>
      </w:r>
      <w:r w:rsidRPr="002C2291">
        <w:rPr>
          <w:rFonts w:ascii="Times New Roman" w:eastAsia="方正仿宋_GBK"/>
        </w:rPr>
        <w:t>选项</w:t>
      </w:r>
      <w:r w:rsidRPr="002C2291">
        <w:rPr>
          <w:rFonts w:ascii="Times New Roman"/>
        </w:rPr>
        <w:t>C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集合</w:t>
      </w:r>
      <w:r w:rsidRPr="002C2291">
        <w:rPr>
          <w:rFonts w:ascii="Times New Roman"/>
          <w:i/>
        </w:rPr>
        <w:t>A</w:t>
      </w:r>
      <w:r w:rsidRPr="002C2291">
        <w:rPr>
          <w:rFonts w:ascii="Times New Roman" w:eastAsia="方正仿宋_GBK"/>
        </w:rPr>
        <w:t>中的元素</w:t>
      </w:r>
      <w:r w:rsidRPr="002C2291">
        <w:rPr>
          <w:rFonts w:ascii="Times New Roman"/>
        </w:rPr>
        <w:t>0</w:t>
      </w:r>
      <w:r w:rsidRPr="002C2291">
        <w:rPr>
          <w:rFonts w:ascii="Times New Roman" w:eastAsia="方正仿宋_GBK"/>
        </w:rPr>
        <w:t>取倒数没有意义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也不符合函数定义中集合</w:t>
      </w:r>
      <w:r w:rsidRPr="002C2291">
        <w:rPr>
          <w:rFonts w:ascii="Times New Roman"/>
          <w:i/>
        </w:rPr>
        <w:t>A</w:t>
      </w:r>
      <w:r w:rsidRPr="002C2291">
        <w:rPr>
          <w:rFonts w:ascii="Times New Roman" w:eastAsia="方正仿宋_GBK"/>
        </w:rPr>
        <w:t>中任意元素都对应着唯一的函数值的要求</w:t>
      </w:r>
      <w:r w:rsidRPr="002C2291">
        <w:rPr>
          <w:rFonts w:ascii="Times New Roman"/>
        </w:rPr>
        <w:t>;</w:t>
      </w:r>
      <w:r w:rsidRPr="002C2291">
        <w:rPr>
          <w:rFonts w:ascii="Times New Roman" w:eastAsia="方正仿宋_GBK"/>
        </w:rPr>
        <w:t>选项</w:t>
      </w:r>
      <w:r w:rsidRPr="002C2291">
        <w:rPr>
          <w:rFonts w:ascii="Times New Roman"/>
        </w:rPr>
        <w:t>A</w:t>
      </w:r>
      <w:r w:rsidRPr="002C2291">
        <w:rPr>
          <w:rFonts w:ascii="Times New Roman" w:eastAsia="方正仿宋_GBK"/>
        </w:rPr>
        <w:t>和</w:t>
      </w:r>
      <w:r w:rsidRPr="002C2291">
        <w:rPr>
          <w:rFonts w:ascii="Times New Roman"/>
        </w:rPr>
        <w:t>D</w:t>
      </w:r>
      <w:r w:rsidRPr="002C2291">
        <w:rPr>
          <w:rFonts w:ascii="Times New Roman" w:eastAsia="方正仿宋_GBK"/>
        </w:rPr>
        <w:t>符合函数的定义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</w:t>
      </w:r>
      <w:r w:rsidRPr="002C2291">
        <w:rPr>
          <w:rFonts w:ascii="Times New Roman"/>
          <w:w w:val="104"/>
          <w:sz w:val="23"/>
          <w:szCs w:val="23"/>
        </w:rPr>
        <w:t>下列各组函数表示同一个函数的序号是</w:t>
      </w:r>
      <w:r w:rsidRPr="002C2291">
        <w:rPr>
          <w:rFonts w:ascii="Times New Roman"/>
          <w:w w:val="104"/>
          <w:sz w:val="23"/>
          <w:szCs w:val="23"/>
          <w:u w:val="single"/>
        </w:rPr>
        <w:t xml:space="preserve">　　　　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i/>
          <w:w w:val="104"/>
          <w:sz w:val="23"/>
          <w:szCs w:val="23"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)=2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+1</w:t>
      </w:r>
      <w:r w:rsidRPr="002C2291">
        <w:rPr>
          <w:rFonts w:ascii="Times New Roman"/>
          <w:w w:val="104"/>
          <w:sz w:val="23"/>
          <w:szCs w:val="23"/>
        </w:rPr>
        <w:t>与</w:t>
      </w:r>
      <w:r w:rsidRPr="002C2291">
        <w:rPr>
          <w:rFonts w:ascii="Times New Roman"/>
          <w:i/>
          <w:w w:val="104"/>
          <w:sz w:val="23"/>
          <w:szCs w:val="23"/>
        </w:rPr>
        <w:t>g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/>
          <w:w w:val="104"/>
          <w:sz w:val="23"/>
          <w:szCs w:val="23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)=|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  <w:vertAlign w:val="superscript"/>
        </w:rPr>
        <w:t>2</w:t>
      </w:r>
      <w:r w:rsidRPr="002C2291">
        <w:rPr>
          <w:rFonts w:ascii="Times New Roman"/>
          <w:w w:val="104"/>
          <w:sz w:val="23"/>
          <w:szCs w:val="23"/>
        </w:rPr>
        <w:t>-1|</w:t>
      </w:r>
      <w:r w:rsidRPr="002C2291">
        <w:rPr>
          <w:rFonts w:ascii="Times New Roman"/>
          <w:w w:val="104"/>
          <w:sz w:val="23"/>
          <w:szCs w:val="23"/>
        </w:rPr>
        <w:t>与</w:t>
      </w:r>
      <w:r w:rsidRPr="002C2291">
        <w:rPr>
          <w:rFonts w:ascii="Times New Roman"/>
          <w:i/>
          <w:w w:val="104"/>
          <w:sz w:val="23"/>
          <w:szCs w:val="23"/>
        </w:rPr>
        <w:t>g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t</w:t>
      </w:r>
      <w:r w:rsidRPr="002C2291">
        <w:rPr>
          <w:rFonts w:ascii="Times New Roman"/>
          <w:w w:val="104"/>
          <w:sz w:val="23"/>
          <w:szCs w:val="23"/>
        </w:rPr>
        <w:t>)=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t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-1)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  <w:r w:rsidRPr="002C2291">
        <w:rPr>
          <w:rFonts w:ascii="Times New Roman"/>
          <w:w w:val="104"/>
          <w:sz w:val="23"/>
          <w:szCs w:val="23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  <w:w w:val="104"/>
          <w:sz w:val="23"/>
          <w:szCs w:val="23"/>
        </w:rPr>
        <w:t>③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)=2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+1,</w:t>
      </w:r>
      <w:r w:rsidRPr="002C2291">
        <w:rPr>
          <w:rFonts w:ascii="Times New Roman"/>
          <w:i/>
          <w:w w:val="104"/>
          <w:sz w:val="23"/>
          <w:szCs w:val="23"/>
        </w:rPr>
        <w:t>g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)=2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-1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②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对于</w:t>
      </w:r>
      <w:r w:rsidRPr="002C2291">
        <w:rPr>
          <w:rFonts w:ascii="宋体" w:eastAsia="宋体" w:hAnsi="宋体" w:cs="宋体" w:hint="eastAsia"/>
        </w:rPr>
        <w:t>①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的定义域是</w:t>
      </w:r>
      <w:r w:rsidRPr="008414D4">
        <w:rPr>
          <w:rFonts w:ascii="Times New Roman"/>
          <w:b/>
        </w:rPr>
        <w:t>R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的定义域是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≠0},</w:t>
      </w:r>
      <w:r w:rsidRPr="002C2291">
        <w:rPr>
          <w:rFonts w:ascii="Times New Roman" w:eastAsia="方正仿宋_GBK"/>
        </w:rPr>
        <w:t>定义域不同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不是同一个函数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对于</w:t>
      </w:r>
      <w:r w:rsidRPr="002C2291">
        <w:rPr>
          <w:rFonts w:ascii="宋体" w:eastAsia="宋体" w:hAnsi="宋体" w:cs="宋体" w:hint="eastAsia"/>
        </w:rPr>
        <w:t>②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-1|,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</w:rPr>
        <w:t>)=|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-1|,</w:t>
      </w:r>
      <w:r w:rsidRPr="002C2291">
        <w:rPr>
          <w:rFonts w:ascii="Times New Roman" w:eastAsia="方正仿宋_GBK"/>
        </w:rPr>
        <w:t>虽然表示自变量的字母不同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但定义域与对应关系都相同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是同一个函数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对于</w:t>
      </w:r>
      <w:r w:rsidRPr="002C2291">
        <w:rPr>
          <w:rFonts w:ascii="宋体" w:eastAsia="宋体" w:hAnsi="宋体" w:cs="宋体" w:hint="eastAsia"/>
        </w:rPr>
        <w:t>③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的定义域都是</w:t>
      </w:r>
      <w:r w:rsidRPr="008414D4">
        <w:rPr>
          <w:rFonts w:ascii="Times New Roman"/>
          <w:b/>
        </w:rPr>
        <w:t>R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但对应关系不同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不是同一个函数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反思感悟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判断一个对应关系是否为函数的方法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2772000" cy="612000"/>
            <wp:effectExtent l="0" t="0" r="0" b="0"/>
            <wp:docPr id="93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72000" cy="6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根据图形判断是否为函数的方法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①</w:t>
      </w:r>
      <w:r w:rsidRPr="002C2291">
        <w:rPr>
          <w:rFonts w:ascii="Times New Roman" w:eastAsia="方正楷体_GBK"/>
        </w:rPr>
        <w:t>任取一条垂直于</w:t>
      </w:r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楷体_GBK"/>
        </w:rPr>
        <w:t>轴的直线</w:t>
      </w:r>
      <w:r w:rsidRPr="002C2291">
        <w:rPr>
          <w:rFonts w:ascii="Times New Roman"/>
          <w:i/>
        </w:rPr>
        <w:t>l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②</w:t>
      </w:r>
      <w:r w:rsidRPr="002C2291">
        <w:rPr>
          <w:rFonts w:ascii="Times New Roman" w:eastAsia="方正楷体_GBK"/>
        </w:rPr>
        <w:t>在定义域内平行移动直线</w:t>
      </w:r>
      <w:r w:rsidRPr="002C2291">
        <w:rPr>
          <w:rFonts w:ascii="Times New Roman"/>
          <w:i/>
        </w:rPr>
        <w:t>l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③</w:t>
      </w:r>
      <w:r w:rsidRPr="002C2291">
        <w:rPr>
          <w:rFonts w:ascii="Times New Roman" w:eastAsia="方正楷体_GBK"/>
        </w:rPr>
        <w:t>若</w:t>
      </w:r>
      <w:r w:rsidRPr="002C2291">
        <w:rPr>
          <w:rFonts w:ascii="Times New Roman"/>
          <w:i/>
        </w:rPr>
        <w:t>l</w:t>
      </w:r>
      <w:r w:rsidRPr="002C2291">
        <w:rPr>
          <w:rFonts w:ascii="Times New Roman" w:eastAsia="方正楷体_GBK"/>
        </w:rPr>
        <w:t>与图形始终有且只有一个交点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则是函数</w:t>
      </w:r>
      <w:r w:rsidRPr="002C2291">
        <w:rPr>
          <w:rFonts w:ascii="Times New Roman"/>
        </w:rPr>
        <w:t>;</w:t>
      </w:r>
      <w:r w:rsidRPr="002C2291">
        <w:rPr>
          <w:rFonts w:ascii="Times New Roman" w:eastAsia="方正楷体_GBK"/>
        </w:rPr>
        <w:t>若在定义域内没有交点或者有两个或两个以上的交点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则不是函数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跟踪训练</w:t>
      </w:r>
      <w:r w:rsidRPr="002C2291">
        <w:rPr>
          <w:rFonts w:ascii="Times New Roman"/>
        </w:rPr>
        <w:t>1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(1)(</w:t>
      </w:r>
      <w:r w:rsidRPr="002C2291">
        <w:rPr>
          <w:rFonts w:ascii="Times New Roman" w:eastAsia="方正楷体_GBK"/>
        </w:rPr>
        <w:t>多选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设</w:t>
      </w:r>
      <w:r w:rsidRPr="002C2291">
        <w:rPr>
          <w:rFonts w:ascii="Times New Roman"/>
          <w:i/>
        </w:rPr>
        <w:t>M</w:t>
      </w:r>
      <w:r w:rsidRPr="002C2291">
        <w:rPr>
          <w:rFonts w:ascii="Times New Roman"/>
        </w:rPr>
        <w:t>={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|0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2},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={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|0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y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2},</w:t>
      </w:r>
      <w:r w:rsidRPr="002C2291">
        <w:rPr>
          <w:rFonts w:ascii="Times New Roman"/>
        </w:rPr>
        <w:t>给出下列四个选项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不能表示从集合</w:t>
      </w:r>
      <w:r w:rsidRPr="002C2291">
        <w:rPr>
          <w:rFonts w:ascii="Times New Roman"/>
          <w:i/>
        </w:rPr>
        <w:t>M</w:t>
      </w:r>
      <w:r w:rsidRPr="002C2291">
        <w:rPr>
          <w:rFonts w:ascii="Times New Roman"/>
        </w:rPr>
        <w:t>到集合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的函数关系的是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2520000" cy="720000"/>
            <wp:effectExtent l="0" t="0" r="0" b="0"/>
            <wp:docPr id="94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ACD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因为在集合</w:t>
      </w:r>
      <w:r w:rsidRPr="002C2291">
        <w:rPr>
          <w:rFonts w:ascii="Times New Roman"/>
          <w:i/>
        </w:rPr>
        <w:t>M</w:t>
      </w:r>
      <w:r w:rsidRPr="002C2291">
        <w:rPr>
          <w:rFonts w:ascii="Times New Roman" w:eastAsia="方正仿宋_GBK"/>
        </w:rPr>
        <w:t>中当</w:t>
      </w:r>
      <w:r w:rsidRPr="002C2291">
        <w:rPr>
          <w:rFonts w:ascii="Times New Roman"/>
        </w:rPr>
        <w:t>1&lt;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2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  <w:i/>
        </w:rPr>
        <w:t>N</w:t>
      </w:r>
      <w:r w:rsidRPr="002C2291">
        <w:rPr>
          <w:rFonts w:ascii="Times New Roman" w:eastAsia="方正仿宋_GBK"/>
        </w:rPr>
        <w:t>中无元素与之对应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A</w:t>
      </w:r>
      <w:r w:rsidRPr="002C2291">
        <w:rPr>
          <w:rFonts w:ascii="Times New Roman" w:eastAsia="方正仿宋_GBK"/>
        </w:rPr>
        <w:t>不是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B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对于集合</w:t>
      </w:r>
      <w:r w:rsidRPr="002C2291">
        <w:rPr>
          <w:rFonts w:ascii="Times New Roman"/>
          <w:i/>
        </w:rPr>
        <w:t>M</w:t>
      </w:r>
      <w:r w:rsidRPr="002C2291">
        <w:rPr>
          <w:rFonts w:ascii="Times New Roman" w:eastAsia="方正仿宋_GBK"/>
        </w:rPr>
        <w:t>中的任意一个数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  <w:i/>
        </w:rPr>
        <w:t>N</w:t>
      </w:r>
      <w:r w:rsidRPr="002C2291">
        <w:rPr>
          <w:rFonts w:ascii="Times New Roman" w:eastAsia="方正仿宋_GBK"/>
        </w:rPr>
        <w:t>中都有唯一的数与之对应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B</w:t>
      </w:r>
      <w:r w:rsidRPr="002C2291">
        <w:rPr>
          <w:rFonts w:ascii="Times New Roman" w:eastAsia="方正仿宋_GBK"/>
        </w:rPr>
        <w:t>是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lastRenderedPageBreak/>
        <w:t>C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=2</w:t>
      </w:r>
      <w:r w:rsidRPr="002C2291">
        <w:rPr>
          <w:rFonts w:ascii="Times New Roman" w:eastAsia="方正仿宋_GBK"/>
        </w:rPr>
        <w:t>对应元素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=3</w:t>
      </w:r>
      <w:r w:rsidRPr="002C2291">
        <w:rPr>
          <w:rFonts w:ascii="MS Mincho" w:hAnsi="MS Mincho" w:cs="MS Mincho"/>
        </w:rPr>
        <w:t>∉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C</w:t>
      </w:r>
      <w:r w:rsidRPr="002C2291">
        <w:rPr>
          <w:rFonts w:ascii="Times New Roman" w:eastAsia="方正仿宋_GBK"/>
        </w:rPr>
        <w:t>不是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D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当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=1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  <w:i/>
        </w:rPr>
        <w:t>N</w:t>
      </w:r>
      <w:r w:rsidRPr="002C2291">
        <w:rPr>
          <w:rFonts w:ascii="Times New Roman" w:eastAsia="方正仿宋_GBK"/>
        </w:rPr>
        <w:t>中有两个元素与之对应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D</w:t>
      </w:r>
      <w:r w:rsidRPr="002C2291">
        <w:rPr>
          <w:rFonts w:ascii="Times New Roman" w:eastAsia="方正仿宋_GBK"/>
        </w:rPr>
        <w:t>不是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/>
        </w:rPr>
        <w:t>下列各组函数中表示同一个函数的是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+2</m:t>
            </m:r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+2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-3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-3</w:t>
      </w:r>
      <w:r w:rsidRPr="002C2291">
        <w:rPr>
          <w:rFonts w:ascii="Times New Roman"/>
          <w:i/>
        </w:rPr>
        <w:t>t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B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+2</m:t>
            </m:r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 w:eastAsia="方正仿宋_GBK"/>
        </w:rPr>
        <w:t>的定义域为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≠0},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+2</w:t>
      </w:r>
      <w:r w:rsidRPr="002C2291">
        <w:rPr>
          <w:rFonts w:ascii="Times New Roman" w:eastAsia="方正仿宋_GBK"/>
        </w:rPr>
        <w:t>的定义域为</w:t>
      </w:r>
      <w:r w:rsidRPr="008414D4">
        <w:rPr>
          <w:rFonts w:ascii="Times New Roman"/>
          <w:b/>
        </w:rPr>
        <w:t>R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故不是同一个函数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B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-3</w:t>
      </w:r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仿宋_GBK"/>
        </w:rPr>
        <w:t>与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-3</w:t>
      </w:r>
      <w:r w:rsidRPr="002C2291">
        <w:rPr>
          <w:rFonts w:ascii="Times New Roman"/>
          <w:i/>
        </w:rPr>
        <w:t>t</w:t>
      </w:r>
      <w:r w:rsidRPr="002C2291">
        <w:rPr>
          <w:rFonts w:ascii="Times New Roman" w:eastAsia="方正仿宋_GBK"/>
        </w:rPr>
        <w:t>定义域都为</w:t>
      </w:r>
      <w:r w:rsidRPr="008414D4">
        <w:rPr>
          <w:rFonts w:ascii="Times New Roman"/>
          <w:b/>
        </w:rPr>
        <w:t>R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且解析式相同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故是同一个函数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2C2291">
        <w:rPr>
          <w:rFonts w:ascii="Times New Roman" w:eastAsia="方正仿宋_GBK"/>
        </w:rPr>
        <w:t>的定义域为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0},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仿宋_GBK"/>
        </w:rPr>
        <w:t>的定义域为</w:t>
      </w:r>
      <w:r w:rsidRPr="008414D4">
        <w:rPr>
          <w:rFonts w:ascii="Times New Roman"/>
          <w:b/>
        </w:rPr>
        <w:t>R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故不是同一个函数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D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  <w:r w:rsidRPr="002C2291">
        <w:rPr>
          <w:rFonts w:ascii="Times New Roman"/>
        </w:rPr>
        <w:t>=|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  <w:r w:rsidRPr="002C2291">
        <w:rPr>
          <w:rFonts w:ascii="Times New Roman" w:eastAsia="方正仿宋_GBK"/>
        </w:rPr>
        <w:t>与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仿宋_GBK"/>
        </w:rPr>
        <w:t>解析式不同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故不是同一个函数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C2291">
        <w:rPr>
          <w:rFonts w:ascii="Times New Roman" w:eastAsia="方正大黑_GBK"/>
          <w:sz w:val="26"/>
          <w:szCs w:val="26"/>
        </w:rPr>
        <w:t>二、函数的定义域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问题</w:t>
      </w:r>
      <w:r w:rsidRPr="002C2291">
        <w:rPr>
          <w:rFonts w:ascii="Times New Roman"/>
          <w:w w:val="104"/>
          <w:sz w:val="23"/>
          <w:szCs w:val="23"/>
        </w:rPr>
        <w:t>4</w:t>
      </w:r>
      <w:r w:rsidRPr="002C2291">
        <w:rPr>
          <w:rFonts w:ascii="Times New Roman"/>
          <w:w w:val="104"/>
          <w:sz w:val="23"/>
          <w:szCs w:val="23"/>
        </w:rPr>
        <w:t xml:space="preserve">　初中我们学习过哪些函数</w:t>
      </w:r>
      <w:r w:rsidRPr="002C2291">
        <w:rPr>
          <w:rFonts w:ascii="Times New Roman"/>
          <w:w w:val="104"/>
          <w:sz w:val="23"/>
          <w:szCs w:val="23"/>
        </w:rPr>
        <w:t>?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提示</w:t>
      </w:r>
      <w:r w:rsidRPr="002C2291">
        <w:rPr>
          <w:rFonts w:ascii="Times New Roman"/>
        </w:rPr>
        <w:t xml:space="preserve">　一次函数、二次函数和反比例函数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问题</w:t>
      </w:r>
      <w:r w:rsidRPr="002C2291">
        <w:rPr>
          <w:rFonts w:ascii="Times New Roman"/>
          <w:w w:val="104"/>
          <w:sz w:val="23"/>
          <w:szCs w:val="23"/>
        </w:rPr>
        <w:t>5</w:t>
      </w:r>
      <w:r w:rsidRPr="002C2291">
        <w:rPr>
          <w:rFonts w:ascii="Times New Roman"/>
          <w:w w:val="104"/>
          <w:sz w:val="23"/>
          <w:szCs w:val="23"/>
        </w:rPr>
        <w:t xml:space="preserve">　你能说一说问题</w:t>
      </w:r>
      <w:r w:rsidRPr="002C2291">
        <w:rPr>
          <w:rFonts w:ascii="Times New Roman"/>
          <w:w w:val="104"/>
          <w:sz w:val="23"/>
          <w:szCs w:val="23"/>
        </w:rPr>
        <w:t>4</w:t>
      </w:r>
      <w:r w:rsidRPr="002C2291">
        <w:rPr>
          <w:rFonts w:ascii="Times New Roman"/>
          <w:w w:val="104"/>
          <w:sz w:val="23"/>
          <w:szCs w:val="23"/>
        </w:rPr>
        <w:t>中的几个函数的定义域、对应关系和值域分别是什么吗</w:t>
      </w:r>
      <w:r w:rsidRPr="002C2291">
        <w:rPr>
          <w:rFonts w:ascii="Times New Roman"/>
          <w:w w:val="104"/>
          <w:sz w:val="23"/>
          <w:szCs w:val="23"/>
        </w:rPr>
        <w:t>?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提示</w:t>
      </w:r>
      <w:r w:rsidRPr="002C2291">
        <w:rPr>
          <w:rFonts w:ascii="Times New Roman"/>
        </w:rPr>
        <w:t xml:space="preserve">　一次函数的定义域是</w:t>
      </w:r>
      <w:r w:rsidRPr="008414D4">
        <w:rPr>
          <w:rFonts w:ascii="Times New Roman"/>
          <w:b/>
        </w:rPr>
        <w:t>R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值域也是</w:t>
      </w:r>
      <w:r w:rsidRPr="008414D4">
        <w:rPr>
          <w:rFonts w:ascii="Times New Roman"/>
          <w:b/>
        </w:rPr>
        <w:t>R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对应关系实际上就是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ax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≠0);</w:t>
      </w:r>
      <w:r w:rsidRPr="002C2291">
        <w:rPr>
          <w:rFonts w:ascii="Times New Roman"/>
        </w:rPr>
        <w:t>二次函数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ax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bx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c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≠0)</w:t>
      </w:r>
      <w:r w:rsidRPr="002C2291">
        <w:rPr>
          <w:rFonts w:ascii="Times New Roman"/>
        </w:rPr>
        <w:t>的定义域是</w:t>
      </w:r>
      <w:r w:rsidRPr="008414D4">
        <w:rPr>
          <w:rFonts w:ascii="Times New Roman"/>
          <w:b/>
        </w:rPr>
        <w:t>R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当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&gt;0</w:t>
      </w:r>
      <w:r w:rsidRPr="002C2291">
        <w:rPr>
          <w:rFonts w:ascii="Times New Roman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它的值域是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y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y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≥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  <m:r>
                      <w:rPr>
                        <w:rFonts w:ascii="Cambria Math" w:hAnsi="Cambria Math"/>
                      </w:rPr>
                      <m:t>ac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-</m:t>
                    </m:r>
                    <m:sSup>
                      <m:sSupPr>
                        <m:ctrlPr>
                          <w:rPr>
                            <w:rFonts w:ascii="Cambria Math" w:hAnsi="Cambria Math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  <m:r>
                      <w:rPr>
                        <w:rFonts w:ascii="Cambria Math" w:hAnsi="Cambria Math"/>
                      </w:rPr>
                      <m:t>a</m:t>
                    </m:r>
                  </m:den>
                </m:f>
              </m:e>
            </m:d>
          </m:e>
        </m:d>
      </m:oMath>
      <w:r w:rsidRPr="002C2291">
        <w:rPr>
          <w:rFonts w:ascii="Times New Roman"/>
        </w:rPr>
        <w:t>;</w:t>
      </w:r>
      <w:r w:rsidRPr="002C2291">
        <w:rPr>
          <w:rFonts w:ascii="Times New Roman"/>
        </w:rPr>
        <w:t>当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&lt;0</w:t>
      </w:r>
      <w:r w:rsidRPr="002C2291">
        <w:rPr>
          <w:rFonts w:ascii="Times New Roman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它的值域是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y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y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  <m:r>
                      <w:rPr>
                        <w:rFonts w:ascii="Cambria Math" w:hAnsi="Cambria Math"/>
                      </w:rPr>
                      <m:t>ac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-</m:t>
                    </m:r>
                    <m:sSup>
                      <m:sSupPr>
                        <m:ctrlPr>
                          <w:rPr>
                            <w:rFonts w:ascii="Cambria Math" w:hAnsi="Cambria Math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  <m:r>
                      <w:rPr>
                        <w:rFonts w:ascii="Cambria Math" w:hAnsi="Cambria Math"/>
                      </w:rPr>
                      <m:t>a</m:t>
                    </m:r>
                  </m:den>
                </m:f>
              </m:e>
            </m:d>
          </m:e>
        </m:d>
      </m:oMath>
      <w:r w:rsidRPr="002C2291">
        <w:rPr>
          <w:rFonts w:ascii="Times New Roman"/>
        </w:rPr>
        <w:t>,</w:t>
      </w:r>
      <w:r w:rsidRPr="002C2291">
        <w:rPr>
          <w:rFonts w:ascii="Times New Roman"/>
        </w:rPr>
        <w:t>对应关系实际上就是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ax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bx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c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≠0);</w:t>
      </w:r>
      <w:r w:rsidRPr="002C2291">
        <w:rPr>
          <w:rFonts w:ascii="Times New Roman"/>
        </w:rPr>
        <w:t>反比例函数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k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k</w:t>
      </w:r>
      <w:r w:rsidRPr="002C2291">
        <w:rPr>
          <w:rFonts w:ascii="Times New Roman"/>
        </w:rPr>
        <w:t>≠0)</w:t>
      </w:r>
      <w:r w:rsidRPr="002C2291">
        <w:rPr>
          <w:rFonts w:ascii="Times New Roman"/>
        </w:rPr>
        <w:t>的定义域是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≠0},</w:t>
      </w:r>
      <w:r w:rsidRPr="002C2291">
        <w:rPr>
          <w:rFonts w:ascii="Times New Roman"/>
        </w:rPr>
        <w:t>值域是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≠0},</w:t>
      </w:r>
      <w:r w:rsidRPr="002C2291">
        <w:rPr>
          <w:rFonts w:ascii="Times New Roman"/>
        </w:rPr>
        <w:t>对应关系是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k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k</w:t>
      </w:r>
      <w:r w:rsidRPr="002C2291">
        <w:rPr>
          <w:rFonts w:ascii="Times New Roman"/>
        </w:rPr>
        <w:t>≠0)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例</w:t>
      </w:r>
      <w:r w:rsidRPr="002C2291">
        <w:rPr>
          <w:rFonts w:ascii="Times New Roman"/>
          <w:w w:val="104"/>
          <w:sz w:val="23"/>
          <w:szCs w:val="23"/>
        </w:rPr>
        <w:t>2</w:t>
      </w:r>
      <w:r w:rsidRPr="002C2291">
        <w:rPr>
          <w:rFonts w:ascii="Times New Roman"/>
          <w:w w:val="104"/>
          <w:sz w:val="23"/>
          <w:szCs w:val="23"/>
        </w:rPr>
        <w:t xml:space="preserve">　求下列函数的定义域</w:t>
      </w:r>
      <w:r w:rsidRPr="002C2291">
        <w:rPr>
          <w:rFonts w:ascii="Times New Roman"/>
          <w:w w:val="104"/>
          <w:sz w:val="23"/>
          <w:szCs w:val="23"/>
        </w:rPr>
        <w:t>: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i/>
          <w:w w:val="104"/>
          <w:sz w:val="23"/>
          <w:szCs w:val="23"/>
        </w:rPr>
        <w:t>y</w:t>
      </w:r>
      <w:r w:rsidRPr="002C2291">
        <w:rPr>
          <w:rFonts w:ascii="Times New Roman"/>
          <w:w w:val="104"/>
          <w:sz w:val="23"/>
          <w:szCs w:val="23"/>
        </w:rPr>
        <w:t>=3-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;(2)</w:t>
      </w:r>
      <w:r w:rsidRPr="002C2291">
        <w:rPr>
          <w:rFonts w:ascii="Times New Roman"/>
          <w:i/>
          <w:w w:val="104"/>
          <w:sz w:val="23"/>
          <w:szCs w:val="23"/>
        </w:rPr>
        <w:t>y</w:t>
      </w:r>
      <w:r w:rsidRPr="002C2291">
        <w:rPr>
          <w:rFonts w:ascii="Times New Roman"/>
          <w:w w:val="104"/>
          <w:sz w:val="23"/>
          <w:szCs w:val="23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+1)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p>
            </m:sSup>
          </m:num>
          <m:den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+2</m:t>
                </m:r>
              </m:e>
            </m:rad>
          </m:den>
        </m:f>
      </m:oMath>
      <w:r w:rsidRPr="002C2291">
        <w:rPr>
          <w:rFonts w:ascii="Times New Roman"/>
          <w:w w:val="104"/>
          <w:sz w:val="23"/>
          <w:szCs w:val="23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(3)</w:t>
      </w:r>
      <w:r w:rsidRPr="002C2291">
        <w:rPr>
          <w:rFonts w:ascii="Times New Roman"/>
          <w:i/>
          <w:w w:val="104"/>
          <w:sz w:val="23"/>
          <w:szCs w:val="23"/>
        </w:rPr>
        <w:t>y</w:t>
      </w:r>
      <w:r w:rsidRPr="002C2291">
        <w:rPr>
          <w:rFonts w:ascii="Times New Roman"/>
          <w:w w:val="104"/>
          <w:sz w:val="23"/>
          <w:szCs w:val="23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5-</m:t>
                </m:r>
                <m:r>
                  <w:rPr>
                    <w:rFonts w:ascii="Cambria Math" w:hAnsi="Cambria Math"/>
                  </w:rPr>
                  <m:t>x</m:t>
                </m:r>
              </m:e>
            </m:rad>
          </m:num>
          <m:den>
            <m:d>
              <m:dPr>
                <m:begChr m:val="|"/>
                <m:endChr m:val="|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</m:e>
            </m:d>
            <m:r>
              <m:rPr>
                <m:sty m:val="p"/>
              </m:rPr>
              <w:rPr>
                <w:rFonts w:ascii="Cambria Math" w:hAnsi="Cambria Math"/>
              </w:rPr>
              <m:t>-3</m:t>
            </m:r>
          </m:den>
        </m:f>
      </m:oMath>
      <w:r w:rsidRPr="002C2291">
        <w:rPr>
          <w:rFonts w:ascii="Times New Roman"/>
          <w:w w:val="104"/>
          <w:sz w:val="23"/>
          <w:szCs w:val="23"/>
        </w:rPr>
        <w:t>;(4)</w:t>
      </w:r>
      <w:r w:rsidRPr="002C2291">
        <w:rPr>
          <w:rFonts w:ascii="Times New Roman"/>
          <w:i/>
          <w:w w:val="104"/>
          <w:sz w:val="23"/>
          <w:szCs w:val="23"/>
        </w:rPr>
        <w:t>y</w:t>
      </w:r>
      <w:r w:rsidRPr="002C2291">
        <w:rPr>
          <w:rFonts w:ascii="Times New Roman"/>
          <w:w w:val="104"/>
          <w:sz w:val="23"/>
          <w:szCs w:val="23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+1</m:t>
                </m:r>
              </m:e>
            </m:rad>
          </m:num>
          <m:den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-3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+4</m:t>
                </m:r>
              </m:e>
            </m:rad>
          </m:den>
        </m:f>
      </m:oMath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仿宋_GBK"/>
        </w:rPr>
        <w:t>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=3-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仿宋_GBK"/>
        </w:rPr>
        <w:t>的定义域为</w:t>
      </w:r>
      <w:r w:rsidRPr="008414D4">
        <w:rPr>
          <w:rFonts w:ascii="Times New Roman"/>
          <w:b/>
        </w:rPr>
        <w:t>R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仿宋_GBK"/>
        </w:rPr>
        <w:t>由于</w:t>
      </w:r>
      <w:r w:rsidRPr="002C2291">
        <w:rPr>
          <w:rFonts w:ascii="Times New Roman"/>
        </w:rPr>
        <w:t>0</w:t>
      </w:r>
      <w:r w:rsidRPr="002C2291">
        <w:rPr>
          <w:rFonts w:ascii="Times New Roman" w:eastAsia="方正仿宋_GBK"/>
        </w:rPr>
        <w:t>的零次幂无意义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+1≠0,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≠-1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又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+2&gt;0,</w:t>
      </w: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&gt;-2,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+1)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p>
            </m:sSup>
          </m:num>
          <m:den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+2</m:t>
                </m:r>
              </m:e>
            </m:rad>
          </m:den>
        </m:f>
      </m:oMath>
      <w:r w:rsidRPr="002C2291">
        <w:rPr>
          <w:rFonts w:ascii="Times New Roman" w:eastAsia="方正仿宋_GBK"/>
        </w:rPr>
        <w:t>的定义域为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&gt;-2,</w:t>
      </w:r>
      <w:r w:rsidRPr="002C2291">
        <w:rPr>
          <w:rFonts w:ascii="Times New Roman" w:eastAsia="方正仿宋_GBK"/>
        </w:rPr>
        <w:t>且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≠-1}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</w:t>
      </w:r>
      <w:r w:rsidRPr="002C2291">
        <w:rPr>
          <w:rFonts w:ascii="Times New Roman" w:eastAsia="方正仿宋_GBK"/>
        </w:rPr>
        <w:t>要使函数有意义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自变量</w:t>
      </w:r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仿宋_GBK"/>
        </w:rPr>
        <w:t>的取值必须满足</w:t>
      </w:r>
    </w:p>
    <w:p w:rsidR="00643D03" w:rsidRPr="008414D4" w:rsidRDefault="002F546A" w:rsidP="00AC6584">
      <w:pPr>
        <w:tabs>
          <w:tab w:val="left" w:pos="3544"/>
        </w:tabs>
        <w:spacing w:line="360" w:lineRule="auto"/>
        <w:rPr>
          <w:rFonts w:ascii="Times New Roman"/>
        </w:rPr>
      </w:pPr>
      <m:oMathPara>
        <m:oMathParaPr>
          <m:jc m:val="left"/>
        </m:oMathParaPr>
        <m:oMath>
          <m:d>
            <m:dPr>
              <m:begChr m:val="{"/>
              <m:endChr m:val=""/>
              <m:ctrlPr>
                <w:rPr>
                  <w:rFonts w:ascii="Cambria Math" w:hAnsi="Cambria Math"/>
                </w:rPr>
              </m:ctrlPr>
            </m:dPr>
            <m:e>
              <m:m>
                <m:mPr>
                  <m:plcHide m:val="1"/>
                  <m:mcs>
                    <m:mc>
                      <m:mcPr>
                        <m:count m:val="1"/>
                        <m:mcJc m:val="left"/>
                      </m:mcPr>
                    </m:mc>
                  </m:mcs>
                  <m:ctrlPr>
                    <w:rPr>
                      <w:rFonts w:ascii="Cambria Math" w:hAnsi="Cambria Math"/>
                    </w:rPr>
                  </m:ctrlPr>
                </m:mPr>
                <m:m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5-</m:t>
                    </m:r>
                    <m:r>
                      <w:rPr>
                        <w:rFonts w:ascii="Cambria Math" w:hAnsi="Cambria Math"/>
                      </w:rPr>
                      <m:t>x</m:t>
                    </m:r>
                    <m:r>
                      <m:rPr>
                        <m:sty m:val="p"/>
                      </m:rPr>
                      <w:rPr>
                        <w:rFonts w:ascii="Cambria Math" w:eastAsiaTheme="majorEastAsia" w:hAnsi="Cambria Math"/>
                      </w:rPr>
                      <m:t>≥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0,</m:t>
                    </m:r>
                  </m:e>
                </m:mr>
                <m:m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e>
                    </m:d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-3≠0,</m:t>
                    </m:r>
                  </m:e>
                </m:mr>
              </m:m>
            </m:e>
          </m:d>
        </m:oMath>
      </m:oMathPara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5,</w:t>
      </w:r>
      <w:r w:rsidRPr="002C2291">
        <w:rPr>
          <w:rFonts w:ascii="Times New Roman" w:eastAsia="方正仿宋_GBK"/>
        </w:rPr>
        <w:t>且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≠±3,</w:t>
      </w:r>
      <w:r w:rsidRPr="002C2291">
        <w:rPr>
          <w:rFonts w:ascii="Times New Roman" w:eastAsia="方正仿宋_GBK"/>
        </w:rPr>
        <w:t>所以函数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5-</m:t>
                </m:r>
                <m:r>
                  <w:rPr>
                    <w:rFonts w:ascii="Cambria Math" w:hAnsi="Cambria Math"/>
                  </w:rPr>
                  <m:t>x</m:t>
                </m:r>
              </m:e>
            </m:rad>
          </m:num>
          <m:den>
            <m:d>
              <m:dPr>
                <m:begChr m:val="|"/>
                <m:endChr m:val="|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</m:e>
            </m:d>
            <m:r>
              <m:rPr>
                <m:sty m:val="p"/>
              </m:rPr>
              <w:rPr>
                <w:rFonts w:ascii="Cambria Math" w:hAnsi="Cambria Math"/>
              </w:rPr>
              <m:t>-3</m:t>
            </m:r>
          </m:den>
        </m:f>
      </m:oMath>
      <w:r w:rsidRPr="002C2291">
        <w:rPr>
          <w:rFonts w:ascii="Times New Roman" w:eastAsia="方正仿宋_GBK"/>
        </w:rPr>
        <w:t>的定义域为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5,</w:t>
      </w:r>
      <w:r w:rsidRPr="002C2291">
        <w:rPr>
          <w:rFonts w:ascii="Times New Roman" w:eastAsia="方正仿宋_GBK"/>
        </w:rPr>
        <w:t>且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≠±3}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(4)</w:t>
      </w:r>
      <w:r w:rsidRPr="002C2291">
        <w:rPr>
          <w:rFonts w:ascii="Times New Roman" w:eastAsia="方正仿宋_GBK"/>
        </w:rPr>
        <w:t>要使函数有意义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则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-3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+4&gt;0,</m:t>
                  </m:r>
                </m:e>
              </m:mr>
            </m:m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即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(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+4)(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-1)&lt;0,</m:t>
                  </m:r>
                </m:e>
              </m:mr>
            </m:m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解不等式组得</w:t>
      </w:r>
      <w:r w:rsidRPr="002C2291">
        <w:rPr>
          <w:rFonts w:ascii="Times New Roman"/>
        </w:rPr>
        <w:t>-1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&lt;1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 w:eastAsia="方正仿宋_GBK"/>
        </w:rPr>
        <w:t>因此函数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+1</m:t>
                </m:r>
              </m:e>
            </m:rad>
          </m:num>
          <m:den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-3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+4</m:t>
                </m:r>
              </m:e>
            </m:rad>
          </m:den>
        </m:f>
      </m:oMath>
      <w:r w:rsidRPr="002C2291">
        <w:rPr>
          <w:rFonts w:ascii="Times New Roman" w:eastAsia="方正仿宋_GBK"/>
        </w:rPr>
        <w:t>的定义域为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|-1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&lt;1}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反思感悟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楷体_GBK"/>
        </w:rPr>
        <w:t>求函数的定义域应关注四点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要明确使各函数表达式有意义的条件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函数有意义的准则一般有</w:t>
      </w:r>
      <w:r w:rsidRPr="002C2291">
        <w:rPr>
          <w:rFonts w:ascii="Times New Roman"/>
        </w:rPr>
        <w:t>:</w:t>
      </w:r>
      <w:r w:rsidRPr="002C2291">
        <w:rPr>
          <w:rFonts w:ascii="宋体" w:eastAsia="宋体" w:hAnsi="宋体" w:cs="宋体" w:hint="eastAsia"/>
        </w:rPr>
        <w:t>①</w:t>
      </w:r>
      <w:r w:rsidRPr="002C2291">
        <w:rPr>
          <w:rFonts w:ascii="Times New Roman" w:eastAsia="方正楷体_GBK"/>
        </w:rPr>
        <w:t>分式的分母不为</w:t>
      </w:r>
      <w:r w:rsidRPr="002C2291">
        <w:rPr>
          <w:rFonts w:ascii="Times New Roman"/>
        </w:rPr>
        <w:t>0;</w:t>
      </w:r>
      <w:r w:rsidRPr="002C2291">
        <w:rPr>
          <w:rFonts w:ascii="宋体" w:eastAsia="宋体" w:hAnsi="宋体" w:cs="宋体" w:hint="eastAsia"/>
        </w:rPr>
        <w:t>②</w:t>
      </w:r>
      <w:r w:rsidRPr="002C2291">
        <w:rPr>
          <w:rFonts w:ascii="Times New Roman" w:eastAsia="方正楷体_GBK"/>
        </w:rPr>
        <w:t>偶次根式的被开方数非负</w:t>
      </w:r>
      <w:r w:rsidRPr="002C2291">
        <w:rPr>
          <w:rFonts w:ascii="Times New Roman"/>
        </w:rPr>
        <w:t>;</w:t>
      </w:r>
      <w:r w:rsidRPr="002C2291">
        <w:rPr>
          <w:rFonts w:ascii="宋体" w:eastAsia="宋体" w:hAnsi="宋体" w:cs="宋体" w:hint="eastAsia"/>
        </w:rPr>
        <w:t>③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0</w:t>
      </w:r>
      <w:r w:rsidRPr="002C2291">
        <w:rPr>
          <w:rFonts w:ascii="Times New Roman" w:eastAsia="方正楷体_GBK"/>
        </w:rPr>
        <w:t>要求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≠0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不对解析式化简变形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以免定义域变化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</w:t>
      </w:r>
      <w:r w:rsidRPr="002C2291">
        <w:rPr>
          <w:rFonts w:ascii="Times New Roman" w:eastAsia="方正楷体_GBK"/>
        </w:rPr>
        <w:t>当一个函数由两个或两个以上代数式的和、差、积、商的形式构成时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定义域是使得各式子都有意义的公共部分的集合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(4)</w:t>
      </w:r>
      <w:r w:rsidRPr="002C2291">
        <w:rPr>
          <w:rFonts w:ascii="Times New Roman" w:eastAsia="方正楷体_GBK"/>
        </w:rPr>
        <w:t>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楷体_GBK"/>
        </w:rPr>
        <w:t>是实际问题的解析式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则应符合实际问题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使实际问题有意义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跟踪训练</w:t>
      </w:r>
      <w:r w:rsidRPr="002C2291">
        <w:rPr>
          <w:rFonts w:ascii="Times New Roman"/>
        </w:rPr>
        <w:t>2</w:t>
      </w:r>
      <w:r w:rsidRPr="002C2291">
        <w:rPr>
          <w:rFonts w:ascii="Times New Roman"/>
        </w:rPr>
        <w:t xml:space="preserve">　求下列函数的定义域</w:t>
      </w:r>
      <w:r w:rsidRPr="002C2291">
        <w:rPr>
          <w:rFonts w:ascii="Times New Roman"/>
        </w:rPr>
        <w:t>: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+1)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-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1-</m:t>
            </m:r>
            <m:r>
              <w:rPr>
                <w:rFonts w:ascii="Cambria Math" w:hAnsi="Cambria Math"/>
              </w:rPr>
              <m:t>x</m:t>
            </m:r>
          </m:e>
        </m:rad>
      </m:oMath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-3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-2</m:t>
            </m:r>
          </m:e>
        </m:rad>
      </m:oMath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4-</m:t>
                </m:r>
                <m:r>
                  <w:rPr>
                    <w:rFonts w:ascii="Cambria Math" w:hAnsi="Cambria Math"/>
                  </w:rPr>
                  <m:t>x</m:t>
                </m:r>
              </m:e>
            </m:rad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仿宋_GBK"/>
        </w:rPr>
        <w:t>由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+1≠0,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1-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</m:m>
          </m:e>
        </m:d>
      </m:oMath>
      <w:r w:rsidRPr="002C2291">
        <w:rPr>
          <w:rFonts w:ascii="Times New Roman" w:eastAsia="方正仿宋_GBK"/>
        </w:rPr>
        <w:t>得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≠-1,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1.</m:t>
                  </m:r>
                </m:e>
              </m:mr>
            </m:m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所以函数的定义域为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1,</w:t>
      </w:r>
      <w:r w:rsidRPr="002C2291">
        <w:rPr>
          <w:rFonts w:ascii="Times New Roman" w:eastAsia="方正仿宋_GBK"/>
        </w:rPr>
        <w:t>且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≠-1}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仿宋_GBK"/>
        </w:rPr>
        <w:t>由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-3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-2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4-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&gt;0,</m:t>
                  </m:r>
                </m:e>
              </m:mr>
            </m:m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得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 w:eastAsia="方正仿宋_GBK"/>
        </w:rPr>
        <w:t>或</w:t>
      </w:r>
      <w:r w:rsidRPr="002C2291">
        <w:rPr>
          <w:rFonts w:ascii="Times New Roman"/>
        </w:rPr>
        <w:t>2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&lt;4,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所以函数的定义域为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或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&lt;4</m:t>
                </m:r>
              </m:e>
            </m:d>
          </m:e>
        </m:d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C2291">
        <w:rPr>
          <w:rFonts w:ascii="Times New Roman" w:eastAsia="方正大黑_GBK"/>
          <w:sz w:val="26"/>
          <w:szCs w:val="26"/>
        </w:rPr>
        <w:t>三、求函数值或函数的值域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例</w:t>
      </w:r>
      <w:r w:rsidRPr="002C2291">
        <w:rPr>
          <w:rFonts w:ascii="Times New Roman"/>
          <w:w w:val="104"/>
          <w:sz w:val="23"/>
          <w:szCs w:val="23"/>
        </w:rPr>
        <w:t>3</w:t>
      </w:r>
      <w:r w:rsidRPr="002C2291">
        <w:rPr>
          <w:rFonts w:ascii="Times New Roman"/>
          <w:w w:val="104"/>
          <w:sz w:val="23"/>
          <w:szCs w:val="23"/>
        </w:rPr>
        <w:t xml:space="preserve">　已知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)=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  <w:vertAlign w:val="superscript"/>
        </w:rPr>
        <w:t>2</w:t>
      </w:r>
      <w:r w:rsidRPr="002C2291">
        <w:rPr>
          <w:rFonts w:ascii="Times New Roman"/>
          <w:w w:val="104"/>
          <w:sz w:val="23"/>
          <w:szCs w:val="23"/>
        </w:rPr>
        <w:t>-4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+2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w w:val="104"/>
          <w:sz w:val="23"/>
          <w:szCs w:val="23"/>
        </w:rPr>
        <w:t>求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(2),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),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+1)</w:t>
      </w:r>
      <w:r w:rsidRPr="002C2291">
        <w:rPr>
          <w:rFonts w:ascii="Times New Roman"/>
          <w:w w:val="104"/>
          <w:sz w:val="23"/>
          <w:szCs w:val="23"/>
        </w:rPr>
        <w:t>的值</w:t>
      </w:r>
      <w:r w:rsidRPr="002C2291">
        <w:rPr>
          <w:rFonts w:ascii="Times New Roman"/>
          <w:w w:val="104"/>
          <w:sz w:val="23"/>
          <w:szCs w:val="23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</w:t>
      </w:r>
      <w:r w:rsidRPr="002C2291">
        <w:rPr>
          <w:rFonts w:ascii="Times New Roman"/>
          <w:w w:val="104"/>
          <w:sz w:val="23"/>
          <w:szCs w:val="23"/>
        </w:rPr>
        <w:t>求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</w:t>
      </w:r>
      <w:r w:rsidRPr="002C2291">
        <w:rPr>
          <w:rFonts w:ascii="Times New Roman"/>
          <w:w w:val="104"/>
          <w:sz w:val="23"/>
          <w:szCs w:val="23"/>
        </w:rPr>
        <w:t>的值域</w:t>
      </w:r>
      <w:r w:rsidRPr="002C2291">
        <w:rPr>
          <w:rFonts w:ascii="Times New Roman"/>
          <w:w w:val="104"/>
          <w:sz w:val="23"/>
          <w:szCs w:val="23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(3)</w:t>
      </w:r>
      <w:r w:rsidRPr="002C2291">
        <w:rPr>
          <w:rFonts w:ascii="Times New Roman"/>
          <w:w w:val="104"/>
          <w:sz w:val="23"/>
          <w:szCs w:val="23"/>
        </w:rPr>
        <w:t>若</w:t>
      </w:r>
      <w:r w:rsidRPr="002C2291">
        <w:rPr>
          <w:rFonts w:ascii="Times New Roman"/>
          <w:i/>
          <w:w w:val="104"/>
          <w:sz w:val="23"/>
          <w:szCs w:val="23"/>
        </w:rPr>
        <w:t>g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)=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+1,</w:t>
      </w:r>
      <w:r w:rsidRPr="002C2291">
        <w:rPr>
          <w:rFonts w:ascii="Times New Roman"/>
          <w:w w:val="104"/>
          <w:sz w:val="23"/>
          <w:szCs w:val="23"/>
        </w:rPr>
        <w:t>求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g</w:t>
      </w:r>
      <w:r w:rsidRPr="002C2291">
        <w:rPr>
          <w:rFonts w:ascii="Times New Roman"/>
          <w:w w:val="104"/>
          <w:sz w:val="23"/>
          <w:szCs w:val="23"/>
        </w:rPr>
        <w:t>(3))</w:t>
      </w:r>
      <w:r w:rsidRPr="002C2291">
        <w:rPr>
          <w:rFonts w:ascii="Times New Roman"/>
          <w:w w:val="104"/>
          <w:sz w:val="23"/>
          <w:szCs w:val="23"/>
        </w:rPr>
        <w:t>的值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(2)=2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-4×2+2=-2,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-4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+2,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+1)=(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+1)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-4(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+1)+2=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-2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-1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lastRenderedPageBreak/>
        <w:t>(2)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-4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+2=(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-2)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-2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-2,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的值域为</w:t>
      </w:r>
      <w:r w:rsidRPr="002C2291">
        <w:rPr>
          <w:rFonts w:ascii="Times New Roman"/>
        </w:rPr>
        <w:t>[-2,+∞)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(3)=3+1=4,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(3))=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(4)=4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-4×4+2=2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反思感悟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函数值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楷体_GBK"/>
        </w:rPr>
        <w:t>就是</w:t>
      </w:r>
      <w:r w:rsidRPr="002C2291">
        <w:rPr>
          <w:rFonts w:ascii="Times New Roman"/>
          <w:i/>
        </w:rPr>
        <w:t>a</w:t>
      </w:r>
      <w:r w:rsidRPr="002C2291">
        <w:rPr>
          <w:rFonts w:ascii="Times New Roman" w:eastAsia="方正楷体_GBK"/>
        </w:rPr>
        <w:t>在对应关系</w:t>
      </w:r>
      <w:r w:rsidRPr="002C2291">
        <w:rPr>
          <w:rFonts w:ascii="Times New Roman"/>
          <w:i/>
        </w:rPr>
        <w:t>f</w:t>
      </w:r>
      <w:r w:rsidRPr="002C2291">
        <w:rPr>
          <w:rFonts w:ascii="Times New Roman" w:eastAsia="方正楷体_GBK"/>
        </w:rPr>
        <w:t>下的对应值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因此由函数关系求函数值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只需将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楷体_GBK"/>
        </w:rPr>
        <w:t>中的</w:t>
      </w:r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楷体_GBK"/>
        </w:rPr>
        <w:t>用对应的值</w:t>
      </w:r>
      <w:r w:rsidRPr="002C2291">
        <w:rPr>
          <w:rFonts w:ascii="Times New Roman"/>
        </w:rPr>
        <w:t>(</w:t>
      </w:r>
      <w:r w:rsidRPr="002C2291">
        <w:rPr>
          <w:rFonts w:ascii="Times New Roman" w:eastAsia="方正楷体_GBK"/>
        </w:rPr>
        <w:t>包括值在定义域内的代数式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楷体_GBK"/>
        </w:rPr>
        <w:t>代入即得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求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))</w:t>
      </w:r>
      <w:r w:rsidRPr="002C2291">
        <w:rPr>
          <w:rFonts w:ascii="Times New Roman" w:eastAsia="方正楷体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一般要遵循由里到外逐层计算的原则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</w:t>
      </w:r>
      <w:r w:rsidRPr="002C2291">
        <w:rPr>
          <w:rFonts w:ascii="Times New Roman" w:eastAsia="方正楷体_GBK"/>
        </w:rPr>
        <w:t>配方法是一种常用的求值域的方法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主要解决</w:t>
      </w:r>
      <w:r w:rsidRPr="002C2291">
        <w:rPr>
          <w:rFonts w:ascii="Times New Roman" w:eastAsia="方正楷体_GBK"/>
        </w:rPr>
        <w:t>“</w:t>
      </w:r>
      <w:r w:rsidRPr="002C2291">
        <w:rPr>
          <w:rFonts w:ascii="Times New Roman" w:eastAsia="方正楷体_GBK"/>
        </w:rPr>
        <w:t>二次函数型</w:t>
      </w:r>
      <w:r w:rsidRPr="002C2291">
        <w:rPr>
          <w:rFonts w:ascii="Times New Roman" w:eastAsia="方正楷体_GBK"/>
        </w:rPr>
        <w:t>”</w:t>
      </w:r>
      <w:r w:rsidRPr="002C2291">
        <w:rPr>
          <w:rFonts w:ascii="Times New Roman" w:eastAsia="方正楷体_GBK"/>
        </w:rPr>
        <w:t>的函数求值域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跟踪训练</w:t>
      </w:r>
      <w:r w:rsidRPr="002C2291">
        <w:rPr>
          <w:rFonts w:ascii="Times New Roman"/>
        </w:rPr>
        <w:t>3</w:t>
      </w:r>
      <w:r w:rsidRPr="002C2291">
        <w:rPr>
          <w:rFonts w:ascii="Times New Roman"/>
        </w:rPr>
        <w:t xml:space="preserve">　求下列函数的值域</w:t>
      </w:r>
      <w:r w:rsidRPr="002C2291">
        <w:rPr>
          <w:rFonts w:ascii="Times New Roman"/>
        </w:rPr>
        <w:t>: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+3,</w:t>
      </w:r>
      <w:r w:rsidRPr="002C2291">
        <w:rPr>
          <w:rFonts w:ascii="Times New Roman"/>
          <w:i/>
        </w:rPr>
        <w:t>x</w:t>
      </w:r>
      <w:r w:rsidRPr="002C2291">
        <w:rPr>
          <w:rFonts w:ascii="宋体" w:eastAsia="宋体" w:hAnsi="宋体" w:cs="宋体" w:hint="eastAsia"/>
        </w:rPr>
        <w:t>∈</w:t>
      </w:r>
      <w:r w:rsidRPr="002C2291">
        <w:rPr>
          <w:rFonts w:ascii="Times New Roman"/>
        </w:rPr>
        <w:t>{-1,0,1,2};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+3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 w:eastAsia="方正仿宋_GBK"/>
        </w:rPr>
        <w:t>函数的定义域为</w:t>
      </w:r>
      <w:r w:rsidRPr="002C2291">
        <w:rPr>
          <w:rFonts w:ascii="Times New Roman"/>
        </w:rPr>
        <w:t>{-1,0,1,2},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+3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(-1)=2,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(0)=3,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(1)=6,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(2)=11,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 w:eastAsia="方正仿宋_GBK"/>
        </w:rPr>
        <w:t>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的值域为</w:t>
      </w:r>
      <w:r w:rsidRPr="002C2291">
        <w:rPr>
          <w:rFonts w:ascii="Times New Roman"/>
        </w:rPr>
        <w:t>{2,3,6,11}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+3=(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+2,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</w:t>
      </w:r>
      <w:r w:rsidRPr="002C2291">
        <w:rPr>
          <w:rFonts w:ascii="Times New Roman"/>
          <w:vertAlign w:val="superscript"/>
        </w:rPr>
        <w:t>2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0,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+2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2,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的值域为</w:t>
      </w:r>
      <w:r w:rsidRPr="002C2291">
        <w:rPr>
          <w:rFonts w:ascii="Times New Roman"/>
        </w:rPr>
        <w:t>[2,+∞)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C2291">
        <w:rPr>
          <w:rFonts w:ascii="Times New Roman" w:eastAsia="方正大黑_GBK"/>
          <w:sz w:val="26"/>
          <w:szCs w:val="26"/>
        </w:rPr>
        <w:t>四、抽象函数的定义域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例</w:t>
      </w:r>
      <w:r w:rsidRPr="002C2291">
        <w:rPr>
          <w:rFonts w:ascii="Times New Roman"/>
          <w:w w:val="104"/>
          <w:sz w:val="23"/>
          <w:szCs w:val="23"/>
        </w:rPr>
        <w:t>4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w w:val="104"/>
          <w:sz w:val="23"/>
          <w:szCs w:val="23"/>
        </w:rPr>
        <w:t>已知函数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</w:t>
      </w:r>
      <w:r w:rsidRPr="002C2291">
        <w:rPr>
          <w:rFonts w:ascii="Times New Roman"/>
          <w:w w:val="104"/>
          <w:sz w:val="23"/>
          <w:szCs w:val="23"/>
        </w:rPr>
        <w:t>的定义域为</w:t>
      </w:r>
      <w:r w:rsidRPr="002C2291">
        <w:rPr>
          <w:rFonts w:ascii="Times New Roman"/>
          <w:w w:val="104"/>
          <w:sz w:val="23"/>
          <w:szCs w:val="23"/>
        </w:rPr>
        <w:t>[-1,3],</w:t>
      </w:r>
      <w:r w:rsidRPr="002C2291">
        <w:rPr>
          <w:rFonts w:ascii="Times New Roman"/>
          <w:w w:val="104"/>
          <w:sz w:val="23"/>
          <w:szCs w:val="23"/>
        </w:rPr>
        <w:t>则函数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(3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-2)</w:t>
      </w:r>
      <w:r w:rsidRPr="002C2291">
        <w:rPr>
          <w:rFonts w:ascii="Times New Roman"/>
          <w:w w:val="104"/>
          <w:sz w:val="23"/>
          <w:szCs w:val="23"/>
        </w:rPr>
        <w:t>的定义域为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w w:val="104"/>
          <w:sz w:val="23"/>
          <w:szCs w:val="23"/>
        </w:rPr>
        <w:t xml:space="preserve">　　</w:t>
      </w:r>
      <w:r w:rsidRPr="002C2291">
        <w:rPr>
          <w:rFonts w:ascii="Times New Roman"/>
          <w:w w:val="104"/>
          <w:sz w:val="23"/>
          <w:szCs w:val="23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A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2C2291">
        <w:rPr>
          <w:rFonts w:ascii="Times New Roman"/>
          <w:w w:val="104"/>
          <w:sz w:val="23"/>
          <w:szCs w:val="23"/>
        </w:rPr>
        <w:tab/>
        <w:t>B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-1,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C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w w:val="104"/>
          <w:sz w:val="23"/>
          <w:szCs w:val="23"/>
        </w:rPr>
        <w:t>[-3,1]</w:t>
      </w:r>
      <w:r w:rsidRPr="002C2291">
        <w:rPr>
          <w:rFonts w:ascii="Times New Roman"/>
          <w:w w:val="104"/>
          <w:sz w:val="23"/>
          <w:szCs w:val="23"/>
        </w:rPr>
        <w:tab/>
        <w:t>D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,1</m:t>
            </m:r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的定义域为</w:t>
      </w:r>
      <w:r w:rsidRPr="002C2291">
        <w:rPr>
          <w:rFonts w:ascii="Times New Roman"/>
        </w:rPr>
        <w:t>[-1,3],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-1</w:t>
      </w:r>
      <w:r w:rsidRPr="00E5444B">
        <w:rPr>
          <w:rFonts w:asciiTheme="majorEastAsia" w:eastAsiaTheme="majorEastAsia" w:hAnsiTheme="majorEastAsia" w:cs="Times New Roman"/>
        </w:rPr>
        <w:t>≤</w:t>
      </w:r>
      <w:r w:rsidRPr="002C2291">
        <w:rPr>
          <w:rFonts w:ascii="Times New Roman"/>
        </w:rPr>
        <w:t>3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-2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3,</w:t>
      </w:r>
      <w:r w:rsidRPr="002C2291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(3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-2)</w:t>
      </w:r>
      <w:r w:rsidRPr="002C2291">
        <w:rPr>
          <w:rFonts w:ascii="Times New Roman" w:eastAsia="方正仿宋_GBK"/>
        </w:rPr>
        <w:t>的定义域为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</w:t>
      </w:r>
      <w:r w:rsidRPr="002C2291">
        <w:rPr>
          <w:rFonts w:ascii="Times New Roman"/>
          <w:w w:val="104"/>
          <w:sz w:val="23"/>
          <w:szCs w:val="23"/>
        </w:rPr>
        <w:t>已知函数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  <w:vertAlign w:val="superscript"/>
        </w:rPr>
        <w:t>2</w:t>
      </w:r>
      <w:r w:rsidRPr="002C2291">
        <w:rPr>
          <w:rFonts w:ascii="Times New Roman"/>
          <w:w w:val="104"/>
          <w:sz w:val="23"/>
          <w:szCs w:val="23"/>
        </w:rPr>
        <w:t>)</w:t>
      </w:r>
      <w:r w:rsidRPr="002C2291">
        <w:rPr>
          <w:rFonts w:ascii="Times New Roman"/>
          <w:w w:val="104"/>
          <w:sz w:val="23"/>
          <w:szCs w:val="23"/>
        </w:rPr>
        <w:t>的定义域为</w:t>
      </w:r>
      <w:r w:rsidRPr="002C2291">
        <w:rPr>
          <w:rFonts w:ascii="Times New Roman"/>
          <w:w w:val="104"/>
          <w:sz w:val="23"/>
          <w:szCs w:val="23"/>
        </w:rPr>
        <w:t>(1,2),</w:t>
      </w:r>
      <w:r w:rsidRPr="002C2291">
        <w:rPr>
          <w:rFonts w:ascii="Times New Roman"/>
          <w:w w:val="104"/>
          <w:sz w:val="23"/>
          <w:szCs w:val="23"/>
        </w:rPr>
        <w:t>则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(2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+1)</w:t>
      </w:r>
      <w:r w:rsidRPr="002C2291">
        <w:rPr>
          <w:rFonts w:ascii="Times New Roman"/>
          <w:w w:val="104"/>
          <w:sz w:val="23"/>
          <w:szCs w:val="23"/>
        </w:rPr>
        <w:t>的定义域为</w:t>
      </w:r>
      <w:r w:rsidRPr="002C2291">
        <w:rPr>
          <w:rFonts w:ascii="Times New Roman"/>
          <w:w w:val="104"/>
          <w:sz w:val="23"/>
          <w:szCs w:val="23"/>
          <w:u w:val="single"/>
        </w:rPr>
        <w:t xml:space="preserve">　　　　　　　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i/>
          <w:w w:val="104"/>
          <w:sz w:val="23"/>
          <w:szCs w:val="23"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0,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的定义域为</w:t>
      </w:r>
      <w:r w:rsidRPr="002C2291">
        <w:rPr>
          <w:rFonts w:ascii="Times New Roman"/>
        </w:rPr>
        <w:t>(1,2),</w:t>
      </w: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</w:rPr>
        <w:t>1&lt;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&lt;2,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1&lt;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&lt;4,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,1&lt;2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+1&lt;4,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0&lt;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lastRenderedPageBreak/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</w:t>
      </w:r>
      <w:r w:rsidRPr="002C2291">
        <w:rPr>
          <w:rFonts w:ascii="Times New Roman" w:eastAsia="方正仿宋_GBK"/>
        </w:rPr>
        <w:t>的定义域为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0,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反思感悟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楷体_GBK"/>
        </w:rPr>
        <w:t>求抽象函数的定义域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若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楷体_GBK"/>
        </w:rPr>
        <w:t>的定义域为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),</w:t>
      </w:r>
      <w:r w:rsidRPr="002C2291">
        <w:rPr>
          <w:rFonts w:ascii="Times New Roman" w:eastAsia="方正楷体_GBK"/>
        </w:rPr>
        <w:t>则解不等式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&lt;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)&lt;</w:t>
      </w:r>
      <w:r w:rsidRPr="002C2291">
        <w:rPr>
          <w:rFonts w:ascii="Times New Roman"/>
          <w:i/>
        </w:rPr>
        <w:t>b</w:t>
      </w:r>
      <w:r w:rsidRPr="002C2291">
        <w:rPr>
          <w:rFonts w:ascii="Times New Roman" w:eastAsia="方正楷体_GBK"/>
        </w:rPr>
        <w:t>即可求出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))</w:t>
      </w:r>
      <w:r w:rsidRPr="002C2291">
        <w:rPr>
          <w:rFonts w:ascii="Times New Roman" w:eastAsia="方正楷体_GBK"/>
        </w:rPr>
        <w:t>的定义域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若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))</w:t>
      </w:r>
      <w:r w:rsidRPr="002C2291">
        <w:rPr>
          <w:rFonts w:ascii="Times New Roman" w:eastAsia="方正楷体_GBK"/>
        </w:rPr>
        <w:t>的定义域为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),</w:t>
      </w:r>
      <w:r w:rsidRPr="002C2291">
        <w:rPr>
          <w:rFonts w:ascii="Times New Roman" w:eastAsia="方正楷体_GBK"/>
        </w:rPr>
        <w:t>则求出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楷体_GBK"/>
        </w:rPr>
        <w:t>在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楷体_GBK"/>
        </w:rPr>
        <w:t>上的值域即得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楷体_GBK"/>
        </w:rPr>
        <w:t>的定义域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跟踪训练</w:t>
      </w:r>
      <w:r w:rsidRPr="002C2291">
        <w:rPr>
          <w:rFonts w:ascii="Times New Roman"/>
        </w:rPr>
        <w:t>4</w:t>
      </w:r>
      <w:r w:rsidRPr="002C2291">
        <w:rPr>
          <w:rFonts w:ascii="Times New Roman"/>
        </w:rPr>
        <w:t xml:space="preserve">　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-1)</w:t>
      </w:r>
      <w:r w:rsidRPr="002C2291">
        <w:rPr>
          <w:rFonts w:ascii="Times New Roman"/>
        </w:rPr>
        <w:t>的定义域是</w:t>
      </w:r>
      <w:r w:rsidRPr="002C2291">
        <w:rPr>
          <w:rFonts w:ascii="Times New Roman"/>
        </w:rPr>
        <w:t>[2,2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024],</w:t>
      </w:r>
      <w:r w:rsidRPr="002C2291">
        <w:rPr>
          <w:rFonts w:ascii="Times New Roman"/>
        </w:rPr>
        <w:t>则函数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f</m:t>
            </m:r>
            <m:r>
              <m:rPr>
                <m:sty m:val="p"/>
              </m:rPr>
              <w:rPr>
                <w:rFonts w:ascii="Cambria Math" w:hAnsi="Cambria Math"/>
              </w:rPr>
              <m:t>(2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+1)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den>
        </m:f>
      </m:oMath>
      <w:r w:rsidRPr="002C2291">
        <w:rPr>
          <w:rFonts w:ascii="Times New Roman"/>
        </w:rPr>
        <w:t>的定义域是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[0,1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011]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[0,1)</w:t>
      </w:r>
      <w:r w:rsidRPr="002C2291">
        <w:rPr>
          <w:rFonts w:ascii="宋体" w:eastAsia="宋体" w:hAnsi="宋体" w:cs="宋体" w:hint="eastAsia"/>
        </w:rPr>
        <w:t>∪</w:t>
      </w:r>
      <w:r w:rsidRPr="002C2291">
        <w:rPr>
          <w:rFonts w:ascii="Times New Roman"/>
        </w:rPr>
        <w:t>(1,1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011]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[0,2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022]</w:t>
      </w:r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(0,1)</w:t>
      </w:r>
      <w:r w:rsidRPr="002C2291">
        <w:rPr>
          <w:rFonts w:ascii="宋体" w:eastAsia="宋体" w:hAnsi="宋体" w:cs="宋体" w:hint="eastAsia"/>
        </w:rPr>
        <w:t>∪</w:t>
      </w:r>
      <w:r w:rsidRPr="002C2291">
        <w:rPr>
          <w:rFonts w:ascii="Times New Roman"/>
        </w:rPr>
        <w:t>(1,1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011]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B</w:t>
      </w:r>
    </w:p>
    <w:p w:rsidR="00643D03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-1)</w:t>
      </w:r>
      <w:r w:rsidRPr="002C2291">
        <w:rPr>
          <w:rFonts w:ascii="Times New Roman" w:eastAsia="方正仿宋_GBK"/>
        </w:rPr>
        <w:t>的定义域是</w:t>
      </w:r>
      <w:r w:rsidRPr="002C2291">
        <w:rPr>
          <w:rFonts w:ascii="Times New Roman"/>
        </w:rPr>
        <w:t>[2,2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024],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-1)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,2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2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024,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1</w:t>
      </w:r>
      <w:r w:rsidRPr="00E5444B">
        <w:rPr>
          <w:rFonts w:asciiTheme="majorEastAsia" w:eastAsiaTheme="majorEastAsia" w:hAnsiTheme="majorEastAsia" w:cs="Times New Roman"/>
        </w:rPr>
        <w:t>≤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-1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2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023,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,1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2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023,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0</w:t>
      </w:r>
      <w:r w:rsidRPr="00E5444B">
        <w:rPr>
          <w:rFonts w:asciiTheme="majorEastAsia" w:eastAsiaTheme="majorEastAsia" w:hAnsiTheme="majorEastAsia" w:cs="Times New Roman"/>
        </w:rPr>
        <w:t>≤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1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011,</w:t>
      </w:r>
      <w:r w:rsidRPr="002C2291">
        <w:rPr>
          <w:rFonts w:ascii="Times New Roman" w:eastAsia="方正仿宋_GBK"/>
        </w:rPr>
        <w:t>又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f</m:t>
            </m:r>
            <m:r>
              <m:rPr>
                <m:sty m:val="p"/>
              </m:rPr>
              <w:rPr>
                <w:rFonts w:ascii="Cambria Math" w:hAnsi="Cambria Math"/>
              </w:rPr>
              <m:t>(2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+1)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den>
        </m:f>
      </m:oMath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≠1,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的定义域为</w:t>
      </w:r>
      <w:r w:rsidRPr="002C2291">
        <w:rPr>
          <w:rFonts w:ascii="Times New Roman"/>
        </w:rPr>
        <w:t>[0,1)</w:t>
      </w:r>
      <w:r w:rsidRPr="002C2291">
        <w:rPr>
          <w:rFonts w:ascii="宋体" w:eastAsia="宋体" w:hAnsi="宋体" w:cs="宋体" w:hint="eastAsia"/>
        </w:rPr>
        <w:t>∪</w:t>
      </w:r>
      <w:r w:rsidRPr="002C2291">
        <w:rPr>
          <w:rFonts w:ascii="Times New Roman"/>
        </w:rPr>
        <w:t>(1,1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011]</w:t>
      </w:r>
      <w:r w:rsidR="00512A0B" w:rsidRPr="00512A0B">
        <w:rPr>
          <w:rFonts w:ascii="Times New Roman"/>
        </w:rPr>
        <w:t>.</w:t>
      </w:r>
    </w:p>
    <w:p w:rsidR="008414D4" w:rsidRPr="002C2291" w:rsidRDefault="008414D4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8414D4">
        <w:rPr>
          <w:rFonts w:ascii="Times New Roman"/>
          <w:noProof/>
        </w:rPr>
        <w:drawing>
          <wp:inline distT="0" distB="0" distL="0" distR="0">
            <wp:extent cx="5329555" cy="241300"/>
            <wp:effectExtent l="0" t="0" r="0" b="0"/>
            <wp:docPr id="9" name="图片 9" descr="D:\杂\word图标\word图标\课堂小结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杂\word图标\word图标\课堂小结通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5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14D4" w:rsidRDefault="00950A72" w:rsidP="008414D4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1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 w:eastAsia="方正楷体_GBK"/>
        </w:rPr>
        <w:t>知识清单</w:t>
      </w:r>
      <w:r w:rsidRPr="002C2291">
        <w:rPr>
          <w:rFonts w:ascii="Times New Roman"/>
        </w:rPr>
        <w:t>:</w:t>
      </w:r>
    </w:p>
    <w:p w:rsidR="008414D4" w:rsidRDefault="00950A72" w:rsidP="008414D4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函数的概念</w:t>
      </w:r>
      <w:r w:rsidR="00512A0B" w:rsidRPr="00512A0B">
        <w:rPr>
          <w:rFonts w:ascii="Times New Roman"/>
        </w:rPr>
        <w:t>.</w:t>
      </w:r>
    </w:p>
    <w:p w:rsidR="008414D4" w:rsidRDefault="00950A72" w:rsidP="008414D4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函数的定义域</w:t>
      </w:r>
      <w:r w:rsidR="00512A0B" w:rsidRPr="00512A0B">
        <w:rPr>
          <w:rFonts w:ascii="Times New Roman"/>
        </w:rPr>
        <w:t>.</w:t>
      </w:r>
    </w:p>
    <w:p w:rsidR="008414D4" w:rsidRDefault="00950A72" w:rsidP="008414D4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(3)</w:t>
      </w:r>
      <w:r w:rsidRPr="002C2291">
        <w:rPr>
          <w:rFonts w:ascii="Times New Roman" w:eastAsia="方正楷体_GBK"/>
        </w:rPr>
        <w:t>函数值或函数的值域</w:t>
      </w:r>
      <w:r w:rsidR="00512A0B" w:rsidRPr="00512A0B">
        <w:rPr>
          <w:rFonts w:ascii="Times New Roman"/>
        </w:rPr>
        <w:t>.</w:t>
      </w:r>
    </w:p>
    <w:p w:rsidR="008414D4" w:rsidRDefault="00950A72" w:rsidP="008414D4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(4)</w:t>
      </w:r>
      <w:r w:rsidRPr="002C2291">
        <w:rPr>
          <w:rFonts w:ascii="Times New Roman" w:eastAsia="方正楷体_GBK"/>
        </w:rPr>
        <w:t>抽象函数的定义域</w:t>
      </w:r>
      <w:r w:rsidR="00512A0B" w:rsidRPr="00512A0B">
        <w:rPr>
          <w:rFonts w:ascii="Times New Roman"/>
        </w:rPr>
        <w:t>.</w:t>
      </w:r>
    </w:p>
    <w:p w:rsidR="008414D4" w:rsidRDefault="00950A72" w:rsidP="008414D4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2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 w:eastAsia="方正楷体_GBK"/>
        </w:rPr>
        <w:t>方法归纳</w:t>
      </w:r>
      <w:r w:rsidRPr="002C2291">
        <w:rPr>
          <w:rFonts w:ascii="Times New Roman"/>
        </w:rPr>
        <w:t>:</w:t>
      </w:r>
      <w:r w:rsidRPr="002C2291">
        <w:rPr>
          <w:rFonts w:ascii="Times New Roman" w:eastAsia="方正楷体_GBK"/>
        </w:rPr>
        <w:t>定义法</w:t>
      </w:r>
      <w:r w:rsidR="00512A0B" w:rsidRPr="00512A0B">
        <w:rPr>
          <w:rFonts w:ascii="Times New Roman"/>
        </w:rPr>
        <w:t>.</w:t>
      </w:r>
    </w:p>
    <w:p w:rsidR="00643D03" w:rsidRDefault="00950A72" w:rsidP="008414D4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3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 w:eastAsia="方正楷体_GBK"/>
        </w:rPr>
        <w:t>常见误区</w:t>
      </w:r>
      <w:r w:rsidRPr="002C2291">
        <w:rPr>
          <w:rFonts w:ascii="Times New Roman"/>
        </w:rPr>
        <w:t>:</w:t>
      </w:r>
      <w:r w:rsidRPr="002C2291">
        <w:rPr>
          <w:rFonts w:ascii="Times New Roman" w:eastAsia="方正楷体_GBK"/>
        </w:rPr>
        <w:t>理解函数的概念要紧扣函数的定义</w:t>
      </w:r>
      <w:r w:rsidR="00512A0B" w:rsidRPr="00512A0B">
        <w:rPr>
          <w:rFonts w:ascii="Times New Roman"/>
        </w:rPr>
        <w:t>.</w:t>
      </w:r>
    </w:p>
    <w:p w:rsidR="008414D4" w:rsidRPr="002C2291" w:rsidRDefault="008414D4" w:rsidP="00AC658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</w:p>
    <w:p w:rsidR="00643D03" w:rsidRPr="002C2291" w:rsidRDefault="00950A72" w:rsidP="008414D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2808000" cy="360000"/>
            <wp:effectExtent l="0" t="0" r="0" b="0"/>
            <wp:docPr id="98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</w:t>
      </w:r>
      <w:r w:rsidRPr="002C2291">
        <w:rPr>
          <w:rFonts w:ascii="Times New Roman" w:eastAsia="方正楷体_GBK"/>
        </w:rPr>
        <w:t>多选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下列能够表示集合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={-2,0,1}</w:t>
      </w:r>
      <w:r w:rsidRPr="002C2291">
        <w:rPr>
          <w:rFonts w:ascii="Times New Roman"/>
        </w:rPr>
        <w:t>到集合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={-1,0,1,2,4}</w:t>
      </w:r>
      <w:r w:rsidRPr="002C2291">
        <w:rPr>
          <w:rFonts w:ascii="Times New Roman"/>
        </w:rPr>
        <w:t>的函数关系的是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=-2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ABD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对于</w:t>
      </w:r>
      <w:r w:rsidRPr="002C2291">
        <w:rPr>
          <w:rFonts w:ascii="Times New Roman"/>
        </w:rPr>
        <w:t>A,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当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=-2,0,1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对应的函数值为</w:t>
      </w:r>
      <w:r w:rsidRPr="002C2291">
        <w:rPr>
          <w:rFonts w:ascii="Times New Roman"/>
        </w:rPr>
        <w:t>2,0,-1,</w:t>
      </w:r>
      <w:r w:rsidRPr="002C2291">
        <w:rPr>
          <w:rFonts w:ascii="Times New Roman" w:eastAsia="方正仿宋_GBK"/>
        </w:rPr>
        <w:t>都属于集合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</w:t>
      </w:r>
      <w:r w:rsidRPr="002C2291">
        <w:rPr>
          <w:rFonts w:ascii="Times New Roman"/>
        </w:rPr>
        <w:t>A</w:t>
      </w:r>
      <w:r w:rsidRPr="002C2291">
        <w:rPr>
          <w:rFonts w:ascii="Times New Roman" w:eastAsia="方正仿宋_GBK"/>
        </w:rPr>
        <w:t>正确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对于</w:t>
      </w:r>
      <w:r w:rsidRPr="002C2291">
        <w:rPr>
          <w:rFonts w:ascii="Times New Roman"/>
        </w:rPr>
        <w:t>B,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当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=-2,0,1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对应的函数值为</w:t>
      </w:r>
      <w:r w:rsidRPr="002C2291">
        <w:rPr>
          <w:rFonts w:ascii="Times New Roman"/>
        </w:rPr>
        <w:t>2,0,1,</w:t>
      </w:r>
      <w:r w:rsidRPr="002C2291">
        <w:rPr>
          <w:rFonts w:ascii="Times New Roman" w:eastAsia="方正仿宋_GBK"/>
        </w:rPr>
        <w:t>都属于集合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</w:t>
      </w:r>
      <w:r w:rsidRPr="002C2291">
        <w:rPr>
          <w:rFonts w:ascii="Times New Roman"/>
        </w:rPr>
        <w:t>B</w:t>
      </w:r>
      <w:r w:rsidRPr="002C2291">
        <w:rPr>
          <w:rFonts w:ascii="Times New Roman" w:eastAsia="方正仿宋_GBK"/>
        </w:rPr>
        <w:t>正确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对于</w:t>
      </w:r>
      <w:r w:rsidRPr="002C2291">
        <w:rPr>
          <w:rFonts w:ascii="Times New Roman"/>
        </w:rPr>
        <w:t>C,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=-2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当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=-2,0,1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对应的函数值为</w:t>
      </w:r>
      <w:r w:rsidRPr="002C2291">
        <w:rPr>
          <w:rFonts w:ascii="Times New Roman"/>
        </w:rPr>
        <w:t>4,0,-2,</w:t>
      </w:r>
      <w:r w:rsidRPr="002C2291">
        <w:rPr>
          <w:rFonts w:ascii="Times New Roman" w:eastAsia="方正仿宋_GBK"/>
        </w:rPr>
        <w:t>与集合</w:t>
      </w:r>
      <w:r w:rsidRPr="002C2291">
        <w:rPr>
          <w:rFonts w:ascii="Times New Roman"/>
          <w:i/>
        </w:rPr>
        <w:t>B</w:t>
      </w:r>
      <w:r w:rsidRPr="002C2291">
        <w:rPr>
          <w:rFonts w:ascii="Times New Roman" w:eastAsia="方正仿宋_GBK"/>
        </w:rPr>
        <w:t>不对应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</w:t>
      </w:r>
      <w:r w:rsidRPr="002C2291">
        <w:rPr>
          <w:rFonts w:ascii="Times New Roman"/>
        </w:rPr>
        <w:t>C</w:t>
      </w:r>
      <w:r w:rsidRPr="002C2291">
        <w:rPr>
          <w:rFonts w:ascii="Times New Roman" w:eastAsia="方正仿宋_GBK"/>
        </w:rPr>
        <w:t>错误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对于</w:t>
      </w:r>
      <w:r w:rsidRPr="002C2291">
        <w:rPr>
          <w:rFonts w:ascii="Times New Roman"/>
        </w:rPr>
        <w:t>D,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 w:eastAsia="方正仿宋_GBK"/>
        </w:rPr>
        <w:t>中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当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=-2,0,1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对应的函数值为</w:t>
      </w:r>
      <w:r w:rsidRPr="002C2291">
        <w:rPr>
          <w:rFonts w:ascii="Times New Roman"/>
        </w:rPr>
        <w:t>4,0,1,</w:t>
      </w:r>
      <w:r w:rsidRPr="002C2291">
        <w:rPr>
          <w:rFonts w:ascii="Times New Roman" w:eastAsia="方正仿宋_GBK"/>
        </w:rPr>
        <w:t>都属于集合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</w:t>
      </w:r>
      <w:r w:rsidRPr="002C2291">
        <w:rPr>
          <w:rFonts w:ascii="Times New Roman"/>
        </w:rPr>
        <w:t>D</w:t>
      </w:r>
      <w:r w:rsidRPr="002C2291">
        <w:rPr>
          <w:rFonts w:ascii="Times New Roman" w:eastAsia="方正仿宋_GBK"/>
        </w:rPr>
        <w:t>正确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2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下列图形中不是函数图象的是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lastRenderedPageBreak/>
        <w:drawing>
          <wp:inline distT="0" distB="0" distL="0" distR="0">
            <wp:extent cx="2736000" cy="576000"/>
            <wp:effectExtent l="0" t="0" r="0" b="0"/>
            <wp:docPr id="99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36000" cy="5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</w:t>
      </w:r>
      <w:r w:rsidRPr="002C2291">
        <w:rPr>
          <w:rFonts w:ascii="Times New Roman" w:eastAsia="方正仿宋_GBK"/>
        </w:rPr>
        <w:t>中至少存在一处如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=0,</w:t>
      </w:r>
      <w:r w:rsidRPr="002C2291">
        <w:rPr>
          <w:rFonts w:ascii="Times New Roman" w:eastAsia="方正仿宋_GBK"/>
        </w:rPr>
        <w:t>一个横坐标对应两个纵坐标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这相当于集合</w:t>
      </w:r>
      <w:r w:rsidRPr="002C2291">
        <w:rPr>
          <w:rFonts w:ascii="Times New Roman"/>
          <w:i/>
        </w:rPr>
        <w:t>A</w:t>
      </w:r>
      <w:r w:rsidRPr="002C2291">
        <w:rPr>
          <w:rFonts w:ascii="Times New Roman" w:eastAsia="方正仿宋_GBK"/>
        </w:rPr>
        <w:t>中至少有一个元素在集合</w:t>
      </w:r>
      <w:r w:rsidRPr="002C2291">
        <w:rPr>
          <w:rFonts w:ascii="Times New Roman"/>
          <w:i/>
        </w:rPr>
        <w:t>B</w:t>
      </w:r>
      <w:r w:rsidRPr="002C2291">
        <w:rPr>
          <w:rFonts w:ascii="Times New Roman" w:eastAsia="方正仿宋_GBK"/>
        </w:rPr>
        <w:t>中对应的元素不唯一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</w:t>
      </w:r>
      <w:r w:rsidRPr="002C2291">
        <w:rPr>
          <w:rFonts w:ascii="Times New Roman"/>
        </w:rPr>
        <w:t>A</w:t>
      </w:r>
      <w:r w:rsidRPr="002C2291">
        <w:rPr>
          <w:rFonts w:ascii="Times New Roman" w:eastAsia="方正仿宋_GBK"/>
        </w:rPr>
        <w:t>不是函数图象</w:t>
      </w:r>
      <w:r w:rsidRPr="002C2291">
        <w:rPr>
          <w:rFonts w:ascii="Times New Roman"/>
        </w:rPr>
        <w:t>,B,C,D</w:t>
      </w:r>
      <w:r w:rsidRPr="002C2291">
        <w:rPr>
          <w:rFonts w:ascii="Times New Roman" w:eastAsia="方正仿宋_GBK"/>
        </w:rPr>
        <w:t>均符合函数定义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3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1-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(3)=</w:t>
      </w:r>
      <w:r w:rsidRPr="002C2291">
        <w:rPr>
          <w:rFonts w:ascii="Times New Roman"/>
          <w:u w:val="single"/>
        </w:rPr>
        <w:t xml:space="preserve">　　　　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(-2))=</w:t>
      </w:r>
      <w:r w:rsidRPr="002C2291">
        <w:rPr>
          <w:rFonts w:ascii="Times New Roman"/>
          <w:u w:val="single"/>
        </w:rPr>
        <w:t xml:space="preserve">　　　　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2C2291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(3)=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1-9</m:t>
            </m:r>
          </m:den>
        </m:f>
      </m:oMath>
      <w:r w:rsidRPr="002C2291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(-2))=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4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+1</m:t>
                </m:r>
              </m:e>
            </m:rad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den>
        </m:f>
      </m:oMath>
      <w:r w:rsidRPr="002C2291">
        <w:rPr>
          <w:rFonts w:ascii="Times New Roman"/>
        </w:rPr>
        <w:t>的定义域是</w:t>
      </w:r>
      <w:r w:rsidRPr="002C2291">
        <w:rPr>
          <w:rFonts w:ascii="Times New Roman"/>
          <w:u w:val="single"/>
        </w:rPr>
        <w:t xml:space="preserve">　　　　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-1</w:t>
      </w:r>
      <w:r w:rsidRPr="002C2291">
        <w:rPr>
          <w:rFonts w:ascii="Times New Roman"/>
        </w:rPr>
        <w:t>且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≠1}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由题意可得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-1≠0,</m:t>
                  </m:r>
                </m:e>
              </m:mr>
            </m:m>
          </m:e>
        </m:d>
      </m:oMath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-1</w:t>
      </w:r>
      <w:r w:rsidRPr="002C2291">
        <w:rPr>
          <w:rFonts w:ascii="Times New Roman" w:eastAsia="方正仿宋_GBK"/>
        </w:rPr>
        <w:t>且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≠1,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故函数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+1</m:t>
                </m:r>
              </m:e>
            </m:rad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den>
        </m:f>
      </m:oMath>
      <w:r w:rsidRPr="002C2291">
        <w:rPr>
          <w:rFonts w:ascii="Times New Roman" w:eastAsia="方正仿宋_GBK"/>
        </w:rPr>
        <w:t>的定义域为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-1,</w:t>
      </w:r>
      <w:r w:rsidRPr="002C2291">
        <w:rPr>
          <w:rFonts w:ascii="Times New Roman" w:eastAsia="方正仿宋_GBK"/>
        </w:rPr>
        <w:t>且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≠1}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8414D4">
      <w:pPr>
        <w:pStyle w:val="2"/>
        <w:jc w:val="center"/>
      </w:pPr>
      <w:r w:rsidRPr="002C2291">
        <w:t xml:space="preserve">课时对点练　</w:t>
      </w:r>
      <w:r w:rsidRPr="002C2291">
        <w:rPr>
          <w:sz w:val="24"/>
          <w:szCs w:val="24"/>
        </w:rPr>
        <w:t>[</w:t>
      </w:r>
      <w:r w:rsidRPr="002C2291">
        <w:rPr>
          <w:rFonts w:eastAsia="方正楷体_GBK"/>
          <w:sz w:val="24"/>
          <w:szCs w:val="24"/>
        </w:rPr>
        <w:t>分值</w:t>
      </w:r>
      <w:r w:rsidRPr="002C2291">
        <w:rPr>
          <w:sz w:val="24"/>
          <w:szCs w:val="24"/>
        </w:rPr>
        <w:t>:100</w:t>
      </w:r>
      <w:r w:rsidRPr="002C2291">
        <w:rPr>
          <w:rFonts w:eastAsia="方正楷体_GBK"/>
          <w:sz w:val="24"/>
          <w:szCs w:val="24"/>
        </w:rPr>
        <w:t>分</w:t>
      </w:r>
      <w:r w:rsidRPr="002C2291">
        <w:rPr>
          <w:sz w:val="22"/>
          <w:szCs w:val="22"/>
        </w:rPr>
        <w:t>]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楷体_GBK"/>
        </w:rPr>
        <w:t>单选题每小题</w:t>
      </w:r>
      <w:r w:rsidRPr="002C2291">
        <w:rPr>
          <w:rFonts w:ascii="Times New Roman"/>
        </w:rPr>
        <w:t>5</w:t>
      </w:r>
      <w:r w:rsidRPr="002C2291">
        <w:rPr>
          <w:rFonts w:ascii="Times New Roman" w:eastAsia="方正楷体_GBK"/>
        </w:rPr>
        <w:t>分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共</w:t>
      </w:r>
      <w:r w:rsidRPr="002C2291">
        <w:rPr>
          <w:rFonts w:ascii="Times New Roman"/>
        </w:rPr>
        <w:t>30</w:t>
      </w:r>
      <w:r w:rsidRPr="002C2291">
        <w:rPr>
          <w:rFonts w:ascii="Times New Roman" w:eastAsia="方正楷体_GBK"/>
        </w:rPr>
        <w:t>分</w:t>
      </w:r>
      <w:r w:rsidRPr="002C2291">
        <w:rPr>
          <w:rFonts w:ascii="Times New Roman"/>
        </w:rPr>
        <w:t>;</w:t>
      </w:r>
      <w:r w:rsidRPr="002C2291">
        <w:rPr>
          <w:rFonts w:ascii="Times New Roman" w:eastAsia="方正楷体_GBK"/>
        </w:rPr>
        <w:t>多选题每小题</w:t>
      </w:r>
      <w:r w:rsidRPr="002C2291">
        <w:rPr>
          <w:rFonts w:ascii="Times New Roman"/>
        </w:rPr>
        <w:t>6</w:t>
      </w:r>
      <w:r w:rsidRPr="002C2291">
        <w:rPr>
          <w:rFonts w:ascii="Times New Roman" w:eastAsia="方正楷体_GBK"/>
        </w:rPr>
        <w:t>分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共</w:t>
      </w:r>
      <w:r w:rsidRPr="002C2291">
        <w:rPr>
          <w:rFonts w:ascii="Times New Roman"/>
        </w:rPr>
        <w:t>12</w:t>
      </w:r>
      <w:r w:rsidRPr="002C2291">
        <w:rPr>
          <w:rFonts w:ascii="Times New Roman" w:eastAsia="方正楷体_GBK"/>
        </w:rPr>
        <w:t>分</w:t>
      </w:r>
    </w:p>
    <w:p w:rsidR="00643D03" w:rsidRPr="002C2291" w:rsidRDefault="00950A72" w:rsidP="008414D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00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</w:t>
      </w:r>
      <w:r w:rsidRPr="002C2291">
        <w:rPr>
          <w:rFonts w:ascii="Times New Roman" w:eastAsia="方正楷体_GBK"/>
        </w:rPr>
        <w:t>多选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下列四种说法中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正确的有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在函数值域中的每一个数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在定义域中都至少有一个数与之对应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函数的定义域和值域一定是无限集合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定义域和对应关系确定后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函数的值域也就确定了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若函数的定义域中只含有一个元素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则值域中也只含有一个元素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ACD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由函数定义知</w:t>
      </w:r>
      <w:r w:rsidRPr="002C2291">
        <w:rPr>
          <w:rFonts w:ascii="Times New Roman"/>
        </w:rPr>
        <w:t>,A,C,D</w:t>
      </w:r>
      <w:r w:rsidRPr="002C2291">
        <w:rPr>
          <w:rFonts w:ascii="Times New Roman" w:eastAsia="方正仿宋_GBK"/>
        </w:rPr>
        <w:t>正确</w:t>
      </w:r>
      <w:r w:rsidRPr="002C2291">
        <w:rPr>
          <w:rFonts w:ascii="Times New Roman"/>
        </w:rPr>
        <w:t>,B</w:t>
      </w:r>
      <w:r w:rsidRPr="002C2291">
        <w:rPr>
          <w:rFonts w:ascii="Times New Roman" w:eastAsia="方正仿宋_GBK"/>
        </w:rPr>
        <w:t>不正确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2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设函数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)=3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-1,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的值是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8414D4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0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3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-1</w:t>
      </w:r>
      <w:r w:rsidRPr="002C2291">
        <w:rPr>
          <w:rFonts w:ascii="Times New Roman"/>
        </w:rPr>
        <w:tab/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6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-2</w:t>
      </w:r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6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)=3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-1-[3(-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-1]=0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3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若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|0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2},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={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|1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y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2},</w:t>
      </w:r>
      <w:r w:rsidRPr="002C2291">
        <w:rPr>
          <w:rFonts w:ascii="Times New Roman"/>
        </w:rPr>
        <w:t>下列图形中能表示以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为定义域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为值域的函数的是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lastRenderedPageBreak/>
        <w:drawing>
          <wp:inline distT="0" distB="0" distL="0" distR="0">
            <wp:extent cx="2016000" cy="792000"/>
            <wp:effectExtent l="0" t="0" r="0" b="0"/>
            <wp:docPr id="101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16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2016000" cy="972000"/>
            <wp:effectExtent l="0" t="0" r="0" b="0"/>
            <wp:docPr id="102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16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B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</w:t>
      </w:r>
      <w:r w:rsidRPr="002C2291">
        <w:rPr>
          <w:rFonts w:ascii="Times New Roman" w:eastAsia="方正仿宋_GBK"/>
        </w:rPr>
        <w:t>中值域为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|0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y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2},</w:t>
      </w:r>
      <w:r w:rsidRPr="002C2291">
        <w:rPr>
          <w:rFonts w:ascii="Times New Roman" w:eastAsia="方正仿宋_GBK"/>
        </w:rPr>
        <w:t>故错误</w:t>
      </w:r>
      <w:r w:rsidRPr="002C2291">
        <w:rPr>
          <w:rFonts w:ascii="Times New Roman"/>
        </w:rPr>
        <w:t>;C,D</w:t>
      </w:r>
      <w:r w:rsidRPr="002C2291">
        <w:rPr>
          <w:rFonts w:ascii="Times New Roman" w:eastAsia="方正仿宋_GBK"/>
        </w:rPr>
        <w:t>中值域为</w:t>
      </w:r>
      <w:r w:rsidRPr="002C2291">
        <w:rPr>
          <w:rFonts w:ascii="Times New Roman"/>
        </w:rPr>
        <w:t>{1,2},</w:t>
      </w:r>
      <w:r w:rsidRPr="002C2291">
        <w:rPr>
          <w:rFonts w:ascii="Times New Roman" w:eastAsia="方正仿宋_GBK"/>
        </w:rPr>
        <w:t>故错误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4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如图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: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→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表示从集合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到集合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的函数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)=2,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的值为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8414D4" w:rsidRDefault="008414D4" w:rsidP="008414D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 wp14:anchorId="2D878A25" wp14:editId="43CB68DC">
            <wp:extent cx="1080000" cy="900000"/>
            <wp:effectExtent l="0" t="0" r="0" b="0"/>
            <wp:docPr id="103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1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2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1</w:t>
      </w:r>
      <w:r w:rsidRPr="002C2291">
        <w:rPr>
          <w:rFonts w:ascii="Times New Roman"/>
        </w:rPr>
        <w:t>或</w:t>
      </w:r>
      <w:r w:rsidRPr="002C2291">
        <w:rPr>
          <w:rFonts w:ascii="Times New Roman"/>
        </w:rPr>
        <w:t>2</w:t>
      </w:r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3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C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由图可知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)=2,</w:t>
      </w: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=1</w:t>
      </w:r>
      <w:r w:rsidRPr="002C2291">
        <w:rPr>
          <w:rFonts w:ascii="Times New Roman" w:eastAsia="方正仿宋_GBK"/>
        </w:rPr>
        <w:t>或</w:t>
      </w:r>
      <w:r w:rsidRPr="002C2291">
        <w:rPr>
          <w:rFonts w:ascii="Times New Roman"/>
        </w:rPr>
        <w:t>2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5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</w:t>
      </w:r>
      <w:r w:rsidRPr="002C2291">
        <w:rPr>
          <w:rFonts w:ascii="Times New Roman" w:eastAsia="方正楷体_GBK"/>
        </w:rPr>
        <w:t>多选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下列各组函数是同一个函数的是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-2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p>
            </m:sSup>
          </m:e>
        </m:rad>
      </m:oMath>
      <w:r w:rsidRPr="002C2291">
        <w:rPr>
          <w:rFonts w:ascii="Times New Roman"/>
        </w:rPr>
        <w:t>与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-2</m:t>
            </m:r>
            <m:r>
              <w:rPr>
                <w:rFonts w:ascii="Cambria Math" w:hAnsi="Cambria Math"/>
              </w:rPr>
              <m:t>x</m:t>
            </m:r>
          </m:e>
        </m:ra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与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0</w:t>
      </w:r>
      <w:r w:rsidRPr="002C2291">
        <w:rPr>
          <w:rFonts w:ascii="Times New Roman"/>
        </w:rPr>
        <w:t>与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p>
            </m:sSup>
          </m:den>
        </m:f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-1</w:t>
      </w:r>
      <w:r w:rsidRPr="002C2291">
        <w:rPr>
          <w:rFonts w:ascii="Times New Roman"/>
        </w:rPr>
        <w:t>与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-2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</w:rPr>
        <w:t>-1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CD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</w:t>
      </w:r>
      <w:r w:rsidRPr="002C2291">
        <w:rPr>
          <w:rFonts w:ascii="Times New Roman" w:eastAsia="方正仿宋_GBK"/>
        </w:rPr>
        <w:t>项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-2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p>
            </m:sSup>
          </m:e>
        </m:rad>
      </m:oMath>
      <w:r w:rsidRPr="002C2291">
        <w:rPr>
          <w:rFonts w:ascii="Times New Roman"/>
        </w:rPr>
        <w:t>=-</w:t>
      </w:r>
      <w:r w:rsidRPr="002C2291">
        <w:rPr>
          <w:rFonts w:ascii="Times New Roman"/>
          <w:i/>
        </w:rPr>
        <w:t>x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-2</m:t>
            </m:r>
            <m:r>
              <w:rPr>
                <w:rFonts w:ascii="Cambria Math" w:hAnsi="Cambria Math"/>
              </w:rPr>
              <m:t>x</m:t>
            </m:r>
          </m:e>
        </m:rad>
      </m:oMath>
      <w:r w:rsidRPr="002C2291">
        <w:rPr>
          <w:rFonts w:ascii="Times New Roman" w:eastAsia="方正仿宋_GBK"/>
        </w:rPr>
        <w:t>与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-2</m:t>
            </m:r>
            <m:r>
              <w:rPr>
                <w:rFonts w:ascii="Cambria Math" w:hAnsi="Cambria Math"/>
              </w:rPr>
              <m:t>x</m:t>
            </m:r>
          </m:e>
        </m:rad>
      </m:oMath>
      <w:r w:rsidRPr="002C2291">
        <w:rPr>
          <w:rFonts w:ascii="Times New Roman" w:eastAsia="方正仿宋_GBK"/>
        </w:rPr>
        <w:t>的对应关系和值域不同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故不是同一个函数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B</w:t>
      </w:r>
      <w:r w:rsidRPr="002C2291">
        <w:rPr>
          <w:rFonts w:ascii="Times New Roman" w:eastAsia="方正仿宋_GBK"/>
        </w:rPr>
        <w:t>项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  <w:r w:rsidRPr="002C2291">
        <w:rPr>
          <w:rFonts w:ascii="Times New Roman"/>
        </w:rPr>
        <w:t>=|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  <w:r w:rsidRPr="002C2291">
        <w:rPr>
          <w:rFonts w:ascii="Times New Roman" w:eastAsia="方正仿宋_GBK"/>
        </w:rPr>
        <w:t>与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仿宋_GBK"/>
        </w:rPr>
        <w:t>的对应关系和值域不同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故不是同一个函数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Pr="002C2291">
        <w:rPr>
          <w:rFonts w:ascii="Times New Roman" w:eastAsia="方正仿宋_GBK"/>
        </w:rPr>
        <w:t>项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0</w:t>
      </w:r>
      <w:r w:rsidRPr="002C2291">
        <w:rPr>
          <w:rFonts w:ascii="Times New Roman" w:eastAsia="方正仿宋_GBK"/>
        </w:rPr>
        <w:t>与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p>
            </m:sSup>
          </m:den>
        </m:f>
      </m:oMath>
      <w:r w:rsidRPr="002C2291">
        <w:rPr>
          <w:rFonts w:ascii="Times New Roman" w:eastAsia="方正仿宋_GBK"/>
        </w:rPr>
        <w:t>都可化为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=1</w:t>
      </w:r>
      <w:r w:rsidRPr="002C2291">
        <w:rPr>
          <w:rFonts w:ascii="Times New Roman" w:eastAsia="方正仿宋_GBK"/>
        </w:rPr>
        <w:t>且定义域是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≠0},</w:t>
      </w:r>
      <w:r w:rsidRPr="002C2291">
        <w:rPr>
          <w:rFonts w:ascii="Times New Roman" w:eastAsia="方正仿宋_GBK"/>
        </w:rPr>
        <w:t>故是同一个函数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D</w:t>
      </w:r>
      <w:r w:rsidRPr="002C2291">
        <w:rPr>
          <w:rFonts w:ascii="Times New Roman" w:eastAsia="方正仿宋_GBK"/>
        </w:rPr>
        <w:t>项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-1</w:t>
      </w:r>
      <w:r w:rsidRPr="002C2291">
        <w:rPr>
          <w:rFonts w:ascii="Times New Roman" w:eastAsia="方正仿宋_GBK"/>
        </w:rPr>
        <w:t>与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-2</w:t>
      </w:r>
      <w:r w:rsidRPr="002C2291">
        <w:rPr>
          <w:rFonts w:ascii="Times New Roman"/>
          <w:i/>
        </w:rPr>
        <w:t>t</w:t>
      </w:r>
      <w:r w:rsidRPr="002C2291">
        <w:rPr>
          <w:rFonts w:ascii="Times New Roman"/>
        </w:rPr>
        <w:t>-1</w:t>
      </w:r>
      <w:r w:rsidRPr="002C2291">
        <w:rPr>
          <w:rFonts w:ascii="Times New Roman" w:eastAsia="方正仿宋_GBK"/>
        </w:rPr>
        <w:t>的定义域都是</w:t>
      </w:r>
      <w:r w:rsidRPr="002726D8">
        <w:rPr>
          <w:rFonts w:ascii="Times New Roman"/>
          <w:b/>
        </w:rPr>
        <w:t>R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对应关系也相同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故是同一个函数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6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-1</m:t>
                </m:r>
              </m:e>
            </m:rad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den>
        </m:f>
      </m:oMath>
      <w:r w:rsidRPr="002C2291">
        <w:rPr>
          <w:rFonts w:ascii="Times New Roman"/>
        </w:rPr>
        <w:t>的定义域为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≥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&gt;1}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&lt;1,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或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&gt;1</m:t>
                </m:r>
              </m:e>
            </m:d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lastRenderedPageBreak/>
        <w:t>D</w:t>
      </w:r>
      <w:r w:rsidR="00512A0B" w:rsidRPr="00512A0B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-1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或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&gt;1</m:t>
                </m:r>
              </m:e>
            </m:d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C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要使函数有意义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自变量</w:t>
      </w:r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仿宋_GBK"/>
        </w:rPr>
        <w:t>的取值必须满足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-1≠0,</m:t>
                  </m:r>
                </m:e>
              </m:mr>
            </m:m>
          </m:e>
        </m:d>
      </m:oMath>
      <w:r w:rsidRPr="002C2291">
        <w:rPr>
          <w:rFonts w:ascii="Times New Roman" w:eastAsia="方正仿宋_GBK"/>
        </w:rPr>
        <w:t>解得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≠±1,</m:t>
                  </m:r>
                </m:e>
              </m:mr>
            </m:m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即函数的定义域为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&lt;1,</m:t>
                </m:r>
                <m:r>
                  <m:rPr>
                    <m:sty m:val="p"/>
                  </m:rPr>
                  <w:rPr>
                    <w:rFonts w:ascii="Cambria Math" w:eastAsia="方正仿宋_GBK" w:hAnsi="Cambria Math"/>
                  </w:rPr>
                  <m:t>或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&gt;1</m:t>
                </m:r>
              </m:e>
            </m:d>
          </m:e>
        </m:d>
      </m:oMath>
      <w:r w:rsidR="00512A0B" w:rsidRPr="00512A0B">
        <w:rPr>
          <w:rFonts w:ascii="Times New Roman"/>
        </w:rPr>
        <w:t>.</w:t>
      </w:r>
      <w:bookmarkStart w:id="0" w:name="_GoBack"/>
      <w:bookmarkEnd w:id="0"/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7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(5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已知函数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</w:t>
      </w:r>
      <w:r w:rsidRPr="002C2291">
        <w:rPr>
          <w:rFonts w:ascii="Times New Roman"/>
        </w:rPr>
        <w:t>的定义域是</w:t>
      </w:r>
      <w:r w:rsidRPr="002C2291">
        <w:rPr>
          <w:rFonts w:ascii="Times New Roman"/>
        </w:rPr>
        <w:t>[-2,2],</w:t>
      </w:r>
      <w:r w:rsidRPr="002C2291">
        <w:rPr>
          <w:rFonts w:ascii="Times New Roman"/>
        </w:rPr>
        <w:t>则函数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的定义域是</w:t>
      </w:r>
      <w:r w:rsidRPr="002C2291">
        <w:rPr>
          <w:rFonts w:ascii="Times New Roman"/>
          <w:u w:val="single"/>
        </w:rPr>
        <w:t xml:space="preserve">　　　　　　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[-1,3]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因为函数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</w:t>
      </w:r>
      <w:r w:rsidRPr="002C2291">
        <w:rPr>
          <w:rFonts w:ascii="Times New Roman" w:eastAsia="方正仿宋_GBK"/>
        </w:rPr>
        <w:t>的定义域为</w:t>
      </w:r>
      <w:r w:rsidRPr="002C2291">
        <w:rPr>
          <w:rFonts w:ascii="Times New Roman"/>
        </w:rPr>
        <w:t>[-2,2],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-2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2,</w:t>
      </w: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</w:rPr>
        <w:t>-1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3,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的定义域为</w:t>
      </w:r>
      <w:r w:rsidRPr="002C2291">
        <w:rPr>
          <w:rFonts w:ascii="Times New Roman"/>
        </w:rPr>
        <w:t>[-1,3]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8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(5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+2</m:t>
            </m:r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x</w:t>
      </w:r>
      <w:r w:rsidRPr="002C2291">
        <w:rPr>
          <w:rFonts w:ascii="宋体" w:eastAsia="宋体" w:hAnsi="宋体" w:cs="宋体" w:hint="eastAsia"/>
        </w:rPr>
        <w:t>∈</w:t>
      </w:r>
      <w:r w:rsidRPr="002C2291">
        <w:rPr>
          <w:rFonts w:ascii="Times New Roman"/>
        </w:rPr>
        <w:t>{1,2},</w:t>
      </w:r>
      <w:r w:rsidRPr="002C2291">
        <w:rPr>
          <w:rFonts w:ascii="Times New Roman"/>
        </w:rPr>
        <w:t>则函数的值域为</w:t>
      </w:r>
      <w:r w:rsidRPr="002C2291">
        <w:rPr>
          <w:rFonts w:ascii="Times New Roman"/>
          <w:u w:val="single"/>
        </w:rPr>
        <w:t xml:space="preserve">　　　　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 w:eastAsia="方正仿宋_GBK"/>
        </w:rPr>
        <w:t>函数的定义域为</w:t>
      </w:r>
      <w:r w:rsidRPr="002C2291">
        <w:rPr>
          <w:rFonts w:ascii="Times New Roman"/>
        </w:rPr>
        <w:t>{1,2},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(1)=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2×1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+2</m:t>
            </m:r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2×2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+2</m:t>
            </m:r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 w:eastAsia="方正仿宋_GBK"/>
        </w:rPr>
        <w:t>函数的值域为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9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(10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求下列函数的定义域</w:t>
      </w:r>
      <w:r w:rsidRPr="002C2291">
        <w:rPr>
          <w:rFonts w:ascii="Times New Roman"/>
        </w:rPr>
        <w:t>: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e>
        </m:rad>
      </m:oMath>
      <w:r w:rsidRPr="002C2291">
        <w:rPr>
          <w:rFonts w:ascii="Times New Roman"/>
        </w:rPr>
        <w:t>+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1-2</m:t>
            </m:r>
            <m:r>
              <w:rPr>
                <w:rFonts w:ascii="Cambria Math" w:hAnsi="Cambria Math"/>
              </w:rPr>
              <m:t>x</m:t>
            </m:r>
          </m:e>
        </m:rad>
      </m:oMath>
      <w:r w:rsidRPr="002C2291">
        <w:rPr>
          <w:rFonts w:ascii="Times New Roman"/>
        </w:rPr>
        <w:t>+4;(5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+3)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p>
            </m:sSup>
          </m:num>
          <m:den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r>
                  <w:rPr>
                    <w:rFonts w:ascii="Cambria Math" w:hAnsi="Cambria Math"/>
                  </w:rPr>
                  <m:t>x</m:t>
                </m:r>
              </m:e>
            </m:rad>
          </m:den>
        </m:f>
      </m:oMath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(5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仿宋_GBK"/>
        </w:rPr>
        <w:t>要使函数式有意义</w:t>
      </w:r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必须满足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3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1-2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</m:m>
          </m:e>
        </m:d>
      </m:oMath>
      <w:r w:rsidRPr="002C2291">
        <w:rPr>
          <w:rFonts w:ascii="Times New Roman" w:eastAsia="方正仿宋_GBK"/>
        </w:rPr>
        <w:t>即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3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</m:m>
          </m:e>
        </m:d>
      </m:oMath>
      <w:r w:rsidRPr="002C2291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所以函数的定义域为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</m:d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仿宋_GBK"/>
        </w:rPr>
        <w:t>要使函数式有意义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必须满足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+3≠0,</m:t>
                  </m:r>
                </m:e>
              </m:mr>
              <m:m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</m:d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&gt;0,</m:t>
                  </m:r>
                </m:e>
              </m:mr>
            </m:m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即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≠-3,</m:t>
                  </m:r>
                </m:e>
              </m:mr>
              <m:m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</m:d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</m:m>
          </m:e>
        </m:d>
      </m:oMath>
      <w:r w:rsidRPr="002C2291">
        <w:rPr>
          <w:rFonts w:ascii="Times New Roman" w:eastAsia="方正仿宋_GBK"/>
        </w:rPr>
        <w:t>解得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≠-3,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&lt;0.</m:t>
                  </m:r>
                </m:e>
              </m:mr>
            </m:m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所以函数的定义域为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&lt;0,</w:t>
      </w:r>
      <w:r w:rsidRPr="002C2291">
        <w:rPr>
          <w:rFonts w:ascii="Times New Roman" w:eastAsia="方正仿宋_GBK"/>
        </w:rPr>
        <w:t>且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≠-3}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10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(11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已知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)=3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-1,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+2</m:t>
            </m:r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/>
        </w:rPr>
        <w:t>求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(1),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(1)</w:t>
      </w:r>
      <w:r w:rsidRPr="002C2291">
        <w:rPr>
          <w:rFonts w:ascii="Times New Roman"/>
        </w:rPr>
        <w:t>的值</w:t>
      </w:r>
      <w:r w:rsidRPr="002C2291">
        <w:rPr>
          <w:rFonts w:ascii="Times New Roman"/>
        </w:rPr>
        <w:t>;(3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/>
        </w:rPr>
        <w:t>求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(1)),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(1))</w:t>
      </w:r>
      <w:r w:rsidRPr="002C2291">
        <w:rPr>
          <w:rFonts w:ascii="Times New Roman"/>
        </w:rPr>
        <w:t>的值</w:t>
      </w:r>
      <w:r w:rsidRPr="002C2291">
        <w:rPr>
          <w:rFonts w:ascii="Times New Roman"/>
        </w:rPr>
        <w:t>;(4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</w:t>
      </w:r>
      <w:r w:rsidRPr="002C2291">
        <w:rPr>
          <w:rFonts w:ascii="Times New Roman"/>
        </w:rPr>
        <w:t>求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的值域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(4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lastRenderedPageBreak/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(1)=3×1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-1=2,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(1)=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1+2</m:t>
            </m:r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(1))=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2C2291">
        <w:rPr>
          <w:rFonts w:ascii="Times New Roman"/>
        </w:rPr>
        <w:t>=3×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2C2291">
        <w:rPr>
          <w:rFonts w:ascii="Times New Roman"/>
        </w:rPr>
        <w:t>-1=-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(1))=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(2)=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</w:t>
      </w:r>
      <w:r w:rsidRPr="002C2291">
        <w:rPr>
          <w:rFonts w:ascii="Times New Roman" w:eastAsia="方正仿宋_GBK"/>
        </w:rPr>
        <w:t>因为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0,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)=3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-1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-1,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的值域是</w:t>
      </w:r>
      <w:r w:rsidRPr="002C2291">
        <w:rPr>
          <w:rFonts w:ascii="Times New Roman"/>
        </w:rPr>
        <w:t>[-1,+∞),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+2</m:t>
            </m:r>
          </m:den>
        </m:f>
      </m:oMath>
      <w:r w:rsidRPr="002C2291">
        <w:rPr>
          <w:rFonts w:ascii="Times New Roman"/>
        </w:rPr>
        <w:t>≠0,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的值域是</w:t>
      </w:r>
      <w:r w:rsidRPr="002C2291">
        <w:rPr>
          <w:rFonts w:ascii="Times New Roman"/>
        </w:rPr>
        <w:t>(-∞,0)</w:t>
      </w:r>
      <w:r w:rsidRPr="002C2291">
        <w:rPr>
          <w:rFonts w:ascii="宋体" w:eastAsia="宋体" w:hAnsi="宋体" w:cs="宋体" w:hint="eastAsia"/>
        </w:rPr>
        <w:t>∪</w:t>
      </w:r>
      <w:r w:rsidRPr="002C2291">
        <w:rPr>
          <w:rFonts w:ascii="Times New Roman"/>
        </w:rPr>
        <w:t>(0,+∞)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2726D8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04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11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已知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2C2291">
        <w:rPr>
          <w:rFonts w:ascii="Times New Roman"/>
        </w:rPr>
        <w:t>≈1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414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21,</w:t>
      </w:r>
      <w:r w:rsidRPr="002C2291">
        <w:rPr>
          <w:rFonts w:ascii="Times New Roman"/>
        </w:rPr>
        <w:t>如果对应关系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将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对应到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2C2291">
        <w:rPr>
          <w:rFonts w:ascii="Times New Roman"/>
        </w:rPr>
        <w:t>的小数点后第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位上的数字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(4)</w:t>
      </w:r>
      <w:r w:rsidRPr="002C2291">
        <w:rPr>
          <w:rFonts w:ascii="Times New Roman"/>
        </w:rPr>
        <w:t>等于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2726D8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5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6</w:t>
      </w:r>
      <w:r w:rsidRPr="002C2291">
        <w:rPr>
          <w:rFonts w:ascii="Times New Roman"/>
        </w:rPr>
        <w:tab/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3</w:t>
      </w:r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2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C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由题意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(2)=1,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(4)=2,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(4)=3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12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下列函数中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对于定义域内的任意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)+1</w:t>
      </w:r>
      <w:r w:rsidRPr="002C2291">
        <w:rPr>
          <w:rFonts w:ascii="Times New Roman"/>
        </w:rPr>
        <w:t>恒成立的为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对于</w:t>
      </w:r>
      <w:r w:rsidRPr="002C2291">
        <w:rPr>
          <w:rFonts w:ascii="Times New Roman"/>
        </w:rPr>
        <w:t>A</w:t>
      </w:r>
      <w:r w:rsidRPr="002C2291">
        <w:rPr>
          <w:rFonts w:ascii="Times New Roman" w:eastAsia="方正仿宋_GBK"/>
        </w:rPr>
        <w:t>选项</w:t>
      </w:r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+1)=(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+1)+1=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)+1,</w:t>
      </w:r>
      <w:r w:rsidRPr="002C2291">
        <w:rPr>
          <w:rFonts w:ascii="Times New Roman" w:eastAsia="方正仿宋_GBK"/>
        </w:rPr>
        <w:t>成立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对于</w:t>
      </w:r>
      <w:r w:rsidRPr="002C2291">
        <w:rPr>
          <w:rFonts w:ascii="Times New Roman"/>
        </w:rPr>
        <w:t>B</w:t>
      </w:r>
      <w:r w:rsidRPr="002C2291">
        <w:rPr>
          <w:rFonts w:ascii="Times New Roman" w:eastAsia="方正仿宋_GBK"/>
        </w:rPr>
        <w:t>选项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+1)=-(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)+1=-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+1,</w:t>
      </w:r>
      <w:r w:rsidRPr="002C2291">
        <w:rPr>
          <w:rFonts w:ascii="Times New Roman" w:eastAsia="方正仿宋_GBK"/>
        </w:rPr>
        <w:t>不成立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对于</w:t>
      </w:r>
      <w:r w:rsidRPr="002C2291">
        <w:rPr>
          <w:rFonts w:ascii="Times New Roman"/>
        </w:rPr>
        <w:t>C</w:t>
      </w:r>
      <w:r w:rsidRPr="002C2291">
        <w:rPr>
          <w:rFonts w:ascii="Times New Roman" w:eastAsia="方正仿宋_GBK"/>
        </w:rPr>
        <w:t>选项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)+1=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/>
        </w:rPr>
        <w:t>+1,</w:t>
      </w:r>
      <w:r w:rsidRPr="002C2291">
        <w:rPr>
          <w:rFonts w:ascii="Times New Roman" w:eastAsia="方正仿宋_GBK"/>
        </w:rPr>
        <w:t>不成立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对于</w:t>
      </w:r>
      <w:r w:rsidRPr="002C2291">
        <w:rPr>
          <w:rFonts w:ascii="Times New Roman"/>
        </w:rPr>
        <w:t>D</w:t>
      </w:r>
      <w:r w:rsidRPr="002C2291">
        <w:rPr>
          <w:rFonts w:ascii="Times New Roman" w:eastAsia="方正仿宋_GBK"/>
        </w:rPr>
        <w:t>选项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+1)=|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+1|,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)+1=|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|+1,</w:t>
      </w:r>
      <w:r w:rsidRPr="002C2291">
        <w:rPr>
          <w:rFonts w:ascii="Times New Roman" w:eastAsia="方正仿宋_GBK"/>
        </w:rPr>
        <w:t>不成立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13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(5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若对任意实数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恒有</w:t>
      </w:r>
      <w:r w:rsidRPr="002C2291">
        <w:rPr>
          <w:rFonts w:ascii="Times New Roman"/>
        </w:rPr>
        <w:t>2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)=3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(1)=</w:t>
      </w:r>
      <w:r w:rsidRPr="002C2291">
        <w:rPr>
          <w:rFonts w:ascii="Times New Roman"/>
          <w:u w:val="single"/>
        </w:rPr>
        <w:t xml:space="preserve">　　　　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(-1)=</w:t>
      </w:r>
      <w:r w:rsidRPr="002C2291">
        <w:rPr>
          <w:rFonts w:ascii="Times New Roman"/>
          <w:u w:val="single"/>
        </w:rPr>
        <w:t xml:space="preserve">　　　　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2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0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对任意</w:t>
      </w:r>
      <w:r w:rsidRPr="002C2291">
        <w:rPr>
          <w:rFonts w:ascii="Times New Roman"/>
          <w:i/>
        </w:rPr>
        <w:t>x</w:t>
      </w:r>
      <w:r w:rsidRPr="002C2291">
        <w:rPr>
          <w:rFonts w:ascii="宋体" w:eastAsia="宋体" w:hAnsi="宋体" w:cs="宋体" w:hint="eastAsia"/>
        </w:rPr>
        <w:t>∈</w:t>
      </w:r>
      <w:r w:rsidRPr="002726D8">
        <w:rPr>
          <w:rFonts w:ascii="Times New Roman"/>
          <w:b/>
        </w:rPr>
        <w:t>R</w:t>
      </w:r>
      <w:r w:rsidRPr="002C2291">
        <w:rPr>
          <w:rFonts w:ascii="Times New Roman"/>
        </w:rPr>
        <w:t>,2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)=3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令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=1,</w:t>
      </w: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</w:rPr>
        <w:t>2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(1)-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(-1)=4,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宋体" w:eastAsia="宋体" w:hAnsi="宋体" w:cs="宋体" w:hint="eastAsia"/>
        </w:rPr>
        <w:t>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令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=-1,</w:t>
      </w: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</w:rPr>
        <w:t>2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(-1)-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(1)=-2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宋体" w:eastAsia="宋体" w:hAnsi="宋体" w:cs="宋体" w:hint="eastAsia"/>
        </w:rPr>
        <w:t>②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lastRenderedPageBreak/>
        <w:t>由</w:t>
      </w:r>
      <w:r w:rsidRPr="002C2291">
        <w:rPr>
          <w:rFonts w:ascii="宋体" w:eastAsia="宋体" w:hAnsi="宋体" w:cs="宋体" w:hint="eastAsia"/>
        </w:rPr>
        <w:t>①②</w:t>
      </w:r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(1)=2,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(-1)=0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14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(5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已知集合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={1,2,3},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={4,5},</w:t>
      </w:r>
      <w:r w:rsidRPr="002C2291">
        <w:rPr>
          <w:rFonts w:ascii="Times New Roman"/>
        </w:rPr>
        <w:t>则从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到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的函数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有</w:t>
      </w:r>
      <w:r w:rsidRPr="002C2291">
        <w:rPr>
          <w:rFonts w:ascii="Times New Roman"/>
          <w:u w:val="single"/>
        </w:rPr>
        <w:t xml:space="preserve">　　　　</w:t>
      </w:r>
      <w:r w:rsidRPr="002C2291">
        <w:rPr>
          <w:rFonts w:ascii="Times New Roman"/>
        </w:rPr>
        <w:t>个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8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利用表格确定函数的个数</w:t>
      </w:r>
      <w:r w:rsidR="00512A0B" w:rsidRPr="00512A0B">
        <w:rPr>
          <w:rFonts w:ascii="Times New Roman"/>
        </w:rPr>
        <w:t>.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630"/>
        <w:gridCol w:w="420"/>
        <w:gridCol w:w="420"/>
        <w:gridCol w:w="420"/>
        <w:gridCol w:w="420"/>
        <w:gridCol w:w="420"/>
        <w:gridCol w:w="420"/>
        <w:gridCol w:w="420"/>
        <w:gridCol w:w="420"/>
      </w:tblGrid>
      <w:tr w:rsidR="00643D03" w:rsidRPr="002726D8">
        <w:trPr>
          <w:trHeight w:val="323"/>
          <w:jc w:val="center"/>
        </w:trPr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  <w:i/>
              </w:rPr>
              <w:t>f</w:t>
            </w:r>
            <w:r w:rsidRPr="002726D8">
              <w:rPr>
                <w:rFonts w:ascii="Times New Roman"/>
              </w:rPr>
              <w:t>(1)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4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4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4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4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5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5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5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5</w:t>
            </w:r>
          </w:p>
        </w:tc>
      </w:tr>
      <w:tr w:rsidR="00643D03" w:rsidRPr="002726D8">
        <w:trPr>
          <w:trHeight w:val="323"/>
          <w:jc w:val="center"/>
        </w:trPr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  <w:i/>
              </w:rPr>
              <w:t>f</w:t>
            </w:r>
            <w:r w:rsidRPr="002726D8">
              <w:rPr>
                <w:rFonts w:ascii="Times New Roman"/>
              </w:rPr>
              <w:t>(2)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4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4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5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5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4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4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5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5</w:t>
            </w:r>
          </w:p>
        </w:tc>
      </w:tr>
      <w:tr w:rsidR="00643D03" w:rsidRPr="002726D8">
        <w:trPr>
          <w:trHeight w:val="323"/>
          <w:jc w:val="center"/>
        </w:trPr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  <w:i/>
              </w:rPr>
              <w:t>f</w:t>
            </w:r>
            <w:r w:rsidRPr="002726D8">
              <w:rPr>
                <w:rFonts w:ascii="Times New Roman"/>
              </w:rPr>
              <w:t>(3)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4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5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4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5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4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5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4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43D03" w:rsidRPr="002726D8" w:rsidRDefault="00950A72" w:rsidP="00AC658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726D8">
              <w:rPr>
                <w:rFonts w:ascii="Times New Roman"/>
              </w:rPr>
              <w:t>5</w:t>
            </w:r>
          </w:p>
        </w:tc>
      </w:tr>
    </w:tbl>
    <w:p w:rsidR="00643D03" w:rsidRPr="002726D8" w:rsidRDefault="00643D03" w:rsidP="00AC658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</w:p>
    <w:p w:rsidR="002726D8" w:rsidRPr="002C2291" w:rsidRDefault="002726D8" w:rsidP="002726D8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 wp14:anchorId="602616E6" wp14:editId="304969B2">
            <wp:extent cx="1080000" cy="396000"/>
            <wp:effectExtent l="0" t="0" r="0" b="0"/>
            <wp:docPr id="10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15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(5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已知函数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的定义域为</w:t>
      </w:r>
      <w:r w:rsidRPr="002C2291">
        <w:rPr>
          <w:rFonts w:ascii="Times New Roman"/>
        </w:rPr>
        <w:t>(-1,1),</w:t>
      </w:r>
      <w:r w:rsidRPr="002C2291">
        <w:rPr>
          <w:rFonts w:ascii="Times New Roman"/>
        </w:rPr>
        <w:t>则函数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-1)</w:t>
      </w:r>
      <w:r w:rsidRPr="002C2291">
        <w:rPr>
          <w:rFonts w:ascii="Times New Roman"/>
        </w:rPr>
        <w:t>的定义域是</w:t>
      </w:r>
      <w:r w:rsidRPr="002C2291">
        <w:rPr>
          <w:rFonts w:ascii="Times New Roman"/>
          <w:u w:val="single"/>
        </w:rPr>
        <w:t xml:space="preserve">　　　　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|0&lt;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&lt;2}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由题意知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-1&lt;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x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&lt;1,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-1&lt;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-1&lt;1,</m:t>
                  </m:r>
                </m:e>
              </m:mr>
            </m:m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即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-2&lt;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&lt;2,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0&lt;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&lt;2.</m:t>
                  </m:r>
                </m:e>
              </m:mr>
            </m:m>
          </m:e>
        </m:d>
      </m:oMath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</w:rPr>
        <w:t>0&lt;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&lt;2,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于是函数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的定义域为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|0&lt;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&lt;2}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16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(12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已知函数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1+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/>
        </w:rPr>
        <w:t>求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</w:t>
      </w:r>
      <w:r w:rsidRPr="002C2291">
        <w:rPr>
          <w:rFonts w:ascii="Times New Roman"/>
        </w:rPr>
        <w:t>与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(3)</w:t>
      </w:r>
      <w:r w:rsidRPr="002C2291">
        <w:rPr>
          <w:rFonts w:ascii="Times New Roman"/>
        </w:rPr>
        <w:t>与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2C2291">
        <w:rPr>
          <w:rFonts w:ascii="Times New Roman"/>
        </w:rPr>
        <w:t>;(4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/>
        </w:rPr>
        <w:t>由</w:t>
      </w:r>
      <w:r w:rsidRPr="002C2291">
        <w:rPr>
          <w:rFonts w:ascii="Times New Roman"/>
        </w:rPr>
        <w:t>(1)</w:t>
      </w:r>
      <w:r w:rsidRPr="002C2291">
        <w:rPr>
          <w:rFonts w:ascii="Times New Roman"/>
        </w:rPr>
        <w:t>中求得的结果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你能发现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与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d>
      </m:oMath>
      <w:r w:rsidRPr="002C2291">
        <w:rPr>
          <w:rFonts w:ascii="Times New Roman"/>
        </w:rPr>
        <w:t>有什么关系吗</w:t>
      </w:r>
      <w:r w:rsidRPr="002C2291">
        <w:rPr>
          <w:rFonts w:ascii="Times New Roman"/>
        </w:rPr>
        <w:t>?</w:t>
      </w:r>
      <w:r w:rsidRPr="002C2291">
        <w:rPr>
          <w:rFonts w:ascii="Times New Roman"/>
        </w:rPr>
        <w:t>证明你的发现</w:t>
      </w:r>
      <w:r w:rsidRPr="002C2291">
        <w:rPr>
          <w:rFonts w:ascii="Times New Roman"/>
        </w:rPr>
        <w:t>;(4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</w:t>
      </w:r>
      <w:r w:rsidRPr="002C2291">
        <w:rPr>
          <w:rFonts w:ascii="Times New Roman"/>
        </w:rPr>
        <w:t>求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(2)+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(3)+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2C2291">
        <w:rPr>
          <w:rFonts w:ascii="Times New Roman"/>
        </w:rPr>
        <w:t>+…+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025)+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2 025</m:t>
                </m:r>
              </m:den>
            </m:f>
          </m:e>
        </m:d>
      </m:oMath>
      <w:r w:rsidRPr="002C2291">
        <w:rPr>
          <w:rFonts w:ascii="Times New Roman"/>
        </w:rPr>
        <w:t>的值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(4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1+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Pr="002C2291">
        <w:rPr>
          <w:rFonts w:ascii="Times New Roman"/>
        </w:rPr>
        <w:t>=1-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得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(2)=1-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2C2291">
        <w:rPr>
          <w:rFonts w:ascii="Times New Roman"/>
        </w:rPr>
        <w:t>=1-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(3)=1-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10</m:t>
            </m:r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2C2291">
        <w:rPr>
          <w:rFonts w:ascii="Times New Roman"/>
        </w:rPr>
        <w:t>=1-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9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10</m:t>
            </m:r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仿宋_GBK"/>
        </w:rPr>
        <w:t>中求得的结果发现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)+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d>
      </m:oMath>
      <w:r w:rsidRPr="002C2291">
        <w:rPr>
          <w:rFonts w:ascii="Times New Roman"/>
        </w:rPr>
        <w:t>=1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证明如下</w:t>
      </w:r>
      <w:r w:rsidRPr="002C2291">
        <w:rPr>
          <w:rFonts w:ascii="Times New Roman"/>
        </w:rPr>
        <w:t>: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)+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d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1+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</m:den>
            </m:f>
          </m:num>
          <m:den>
            <m:r>
              <m:rPr>
                <m:sty m:val="p"/>
              </m:rPr>
              <w:rPr>
                <w:rFonts w:ascii="Cambria Math" w:hAnsi="Cambria Math"/>
              </w:rPr>
              <m:t>1+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</m:den>
            </m:f>
          </m:den>
        </m:f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1+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=1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</w:rPr>
        <w:t>(2)</w:t>
      </w:r>
      <w:r w:rsidRPr="002C2291">
        <w:rPr>
          <w:rFonts w:ascii="Times New Roman" w:eastAsia="方正仿宋_GBK"/>
        </w:rPr>
        <w:t>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)+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d>
      </m:oMath>
      <w:r w:rsidRPr="002C2291">
        <w:rPr>
          <w:rFonts w:ascii="Times New Roman"/>
        </w:rPr>
        <w:t>=1,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lastRenderedPageBreak/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(2)+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2C2291">
        <w:rPr>
          <w:rFonts w:ascii="Times New Roman"/>
        </w:rPr>
        <w:t>=1,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(3)+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2C2291">
        <w:rPr>
          <w:rFonts w:ascii="Times New Roman"/>
        </w:rPr>
        <w:t>=1,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(4)+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2C2291">
        <w:rPr>
          <w:rFonts w:ascii="Times New Roman"/>
        </w:rPr>
        <w:t>=1,</w:t>
      </w:r>
      <w:r w:rsidRPr="002C2291">
        <w:rPr>
          <w:rFonts w:ascii="Times New Roman" w:eastAsia="方正仿宋_GBK"/>
          <w:i/>
        </w:rPr>
        <w:t>…</w:t>
      </w:r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025)+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2 025</m:t>
                </m:r>
              </m:den>
            </m:f>
          </m:e>
        </m:d>
      </m:oMath>
      <w:r w:rsidRPr="002C2291">
        <w:rPr>
          <w:rFonts w:ascii="Times New Roman"/>
        </w:rPr>
        <w:t>=1</w:t>
      </w:r>
      <w:r w:rsidR="00512A0B" w:rsidRPr="00512A0B">
        <w:rPr>
          <w:rFonts w:ascii="Times New Roman"/>
        </w:rPr>
        <w:t>.</w:t>
      </w:r>
    </w:p>
    <w:p w:rsidR="00643D03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(2)+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(3)+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2C2291">
        <w:rPr>
          <w:rFonts w:ascii="Times New Roman"/>
        </w:rPr>
        <w:t>+</w:t>
      </w:r>
      <w:r w:rsidRPr="002C2291">
        <w:rPr>
          <w:rFonts w:ascii="Times New Roman" w:eastAsia="方正仿宋_GBK"/>
          <w:i/>
        </w:rPr>
        <w:t>…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025)+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2 025</m:t>
                </m:r>
              </m:den>
            </m:f>
          </m:e>
        </m:d>
      </m:oMath>
      <w:r w:rsidRPr="002C2291">
        <w:rPr>
          <w:rFonts w:ascii="Times New Roman"/>
        </w:rPr>
        <w:t>=2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024</w:t>
      </w:r>
      <w:r w:rsidR="00512A0B" w:rsidRPr="00512A0B">
        <w:rPr>
          <w:rFonts w:ascii="Times New Roman"/>
        </w:rPr>
        <w:t>.</w:t>
      </w:r>
    </w:p>
    <w:p w:rsidR="008338C6" w:rsidRPr="002C2291" w:rsidRDefault="008338C6" w:rsidP="00AC6584">
      <w:pPr>
        <w:tabs>
          <w:tab w:val="left" w:pos="3544"/>
        </w:tabs>
        <w:spacing w:line="360" w:lineRule="auto"/>
        <w:rPr>
          <w:rFonts w:ascii="Times New Roman"/>
        </w:rPr>
      </w:pPr>
    </w:p>
    <w:sectPr w:rsidR="008338C6" w:rsidRPr="002C2291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F546A" w:rsidRDefault="002F546A" w:rsidP="006C537E">
      <w:pPr>
        <w:pStyle w:val="a3"/>
      </w:pPr>
      <w:r>
        <w:separator/>
      </w:r>
    </w:p>
  </w:endnote>
  <w:endnote w:type="continuationSeparator" w:id="0">
    <w:p w:rsidR="002F546A" w:rsidRDefault="002F546A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F546A" w:rsidRDefault="002F546A">
      <w:pPr>
        <w:pStyle w:val="a3"/>
      </w:pPr>
      <w:r>
        <w:separator/>
      </w:r>
    </w:p>
  </w:footnote>
  <w:footnote w:type="continuationSeparator" w:id="0">
    <w:p w:rsidR="002F546A" w:rsidRDefault="002F546A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bordersDoNotSurroundHeader/>
  <w:bordersDoNotSurroundFooter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15742"/>
    <w:rsid w:val="00043C97"/>
    <w:rsid w:val="00051636"/>
    <w:rsid w:val="0006373F"/>
    <w:rsid w:val="00075369"/>
    <w:rsid w:val="000A2D5C"/>
    <w:rsid w:val="000A7209"/>
    <w:rsid w:val="000B623B"/>
    <w:rsid w:val="000D3367"/>
    <w:rsid w:val="00116C92"/>
    <w:rsid w:val="001302C8"/>
    <w:rsid w:val="0013235C"/>
    <w:rsid w:val="00152ED9"/>
    <w:rsid w:val="001C5ADF"/>
    <w:rsid w:val="002068E6"/>
    <w:rsid w:val="00252ADE"/>
    <w:rsid w:val="002726D8"/>
    <w:rsid w:val="00292EDB"/>
    <w:rsid w:val="002C2291"/>
    <w:rsid w:val="002F546A"/>
    <w:rsid w:val="00326389"/>
    <w:rsid w:val="00327CDE"/>
    <w:rsid w:val="00391EE7"/>
    <w:rsid w:val="003B1CD3"/>
    <w:rsid w:val="00405CA5"/>
    <w:rsid w:val="00451408"/>
    <w:rsid w:val="00486645"/>
    <w:rsid w:val="0049669A"/>
    <w:rsid w:val="004A2F49"/>
    <w:rsid w:val="004A3019"/>
    <w:rsid w:val="004A5D42"/>
    <w:rsid w:val="00501394"/>
    <w:rsid w:val="00510EA2"/>
    <w:rsid w:val="00512A0B"/>
    <w:rsid w:val="005156A7"/>
    <w:rsid w:val="005243A2"/>
    <w:rsid w:val="00535272"/>
    <w:rsid w:val="005518C6"/>
    <w:rsid w:val="0058578F"/>
    <w:rsid w:val="005B0CFB"/>
    <w:rsid w:val="005F127C"/>
    <w:rsid w:val="00643D03"/>
    <w:rsid w:val="006C537E"/>
    <w:rsid w:val="006E28A5"/>
    <w:rsid w:val="00720332"/>
    <w:rsid w:val="00794794"/>
    <w:rsid w:val="007A31B0"/>
    <w:rsid w:val="007C29E0"/>
    <w:rsid w:val="00812FAB"/>
    <w:rsid w:val="0081363D"/>
    <w:rsid w:val="008338C6"/>
    <w:rsid w:val="008414D4"/>
    <w:rsid w:val="00843D10"/>
    <w:rsid w:val="008B3DDC"/>
    <w:rsid w:val="009217BC"/>
    <w:rsid w:val="00950A72"/>
    <w:rsid w:val="00960619"/>
    <w:rsid w:val="009627EB"/>
    <w:rsid w:val="00971BFB"/>
    <w:rsid w:val="009A5477"/>
    <w:rsid w:val="009D7281"/>
    <w:rsid w:val="009F4C47"/>
    <w:rsid w:val="00A33F40"/>
    <w:rsid w:val="00A769FC"/>
    <w:rsid w:val="00AB315B"/>
    <w:rsid w:val="00AC6584"/>
    <w:rsid w:val="00AE46DB"/>
    <w:rsid w:val="00B12F43"/>
    <w:rsid w:val="00B308B8"/>
    <w:rsid w:val="00B82B68"/>
    <w:rsid w:val="00BA1E36"/>
    <w:rsid w:val="00BF17CB"/>
    <w:rsid w:val="00C3648F"/>
    <w:rsid w:val="00C44E2D"/>
    <w:rsid w:val="00C47140"/>
    <w:rsid w:val="00C6302E"/>
    <w:rsid w:val="00C82289"/>
    <w:rsid w:val="00C93E3A"/>
    <w:rsid w:val="00CB1D13"/>
    <w:rsid w:val="00D01BC0"/>
    <w:rsid w:val="00D3685C"/>
    <w:rsid w:val="00D81827"/>
    <w:rsid w:val="00D940E1"/>
    <w:rsid w:val="00DF287D"/>
    <w:rsid w:val="00E05032"/>
    <w:rsid w:val="00E336E3"/>
    <w:rsid w:val="00E5427A"/>
    <w:rsid w:val="00E5444B"/>
    <w:rsid w:val="00E629AC"/>
    <w:rsid w:val="00E6379A"/>
    <w:rsid w:val="00E7009C"/>
    <w:rsid w:val="00E72B19"/>
    <w:rsid w:val="00E93DC0"/>
    <w:rsid w:val="00EB4538"/>
    <w:rsid w:val="00EF26ED"/>
    <w:rsid w:val="00F043AD"/>
    <w:rsid w:val="00F2499B"/>
    <w:rsid w:val="00F81A0E"/>
    <w:rsid w:val="00FA57C3"/>
    <w:rsid w:val="00FC4922"/>
    <w:rsid w:val="00FD2F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B12F43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8338C6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B12F43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rsid w:val="008338C6"/>
    <w:rPr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tiff"/><Relationship Id="rId20" Type="http://schemas.openxmlformats.org/officeDocument/2006/relationships/image" Target="media/image11.T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image" Target="media/image15.TIF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10" Type="http://schemas.openxmlformats.org/officeDocument/2006/relationships/image" Target="media/image1.TIF"/><Relationship Id="rId19" Type="http://schemas.openxmlformats.org/officeDocument/2006/relationships/image" Target="media/image10.T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2.xml><?xml version="1.0" encoding="utf-8"?>
<cxp:PackageInfo xmlns:cxp="http://www.founder.com/2010/customXmlParts">
  <LabelTrees>
    <LabelTree customXmlPartId="{4B3307D3-B2C9-4FF8-8CBB-8B9570B3AA04}"/>
  </LabelTrees>
</cxp:PackageInfo>
</file>

<file path=customXml/item3.xml><?xml version="1.0" encoding="utf-8"?>
<dp:LabelRoot xmlns:dp="http://www.founder.com/2010/digitalPublish/labelTree" tagType="contentCtrl">
</dp:LabelRoot>
</file>

<file path=customXml/itemProps1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3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228</TotalTime>
  <Pages>13</Pages>
  <Words>1370</Words>
  <Characters>7810</Characters>
  <Application>Microsoft Office Word</Application>
  <DocSecurity>0</DocSecurity>
  <Lines>65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16</vt:i4>
      </vt:variant>
    </vt:vector>
  </HeadingPairs>
  <TitlesOfParts>
    <vt:vector size="17" baseType="lpstr">
      <vt:lpstr/>
      <vt:lpstr>    章末检测试卷(三)　[时间:120分钟　分值:150分]</vt:lpstr>
      <vt:lpstr>    4.1.1　根　式</vt:lpstr>
      <vt:lpstr>    课时对点练　[分值:100分]</vt:lpstr>
      <vt:lpstr>    4.1.2　指数幂的拓展</vt:lpstr>
      <vt:lpstr>    课时对点练　[分值:100分]</vt:lpstr>
      <vt:lpstr>    4.2.1　对数的概念</vt:lpstr>
      <vt:lpstr>    课时对点练　[分值:100分]</vt:lpstr>
      <vt:lpstr>    4.2.2　对数的运算性质</vt:lpstr>
      <vt:lpstr>    第1课时　对数的运算性质</vt:lpstr>
      <vt:lpstr>    课时对点练　[分值:100分]</vt:lpstr>
      <vt:lpstr>    第2课时　换底公式及对数的应用</vt:lpstr>
      <vt:lpstr>    课时对点练　[分值:100分]</vt:lpstr>
      <vt:lpstr>    4章末</vt:lpstr>
      <vt:lpstr>    章末检测试卷(四)　[时间:120分钟　分值:150分]</vt:lpstr>
      <vt:lpstr>    第1课时　函数的概念</vt:lpstr>
      <vt:lpstr>    课时对点练　[分值:100分]</vt:lpstr>
    </vt:vector>
  </TitlesOfParts>
  <Company>Intergen Ltd</Company>
  <LinksUpToDate>false</LinksUpToDate>
  <CharactersWithSpaces>9162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49</cp:revision>
  <dcterms:created xsi:type="dcterms:W3CDTF">2009-03-05T00:31:00Z</dcterms:created>
  <dcterms:modified xsi:type="dcterms:W3CDTF">2024-05-25T02:04:00Z</dcterms:modified>
</cp:coreProperties>
</file>