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B3" w:rsidRDefault="00F769B3" w:rsidP="00F769B3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江苏省仪征中学2023—2024学年度第二学期高一数学学科导学案</w:t>
      </w:r>
    </w:p>
    <w:p w:rsidR="00F769B3" w:rsidRDefault="00F769B3" w:rsidP="00F769B3">
      <w:pPr>
        <w:widowControl/>
        <w:spacing w:line="0" w:lineRule="atLeast"/>
        <w:ind w:firstLineChars="23" w:firstLine="64"/>
        <w:jc w:val="center"/>
        <w:outlineLvl w:val="0"/>
        <w:rPr>
          <w:rFonts w:ascii="黑体" w:eastAsia="黑体" w:hAnsi="Calibri"/>
          <w:sz w:val="28"/>
          <w:szCs w:val="28"/>
        </w:rPr>
      </w:pPr>
      <w:r>
        <w:rPr>
          <w:rFonts w:ascii="黑体" w:eastAsia="黑体" w:hAnsi="Calibri" w:hint="eastAsia"/>
          <w:sz w:val="28"/>
          <w:szCs w:val="28"/>
        </w:rPr>
        <w:t>第10章  三角恒等变换</w:t>
      </w:r>
    </w:p>
    <w:p w:rsidR="00F769B3" w:rsidRDefault="00F769B3" w:rsidP="00F769B3">
      <w:pPr>
        <w:widowControl/>
        <w:spacing w:line="0" w:lineRule="atLeast"/>
        <w:ind w:firstLineChars="71" w:firstLine="199"/>
        <w:jc w:val="center"/>
        <w:outlineLvl w:val="1"/>
        <w:rPr>
          <w:rFonts w:ascii="黑体" w:eastAsia="黑体" w:hAnsi="Calibri"/>
          <w:sz w:val="28"/>
          <w:szCs w:val="28"/>
        </w:rPr>
      </w:pPr>
      <w:r>
        <w:rPr>
          <w:rFonts w:ascii="黑体" w:eastAsia="黑体" w:hAnsi="Calibri" w:hint="eastAsia"/>
          <w:sz w:val="28"/>
          <w:szCs w:val="28"/>
        </w:rPr>
        <w:t>10.1.1 两角和与差的余弦</w:t>
      </w:r>
    </w:p>
    <w:p w:rsidR="00F769B3" w:rsidRDefault="00F769B3" w:rsidP="00F769B3">
      <w:pPr>
        <w:spacing w:line="0" w:lineRule="atLeas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 xml:space="preserve">研制人： </w:t>
      </w:r>
      <w:proofErr w:type="gramStart"/>
      <w:r>
        <w:rPr>
          <w:rFonts w:ascii="楷体" w:eastAsia="楷体" w:hAnsi="楷体" w:cs="楷体" w:hint="eastAsia"/>
          <w:bCs/>
          <w:sz w:val="24"/>
        </w:rPr>
        <w:t>张顺军</w:t>
      </w:r>
      <w:proofErr w:type="gramEnd"/>
      <w:r>
        <w:rPr>
          <w:rFonts w:ascii="楷体" w:eastAsia="楷体" w:hAnsi="楷体" w:cs="楷体" w:hint="eastAsia"/>
          <w:bCs/>
          <w:sz w:val="24"/>
        </w:rPr>
        <w:t xml:space="preserve">   审核人：鲁媛媛</w:t>
      </w:r>
    </w:p>
    <w:p w:rsidR="00F769B3" w:rsidRDefault="00F769B3" w:rsidP="00F769B3">
      <w:pPr>
        <w:spacing w:line="0" w:lineRule="atLeas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班级：__________姓名：__________学号：________授课日期：</w:t>
      </w:r>
    </w:p>
    <w:p w:rsidR="00F769B3" w:rsidRDefault="00F769B3" w:rsidP="00F769B3">
      <w:pPr>
        <w:spacing w:line="0" w:lineRule="atLeast"/>
        <w:ind w:rightChars="60" w:right="126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hint="eastAsia"/>
          <w:b/>
          <w:szCs w:val="21"/>
        </w:rPr>
        <w:t>【课标表述】</w:t>
      </w:r>
    </w:p>
    <w:p w:rsidR="00F769B3" w:rsidRDefault="00F769B3" w:rsidP="00F769B3">
      <w:pPr>
        <w:spacing w:line="0" w:lineRule="atLeast"/>
        <w:ind w:rightChars="60" w:right="126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经历推导两角差余弦公式的过程，知道两角差余弦公式的意义。</w:t>
      </w:r>
    </w:p>
    <w:p w:rsidR="00F769B3" w:rsidRDefault="00F769B3" w:rsidP="00F769B3">
      <w:pPr>
        <w:adjustRightInd w:val="0"/>
        <w:snapToGrid w:val="0"/>
        <w:rPr>
          <w:rFonts w:ascii="宋体" w:hAnsi="宋体"/>
          <w:b/>
          <w:bCs/>
          <w:sz w:val="24"/>
        </w:rPr>
      </w:pPr>
    </w:p>
    <w:p w:rsidR="00F769B3" w:rsidRDefault="00F769B3" w:rsidP="00F769B3">
      <w:pPr>
        <w:adjustRightInd w:val="0"/>
        <w:snapToGrid w:val="0"/>
        <w:rPr>
          <w:rFonts w:ascii="宋体" w:hAnsi="宋体"/>
          <w:b/>
          <w:bCs/>
          <w:sz w:val="20"/>
        </w:rPr>
      </w:pPr>
      <w:r>
        <w:rPr>
          <w:rFonts w:ascii="宋体" w:hAnsi="宋体" w:hint="eastAsia"/>
          <w:b/>
          <w:bCs/>
          <w:sz w:val="24"/>
        </w:rPr>
        <w:t xml:space="preserve">一、学习目标 </w:t>
      </w:r>
    </w:p>
    <w:p w:rsidR="00F769B3" w:rsidRDefault="00F769B3" w:rsidP="00F769B3">
      <w:pPr>
        <w:spacing w:line="0" w:lineRule="atLeast"/>
      </w:pPr>
      <w:r>
        <w:t xml:space="preserve">1. </w:t>
      </w:r>
      <w:r>
        <w:t>理解并掌握用向量的数量积推导两角差的余弦公式的过程和公式，体验和感受数学发现和创造的过程，体会向量和三角函数间的联系</w:t>
      </w:r>
      <w:r>
        <w:rPr>
          <w:rFonts w:hint="eastAsia"/>
        </w:rPr>
        <w:t>；</w:t>
      </w:r>
    </w:p>
    <w:p w:rsidR="00F769B3" w:rsidRDefault="00F769B3" w:rsidP="00F769B3">
      <w:pPr>
        <w:spacing w:line="0" w:lineRule="atLeast"/>
      </w:pPr>
      <w:r>
        <w:t xml:space="preserve">2. </w:t>
      </w:r>
      <w:r>
        <w:t>理解用余弦的差角公式推出余弦的和角公式化</w:t>
      </w:r>
      <w:proofErr w:type="gramStart"/>
      <w:r>
        <w:t>归思想</w:t>
      </w:r>
      <w:proofErr w:type="gramEnd"/>
      <w:r>
        <w:t>并掌握公式</w:t>
      </w:r>
      <w:r>
        <w:rPr>
          <w:rFonts w:hint="eastAsia"/>
        </w:rPr>
        <w:t>；</w:t>
      </w:r>
    </w:p>
    <w:p w:rsidR="00F769B3" w:rsidRDefault="00F769B3" w:rsidP="00F769B3">
      <w:pPr>
        <w:spacing w:line="0" w:lineRule="atLeast"/>
      </w:pPr>
      <w:r>
        <w:t xml:space="preserve">3. </w:t>
      </w:r>
      <w:r>
        <w:t>能用余弦的和差角公式进行简单的三角函数式的化简、求值及恒等式证明</w:t>
      </w:r>
      <w:r>
        <w:t>.</w:t>
      </w:r>
    </w:p>
    <w:p w:rsidR="00F769B3" w:rsidRDefault="00F769B3" w:rsidP="00F769B3">
      <w:pPr>
        <w:spacing w:line="0" w:lineRule="atLeast"/>
      </w:pPr>
      <w:r>
        <w:t>重点、难点：余弦的差角公式的推导</w:t>
      </w:r>
      <w:r>
        <w:t>.</w:t>
      </w:r>
    </w:p>
    <w:p w:rsidR="00F769B3" w:rsidRDefault="00F769B3" w:rsidP="00F769B3">
      <w:pPr>
        <w:adjustRightInd w:val="0"/>
        <w:snapToGrid w:val="0"/>
        <w:rPr>
          <w:rFonts w:ascii="宋体" w:hAnsi="宋体"/>
          <w:b/>
          <w:bCs/>
          <w:u w:val="wave"/>
        </w:rPr>
      </w:pPr>
      <w:r>
        <w:rPr>
          <w:rFonts w:ascii="宋体" w:hAnsi="宋体" w:hint="eastAsia"/>
          <w:b/>
          <w:bCs/>
          <w:sz w:val="24"/>
        </w:rPr>
        <w:t>二、课前自学</w:t>
      </w:r>
    </w:p>
    <w:p w:rsidR="00F769B3" w:rsidRDefault="00F769B3" w:rsidP="00F769B3">
      <w:pPr>
        <w:numPr>
          <w:ilvl w:val="0"/>
          <w:numId w:val="2"/>
        </w:numPr>
        <w:spacing w:line="0" w:lineRule="atLeast"/>
        <w:ind w:firstLineChars="17" w:firstLine="3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阅读必修二课本P53</w:t>
      </w:r>
    </w:p>
    <w:p w:rsidR="00F769B3" w:rsidRDefault="00F769B3" w:rsidP="00F769B3">
      <w:pPr>
        <w:spacing w:line="0" w:lineRule="atLeast"/>
      </w:pPr>
      <w:r>
        <w:rPr>
          <w:rFonts w:ascii="宋体" w:hAnsi="宋体" w:hint="eastAsia"/>
          <w:szCs w:val="21"/>
        </w:rPr>
        <w:t>上方材料，学习等式</w:t>
      </w:r>
      <w:r>
        <w:rPr>
          <w:rFonts w:ascii="宋体" w:hAnsi="宋体"/>
          <w:position w:val="-24"/>
          <w:szCs w:val="21"/>
        </w:rPr>
        <w:object w:dxaOrig="280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30.7pt" o:ole="">
            <v:imagedata r:id="rId8" o:title=""/>
          </v:shape>
          <o:OLEObject Type="Embed" ProgID="Equation.3" ShapeID="_x0000_i1025" DrawAspect="Content" ObjectID="_1771569284" r:id="rId9"/>
        </w:object>
      </w:r>
      <w:r>
        <w:rPr>
          <w:rFonts w:ascii="宋体" w:hAnsi="宋体" w:hint="eastAsia"/>
          <w:szCs w:val="21"/>
        </w:rPr>
        <w:t>的证明方法。并思考：</w:t>
      </w:r>
      <w:r>
        <w:rPr>
          <w:rFonts w:ascii="宋体" w:hAnsi="宋体"/>
          <w:position w:val="-10"/>
          <w:szCs w:val="21"/>
        </w:rPr>
        <w:object w:dxaOrig="1140" w:dyaOrig="300">
          <v:shape id="_x0000_i1026" type="#_x0000_t75" style="width:56.95pt;height:15.05pt" o:ole="">
            <v:imagedata r:id="rId10" o:title=""/>
          </v:shape>
          <o:OLEObject Type="Embed" ProgID="Equation.3" ShapeID="_x0000_i1026" DrawAspect="Content" ObjectID="_1771569285" r:id="rId11"/>
        </w:object>
      </w:r>
      <w:r>
        <w:rPr>
          <w:rFonts w:ascii="宋体" w:hAnsi="宋体" w:hint="eastAsia"/>
          <w:szCs w:val="21"/>
        </w:rPr>
        <w:t>能否用</w:t>
      </w:r>
      <w:r>
        <w:rPr>
          <w:rFonts w:ascii="宋体" w:hAnsi="宋体"/>
          <w:position w:val="-10"/>
          <w:szCs w:val="21"/>
        </w:rPr>
        <w:object w:dxaOrig="495" w:dyaOrig="300">
          <v:shape id="_x0000_i1027" type="#_x0000_t75" style="width:25.05pt;height:15.05pt" o:ole="">
            <v:imagedata r:id="rId12" o:title=""/>
          </v:shape>
          <o:OLEObject Type="Embed" ProgID="Equation.3" ShapeID="_x0000_i1027" DrawAspect="Content" ObjectID="_1771569286" r:id="rId13"/>
        </w:object>
      </w:r>
      <w:r>
        <w:rPr>
          <w:rFonts w:ascii="宋体" w:hAnsi="宋体" w:hint="eastAsia"/>
          <w:szCs w:val="21"/>
        </w:rPr>
        <w:t>的三角函数来表示？如何表示？采用什么方法？</w:t>
      </w:r>
    </w:p>
    <w:p w:rsidR="00F769B3" w:rsidRDefault="00F769B3" w:rsidP="00F769B3">
      <w:pPr>
        <w:spacing w:line="0" w:lineRule="atLeast"/>
        <w:rPr>
          <w:szCs w:val="21"/>
        </w:rPr>
      </w:pPr>
    </w:p>
    <w:p w:rsidR="00F769B3" w:rsidRDefault="00F769B3" w:rsidP="00F769B3">
      <w:pPr>
        <w:spacing w:line="0" w:lineRule="atLeast"/>
        <w:rPr>
          <w:rFonts w:ascii="宋体" w:hAnsi="宋体"/>
          <w:szCs w:val="21"/>
        </w:rPr>
      </w:pPr>
      <w:r>
        <w:rPr>
          <w:szCs w:val="21"/>
        </w:rPr>
        <w:t>2</w:t>
      </w:r>
      <w:r>
        <w:rPr>
          <w:rFonts w:ascii="宋体" w:hAnsi="宋体" w:hint="eastAsia"/>
          <w:szCs w:val="21"/>
        </w:rPr>
        <w:t>、在直角坐标系</w:t>
      </w:r>
      <w:r>
        <w:rPr>
          <w:rFonts w:ascii="宋体" w:hAnsi="宋体"/>
          <w:position w:val="-10"/>
          <w:szCs w:val="21"/>
        </w:rPr>
        <w:object w:dxaOrig="465" w:dyaOrig="300">
          <v:shape id="_x0000_i1028" type="#_x0000_t75" style="width:23.15pt;height:15.05pt" o:ole="">
            <v:imagedata r:id="rId14" o:title=""/>
          </v:shape>
          <o:OLEObject Type="Embed" ProgID="Equation.3" ShapeID="_x0000_i1028" DrawAspect="Content" ObjectID="_1771569287" r:id="rId15"/>
        </w:object>
      </w:r>
      <w:r>
        <w:rPr>
          <w:rFonts w:ascii="宋体" w:hAnsi="宋体" w:hint="eastAsia"/>
          <w:szCs w:val="21"/>
        </w:rPr>
        <w:t>中，以</w:t>
      </w:r>
      <w:r>
        <w:rPr>
          <w:rFonts w:ascii="宋体" w:hAnsi="宋体"/>
          <w:position w:val="-6"/>
          <w:szCs w:val="21"/>
        </w:rPr>
        <w:object w:dxaOrig="360" w:dyaOrig="285">
          <v:shape id="_x0000_i1029" type="#_x0000_t75" style="width:18.15pt;height:14.4pt" o:ole="">
            <v:imagedata r:id="rId16" o:title=""/>
          </v:shape>
          <o:OLEObject Type="Embed" ProgID="Equation.3" ShapeID="_x0000_i1029" DrawAspect="Content" ObjectID="_1771569288" r:id="rId17"/>
        </w:object>
      </w:r>
      <w:r>
        <w:rPr>
          <w:rFonts w:ascii="宋体" w:hAnsi="宋体" w:hint="eastAsia"/>
          <w:szCs w:val="21"/>
        </w:rPr>
        <w:t>轴为始边分别作角</w:t>
      </w:r>
      <w:r>
        <w:rPr>
          <w:rFonts w:ascii="宋体" w:hAnsi="宋体"/>
          <w:position w:val="-10"/>
          <w:szCs w:val="21"/>
        </w:rPr>
        <w:object w:dxaOrig="495" w:dyaOrig="300">
          <v:shape id="_x0000_i1030" type="#_x0000_t75" style="width:25.05pt;height:15.05pt" o:ole="">
            <v:imagedata r:id="rId12" o:title=""/>
          </v:shape>
          <o:OLEObject Type="Embed" ProgID="Equation.3" ShapeID="_x0000_i1030" DrawAspect="Content" ObjectID="_1771569289" r:id="rId18"/>
        </w:object>
      </w:r>
      <w:r>
        <w:rPr>
          <w:rFonts w:ascii="宋体" w:hAnsi="宋体" w:hint="eastAsia"/>
          <w:szCs w:val="21"/>
        </w:rPr>
        <w:t>，其终边分别与单位圆交于</w:t>
      </w:r>
      <w:r>
        <w:rPr>
          <w:rFonts w:ascii="宋体" w:hAnsi="宋体"/>
          <w:position w:val="-10"/>
          <w:szCs w:val="21"/>
        </w:rPr>
        <w:object w:dxaOrig="570" w:dyaOrig="360">
          <v:shape id="_x0000_i1031" type="#_x0000_t75" style="width:28.8pt;height:18.15pt" o:ole="">
            <v:imagedata r:id="rId19" o:title=""/>
          </v:shape>
          <o:OLEObject Type="Embed" ProgID="Equation.3" ShapeID="_x0000_i1031" DrawAspect="Content" ObjectID="_1771569290" r:id="rId20"/>
        </w:object>
      </w:r>
      <w:r>
        <w:rPr>
          <w:rFonts w:ascii="宋体" w:hAnsi="宋体" w:hint="eastAsia"/>
          <w:szCs w:val="21"/>
        </w:rPr>
        <w:t>两点，其坐标分别为</w:t>
      </w:r>
      <w:r>
        <w:rPr>
          <w:rFonts w:ascii="宋体" w:hAnsi="宋体"/>
          <w:position w:val="-10"/>
          <w:szCs w:val="21"/>
        </w:rPr>
        <w:object w:dxaOrig="240" w:dyaOrig="360">
          <v:shape id="_x0000_i1032" type="#_x0000_t75" style="width:11.9pt;height:18.15pt" o:ole="">
            <v:imagedata r:id="rId21" o:title=""/>
          </v:shape>
          <o:OLEObject Type="Embed" ProgID="Equation.3" ShapeID="_x0000_i1032" DrawAspect="Content" ObjectID="_1771569291" r:id="rId22"/>
        </w:object>
      </w:r>
      <w:r>
        <w:rPr>
          <w:rFonts w:ascii="宋体" w:hAnsi="宋体" w:hint="eastAsia"/>
          <w:szCs w:val="21"/>
        </w:rPr>
        <w:t>（      ，     ），</w:t>
      </w:r>
      <w:r>
        <w:rPr>
          <w:rFonts w:ascii="宋体" w:hAnsi="宋体"/>
          <w:position w:val="-10"/>
          <w:szCs w:val="21"/>
        </w:rPr>
        <w:object w:dxaOrig="285" w:dyaOrig="360">
          <v:shape id="_x0000_i1033" type="#_x0000_t75" style="width:14.4pt;height:18.15pt" o:ole="">
            <v:imagedata r:id="rId23" o:title=""/>
          </v:shape>
          <o:OLEObject Type="Embed" ProgID="Equation.3" ShapeID="_x0000_i1033" DrawAspect="Content" ObjectID="_1771569292" r:id="rId24"/>
        </w:object>
      </w:r>
      <w:r>
        <w:rPr>
          <w:rFonts w:ascii="宋体" w:hAnsi="宋体" w:hint="eastAsia"/>
          <w:szCs w:val="21"/>
        </w:rPr>
        <w:t>（      ，     ）。</w:t>
      </w:r>
    </w:p>
    <w:p w:rsidR="00F769B3" w:rsidRDefault="00F769B3" w:rsidP="00F769B3">
      <w:pPr>
        <w:spacing w:line="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则向量</w:t>
      </w:r>
      <w:r>
        <w:rPr>
          <w:rFonts w:ascii="宋体" w:hAnsi="宋体"/>
          <w:position w:val="-10"/>
          <w:szCs w:val="21"/>
        </w:rPr>
        <w:object w:dxaOrig="1020" w:dyaOrig="405">
          <v:shape id="_x0000_i1034" type="#_x0000_t75" style="width:50.7pt;height:20.05pt" o:ole="">
            <v:imagedata r:id="rId25" o:title=""/>
          </v:shape>
          <o:OLEObject Type="Embed" ProgID="Equation.3" ShapeID="_x0000_i1034" DrawAspect="Content" ObjectID="_1771569293" r:id="rId26"/>
        </w:object>
      </w:r>
      <w:r>
        <w:rPr>
          <w:rFonts w:ascii="宋体" w:hAnsi="宋体" w:hint="eastAsia"/>
          <w:szCs w:val="21"/>
        </w:rPr>
        <w:t>（      ，     ），</w:t>
      </w:r>
      <w:r>
        <w:rPr>
          <w:rFonts w:ascii="宋体" w:hAnsi="宋体"/>
          <w:position w:val="-10"/>
          <w:szCs w:val="21"/>
        </w:rPr>
        <w:object w:dxaOrig="1035" w:dyaOrig="405">
          <v:shape id="_x0000_i1035" type="#_x0000_t75" style="width:51.95pt;height:20.05pt" o:ole="">
            <v:imagedata r:id="rId27" o:title=""/>
          </v:shape>
          <o:OLEObject Type="Embed" ProgID="Equation.3" ShapeID="_x0000_i1035" DrawAspect="Content" ObjectID="_1771569294" r:id="rId28"/>
        </w:object>
      </w:r>
      <w:r>
        <w:rPr>
          <w:rFonts w:ascii="宋体" w:hAnsi="宋体" w:hint="eastAsia"/>
          <w:szCs w:val="21"/>
        </w:rPr>
        <w:t>（      ，     ）。</w:t>
      </w:r>
    </w:p>
    <w:p w:rsidR="00F769B3" w:rsidRDefault="00F769B3" w:rsidP="00F769B3">
      <w:pPr>
        <w:spacing w:line="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那么</w:t>
      </w:r>
      <w:r>
        <w:rPr>
          <w:rFonts w:ascii="宋体" w:hAnsi="宋体"/>
          <w:position w:val="-6"/>
          <w:szCs w:val="21"/>
        </w:rPr>
        <w:object w:dxaOrig="630" w:dyaOrig="360">
          <v:shape id="_x0000_i1036" type="#_x0000_t75" style="width:31.3pt;height:18.15pt" o:ole="">
            <v:imagedata r:id="rId29" o:title=""/>
          </v:shape>
          <o:OLEObject Type="Embed" ProgID="Equation.3" ShapeID="_x0000_i1036" DrawAspect="Content" ObjectID="_1771569295" r:id="rId30"/>
        </w:object>
      </w:r>
      <w:r>
        <w:rPr>
          <w:rFonts w:ascii="宋体" w:hAnsi="宋体" w:hint="eastAsia"/>
          <w:szCs w:val="21"/>
          <w:u w:val="single"/>
        </w:rPr>
        <w:t xml:space="preserve">             </w:t>
      </w:r>
      <w:r>
        <w:rPr>
          <w:rFonts w:ascii="宋体" w:hAnsi="宋体" w:hint="eastAsia"/>
          <w:szCs w:val="21"/>
        </w:rPr>
        <w:t>=</w:t>
      </w:r>
      <w:r>
        <w:rPr>
          <w:rFonts w:ascii="宋体" w:hAnsi="宋体" w:hint="eastAsia"/>
          <w:szCs w:val="21"/>
          <w:u w:val="single"/>
        </w:rPr>
        <w:t xml:space="preserve">                                    </w:t>
      </w:r>
      <w:r>
        <w:rPr>
          <w:rFonts w:ascii="宋体" w:hAnsi="宋体" w:hint="eastAsia"/>
          <w:szCs w:val="21"/>
        </w:rPr>
        <w:t>。</w:t>
      </w:r>
    </w:p>
    <w:p w:rsidR="00F769B3" w:rsidRDefault="00F769B3" w:rsidP="00F769B3">
      <w:pPr>
        <w:spacing w:line="0" w:lineRule="atLeast"/>
        <w:rPr>
          <w:rFonts w:ascii="宋体" w:hAnsi="宋体"/>
          <w:szCs w:val="21"/>
        </w:rPr>
      </w:pPr>
    </w:p>
    <w:p w:rsidR="00F769B3" w:rsidRDefault="00F769B3" w:rsidP="00F769B3">
      <w:pPr>
        <w:spacing w:line="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即由两向量的数量积可得两角差的余弦公式</w:t>
      </w:r>
    </w:p>
    <w:p w:rsidR="00F769B3" w:rsidRDefault="00F769B3" w:rsidP="00F769B3">
      <w:pPr>
        <w:spacing w:line="0" w:lineRule="atLeast"/>
        <w:rPr>
          <w:rFonts w:ascii="宋体" w:hAnsi="宋体"/>
          <w:szCs w:val="21"/>
        </w:rPr>
      </w:pPr>
      <w:r>
        <w:rPr>
          <w:rFonts w:ascii="宋体" w:hAnsi="宋体"/>
          <w:position w:val="-10"/>
          <w:szCs w:val="21"/>
        </w:rPr>
        <w:object w:dxaOrig="1140" w:dyaOrig="300">
          <v:shape id="_x0000_i1037" type="#_x0000_t75" style="width:56.95pt;height:15.05pt" o:ole="">
            <v:imagedata r:id="rId31" o:title=""/>
          </v:shape>
          <o:OLEObject Type="Embed" ProgID="Equation.3" ShapeID="_x0000_i1037" DrawAspect="Content" ObjectID="_1771569296" r:id="rId32"/>
        </w:object>
      </w:r>
      <w:r>
        <w:rPr>
          <w:rFonts w:ascii="宋体" w:hAnsi="宋体" w:hint="eastAsia"/>
          <w:szCs w:val="21"/>
        </w:rPr>
        <w:t>=</w:t>
      </w:r>
      <w:r>
        <w:rPr>
          <w:rFonts w:ascii="宋体" w:hAnsi="宋体" w:hint="eastAsia"/>
          <w:szCs w:val="21"/>
          <w:u w:val="single"/>
        </w:rPr>
        <w:t xml:space="preserve">                         </w:t>
      </w:r>
      <w:r>
        <w:rPr>
          <w:rFonts w:ascii="宋体" w:hAnsi="宋体" w:hint="eastAsia"/>
          <w:szCs w:val="21"/>
        </w:rPr>
        <w:t>，简记作：</w:t>
      </w:r>
      <w:r>
        <w:rPr>
          <w:rFonts w:ascii="宋体" w:hAnsi="宋体"/>
          <w:position w:val="-14"/>
          <w:szCs w:val="21"/>
        </w:rPr>
        <w:object w:dxaOrig="660" w:dyaOrig="375">
          <v:shape id="_x0000_i1038" type="#_x0000_t75" style="width:33.2pt;height:18.8pt" o:ole="">
            <v:imagedata r:id="rId33" o:title=""/>
          </v:shape>
          <o:OLEObject Type="Embed" ProgID="Equation.3" ShapeID="_x0000_i1038" DrawAspect="Content" ObjectID="_1771569297" r:id="rId34"/>
        </w:object>
      </w:r>
    </w:p>
    <w:p w:rsidR="00F769B3" w:rsidRDefault="00F769B3" w:rsidP="00F769B3">
      <w:pPr>
        <w:spacing w:line="0" w:lineRule="atLeast"/>
        <w:rPr>
          <w:rFonts w:ascii="宋体" w:hAnsi="宋体"/>
          <w:szCs w:val="21"/>
        </w:rPr>
      </w:pPr>
    </w:p>
    <w:p w:rsidR="00F769B3" w:rsidRDefault="00F769B3" w:rsidP="00F769B3">
      <w:pPr>
        <w:spacing w:line="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思考：如何</w:t>
      </w:r>
      <w:proofErr w:type="gramStart"/>
      <w:r>
        <w:rPr>
          <w:rFonts w:ascii="宋体" w:hAnsi="宋体" w:hint="eastAsia"/>
          <w:szCs w:val="21"/>
        </w:rPr>
        <w:t>用距离</w:t>
      </w:r>
      <w:proofErr w:type="gramEnd"/>
      <w:r>
        <w:rPr>
          <w:rFonts w:ascii="宋体" w:hAnsi="宋体" w:hint="eastAsia"/>
          <w:szCs w:val="21"/>
        </w:rPr>
        <w:t>公式推导公式</w:t>
      </w:r>
      <w:r>
        <w:rPr>
          <w:rFonts w:ascii="宋体" w:hAnsi="宋体"/>
          <w:position w:val="-14"/>
          <w:szCs w:val="21"/>
        </w:rPr>
        <w:object w:dxaOrig="660" w:dyaOrig="375">
          <v:shape id="_x0000_i1039" type="#_x0000_t75" style="width:33.2pt;height:18.8pt" o:ole="">
            <v:imagedata r:id="rId35" o:title=""/>
          </v:shape>
          <o:OLEObject Type="Embed" ProgID="Equation.3" ShapeID="_x0000_i1039" DrawAspect="Content" ObjectID="_1771569298" r:id="rId36"/>
        </w:object>
      </w:r>
      <w:r>
        <w:rPr>
          <w:rFonts w:ascii="宋体" w:hAnsi="宋体" w:hint="eastAsia"/>
          <w:szCs w:val="21"/>
        </w:rPr>
        <w:t>？</w:t>
      </w:r>
    </w:p>
    <w:p w:rsidR="00F769B3" w:rsidRDefault="00F769B3" w:rsidP="00F769B3">
      <w:pPr>
        <w:spacing w:line="0" w:lineRule="atLeast"/>
        <w:ind w:left="-10"/>
        <w:rPr>
          <w:szCs w:val="21"/>
        </w:rPr>
      </w:pPr>
    </w:p>
    <w:p w:rsidR="00F769B3" w:rsidRDefault="00F769B3" w:rsidP="00F769B3">
      <w:pPr>
        <w:spacing w:line="0" w:lineRule="atLeast"/>
        <w:ind w:left="-10"/>
        <w:rPr>
          <w:rFonts w:ascii="宋体" w:hAnsi="宋体"/>
          <w:szCs w:val="21"/>
        </w:rPr>
      </w:pPr>
      <w:r>
        <w:rPr>
          <w:rFonts w:hint="eastAsia"/>
          <w:szCs w:val="21"/>
        </w:rPr>
        <w:t>3</w:t>
      </w:r>
      <w:r>
        <w:rPr>
          <w:rFonts w:ascii="宋体" w:hAnsi="宋体" w:hint="eastAsia"/>
          <w:szCs w:val="21"/>
        </w:rPr>
        <w:t>、在上述公式中，用</w:t>
      </w:r>
      <w:r>
        <w:rPr>
          <w:rFonts w:ascii="宋体" w:hAnsi="宋体"/>
          <w:position w:val="-10"/>
          <w:szCs w:val="21"/>
        </w:rPr>
        <w:object w:dxaOrig="420" w:dyaOrig="300">
          <v:shape id="_x0000_i1040" type="#_x0000_t75" style="width:21.3pt;height:15.05pt" o:ole="">
            <v:imagedata r:id="rId37" o:title=""/>
          </v:shape>
          <o:OLEObject Type="Embed" ProgID="Equation.3" ShapeID="_x0000_i1040" DrawAspect="Content" ObjectID="_1771569299" r:id="rId38"/>
        </w:object>
      </w:r>
      <w:r>
        <w:rPr>
          <w:rFonts w:ascii="宋体" w:hAnsi="宋体" w:hint="eastAsia"/>
          <w:szCs w:val="21"/>
        </w:rPr>
        <w:t>代替</w:t>
      </w:r>
      <w:r>
        <w:rPr>
          <w:rFonts w:ascii="宋体" w:hAnsi="宋体"/>
          <w:position w:val="-10"/>
          <w:szCs w:val="21"/>
        </w:rPr>
        <w:object w:dxaOrig="240" w:dyaOrig="300">
          <v:shape id="_x0000_i1041" type="#_x0000_t75" style="width:11.9pt;height:15.05pt" o:ole="">
            <v:imagedata r:id="rId39" o:title=""/>
          </v:shape>
          <o:OLEObject Type="Embed" ProgID="Equation.3" ShapeID="_x0000_i1041" DrawAspect="Content" ObjectID="_1771569300" r:id="rId40"/>
        </w:object>
      </w:r>
      <w:r>
        <w:rPr>
          <w:rFonts w:ascii="宋体" w:hAnsi="宋体" w:hint="eastAsia"/>
          <w:szCs w:val="21"/>
        </w:rPr>
        <w:t>得两角和的余弦公式：</w:t>
      </w:r>
    </w:p>
    <w:p w:rsidR="00F769B3" w:rsidRDefault="00F769B3" w:rsidP="00F769B3">
      <w:pPr>
        <w:spacing w:line="0" w:lineRule="atLeast"/>
        <w:rPr>
          <w:rFonts w:ascii="宋体" w:hAnsi="宋体"/>
          <w:szCs w:val="21"/>
        </w:rPr>
      </w:pPr>
      <w:r>
        <w:rPr>
          <w:rFonts w:ascii="宋体" w:hAnsi="宋体"/>
          <w:position w:val="-10"/>
          <w:szCs w:val="21"/>
        </w:rPr>
        <w:object w:dxaOrig="1140" w:dyaOrig="300">
          <v:shape id="_x0000_i1042" type="#_x0000_t75" style="width:56.95pt;height:15.05pt" o:ole="">
            <v:imagedata r:id="rId41" o:title=""/>
          </v:shape>
          <o:OLEObject Type="Embed" ProgID="Equation.3" ShapeID="_x0000_i1042" DrawAspect="Content" ObjectID="_1771569301" r:id="rId42"/>
        </w:object>
      </w:r>
      <w:r>
        <w:rPr>
          <w:rFonts w:ascii="宋体" w:hAnsi="宋体" w:hint="eastAsia"/>
          <w:szCs w:val="21"/>
        </w:rPr>
        <w:t>=</w:t>
      </w:r>
      <w:r>
        <w:rPr>
          <w:rFonts w:ascii="宋体" w:hAnsi="宋体" w:hint="eastAsia"/>
          <w:szCs w:val="21"/>
          <w:u w:val="single"/>
        </w:rPr>
        <w:t xml:space="preserve">                           </w:t>
      </w:r>
      <w:r>
        <w:rPr>
          <w:rFonts w:ascii="宋体" w:hAnsi="宋体" w:hint="eastAsia"/>
          <w:szCs w:val="21"/>
        </w:rPr>
        <w:t>，简记作：</w:t>
      </w:r>
      <w:r>
        <w:rPr>
          <w:rFonts w:ascii="宋体" w:hAnsi="宋体"/>
          <w:position w:val="-14"/>
          <w:szCs w:val="21"/>
        </w:rPr>
        <w:object w:dxaOrig="660" w:dyaOrig="375">
          <v:shape id="_x0000_i1043" type="#_x0000_t75" style="width:33.2pt;height:18.8pt" o:ole="">
            <v:imagedata r:id="rId43" o:title=""/>
          </v:shape>
          <o:OLEObject Type="Embed" ProgID="Equation.3" ShapeID="_x0000_i1043" DrawAspect="Content" ObjectID="_1771569302" r:id="rId44"/>
        </w:object>
      </w:r>
    </w:p>
    <w:p w:rsidR="00F769B3" w:rsidRDefault="00F769B3" w:rsidP="00F769B3">
      <w:pPr>
        <w:spacing w:line="0" w:lineRule="atLeast"/>
        <w:rPr>
          <w:rFonts w:ascii="宋体" w:hAnsi="宋体"/>
          <w:szCs w:val="21"/>
        </w:rPr>
      </w:pPr>
    </w:p>
    <w:p w:rsidR="00F769B3" w:rsidRDefault="00F769B3" w:rsidP="00F769B3">
      <w:pPr>
        <w:spacing w:line="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思考：1你能用其他方法推导两角差的余弦公式吗？</w:t>
      </w:r>
    </w:p>
    <w:p w:rsidR="00F769B3" w:rsidRDefault="00F769B3" w:rsidP="00F769B3">
      <w:pPr>
        <w:pStyle w:val="a6"/>
        <w:numPr>
          <w:ilvl w:val="0"/>
          <w:numId w:val="1"/>
        </w:numPr>
        <w:spacing w:line="0" w:lineRule="atLeast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你能直接用数量积推导两角和的余弦公式</w:t>
      </w:r>
      <w:r>
        <w:rPr>
          <w:position w:val="-14"/>
        </w:rPr>
        <w:object w:dxaOrig="660" w:dyaOrig="375">
          <v:shape id="_x0000_i1044" type="#_x0000_t75" style="width:33.2pt;height:18.8pt" o:ole="">
            <v:imagedata r:id="rId43" o:title=""/>
          </v:shape>
          <o:OLEObject Type="Embed" ProgID="Equation.3" ShapeID="_x0000_i1044" DrawAspect="Content" ObjectID="_1771569303" r:id="rId45"/>
        </w:object>
      </w:r>
      <w:r>
        <w:rPr>
          <w:rFonts w:ascii="宋体" w:hAnsi="宋体" w:hint="eastAsia"/>
          <w:szCs w:val="21"/>
        </w:rPr>
        <w:t>吗？</w:t>
      </w:r>
    </w:p>
    <w:p w:rsidR="00F769B3" w:rsidRDefault="00F769B3" w:rsidP="00F769B3">
      <w:pPr>
        <w:rPr>
          <w:rFonts w:ascii="宋体" w:hAnsi="宋体" w:cs="Arial"/>
          <w:b/>
          <w:sz w:val="24"/>
          <w:shd w:val="clear" w:color="auto" w:fill="FFFFFF"/>
        </w:rPr>
      </w:pPr>
      <w:r>
        <w:rPr>
          <w:rFonts w:ascii="宋体" w:hAnsi="宋体" w:cs="Arial" w:hint="eastAsia"/>
          <w:b/>
          <w:sz w:val="24"/>
          <w:shd w:val="clear" w:color="auto" w:fill="FFFFFF"/>
        </w:rPr>
        <w:t>三、数学应用</w:t>
      </w:r>
    </w:p>
    <w:p w:rsidR="00F769B3" w:rsidRDefault="00F769B3" w:rsidP="00F769B3">
      <w:pPr>
        <w:spacing w:line="0" w:lineRule="atLeast"/>
      </w:pPr>
      <w:r>
        <w:t>例</w:t>
      </w:r>
      <w:r>
        <w:t xml:space="preserve">1  </w:t>
      </w:r>
      <w:r>
        <w:t>利用两角和（差）的余弦公式证明下列诱导公式：</w:t>
      </w:r>
    </w:p>
    <w:p w:rsidR="00F769B3" w:rsidRDefault="00F769B3" w:rsidP="00F769B3">
      <w:pPr>
        <w:spacing w:line="0" w:lineRule="atLeast"/>
      </w:pPr>
      <w:r>
        <w:t>（</w:t>
      </w:r>
      <w:r>
        <w:t>1</w:t>
      </w:r>
      <w:r>
        <w:t>）</w:t>
      </w:r>
      <w:r>
        <w:rPr>
          <w:position w:val="-26"/>
        </w:rPr>
        <w:object w:dxaOrig="1725" w:dyaOrig="615">
          <v:shape id="_x0000_i1045" type="#_x0000_t75" style="width:86.4pt;height:30.7pt" o:ole="">
            <v:imagedata r:id="rId46" o:title=""/>
          </v:shape>
          <o:OLEObject Type="Embed" ProgID="Equation.DSMT4" ShapeID="_x0000_i1045" DrawAspect="Content" ObjectID="_1771569304" r:id="rId47"/>
        </w:object>
      </w:r>
      <w:r>
        <w:t>；</w:t>
      </w:r>
      <w:r>
        <w:t xml:space="preserve">    </w:t>
      </w:r>
      <w:r>
        <w:t>（</w:t>
      </w:r>
      <w:r>
        <w:t>2</w:t>
      </w:r>
      <w:r>
        <w:t>）</w:t>
      </w:r>
      <w:r>
        <w:rPr>
          <w:position w:val="-26"/>
        </w:rPr>
        <w:object w:dxaOrig="1725" w:dyaOrig="615">
          <v:shape id="_x0000_i1046" type="#_x0000_t75" style="width:86.4pt;height:30.7pt" o:ole="">
            <v:imagedata r:id="rId48" o:title=""/>
          </v:shape>
          <o:OLEObject Type="Embed" ProgID="Equation.DSMT4" ShapeID="_x0000_i1046" DrawAspect="Content" ObjectID="_1771569305" r:id="rId49"/>
        </w:object>
      </w:r>
      <w:r>
        <w:t>.</w:t>
      </w:r>
    </w:p>
    <w:p w:rsidR="00F769B3" w:rsidRDefault="00F769B3" w:rsidP="00F769B3">
      <w:pPr>
        <w:spacing w:line="360" w:lineRule="auto"/>
      </w:pPr>
      <w:r>
        <w:rPr>
          <w:u w:val="dotted"/>
        </w:rPr>
        <w:t xml:space="preserve">      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</w:t>
      </w:r>
      <w:r>
        <w:rPr>
          <w:rFonts w:hint="eastAsia"/>
          <w:u w:val="dotted"/>
        </w:rPr>
        <w:t xml:space="preserve">   </w:t>
      </w:r>
      <w:r>
        <w:rPr>
          <w:u w:val="dotted"/>
        </w:rPr>
        <w:t xml:space="preserve"> </w:t>
      </w:r>
    </w:p>
    <w:p w:rsidR="00F769B3" w:rsidRDefault="00F769B3" w:rsidP="00F769B3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</w:t>
      </w:r>
      <w:r>
        <w:rPr>
          <w:rFonts w:hint="eastAsia"/>
          <w:u w:val="dotted"/>
        </w:rPr>
        <w:t xml:space="preserve"> </w:t>
      </w:r>
    </w:p>
    <w:p w:rsidR="00F769B3" w:rsidRDefault="00F769B3" w:rsidP="00F769B3">
      <w:pPr>
        <w:spacing w:line="360" w:lineRule="auto"/>
      </w:pPr>
      <w:r>
        <w:rPr>
          <w:u w:val="dotted"/>
        </w:rPr>
        <w:t xml:space="preserve">      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</w:t>
      </w:r>
      <w:r>
        <w:rPr>
          <w:rFonts w:hint="eastAsia"/>
          <w:u w:val="dotted"/>
        </w:rPr>
        <w:t xml:space="preserve">   </w:t>
      </w:r>
      <w:r>
        <w:rPr>
          <w:u w:val="dotted"/>
        </w:rPr>
        <w:t xml:space="preserve"> </w:t>
      </w:r>
    </w:p>
    <w:p w:rsidR="00F769B3" w:rsidRDefault="00F769B3" w:rsidP="00F769B3">
      <w:pPr>
        <w:pStyle w:val="a6"/>
        <w:spacing w:line="360" w:lineRule="auto"/>
        <w:ind w:firstLineChars="0" w:firstLine="0"/>
        <w:rPr>
          <w:u w:val="dotted"/>
        </w:rPr>
      </w:pPr>
      <w:r>
        <w:rPr>
          <w:u w:val="dotted"/>
        </w:rPr>
        <w:t xml:space="preserve">        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</w:t>
      </w:r>
    </w:p>
    <w:p w:rsidR="00F769B3" w:rsidRDefault="00F769B3" w:rsidP="00F769B3">
      <w:pPr>
        <w:spacing w:line="360" w:lineRule="auto"/>
      </w:pPr>
    </w:p>
    <w:p w:rsidR="00F769B3" w:rsidRDefault="00F769B3" w:rsidP="00F769B3">
      <w:pPr>
        <w:spacing w:line="360" w:lineRule="auto"/>
      </w:pPr>
      <w:r>
        <w:t>例</w:t>
      </w:r>
      <w:r>
        <w:t xml:space="preserve">2 </w:t>
      </w:r>
      <w:r>
        <w:t>（</w:t>
      </w:r>
      <w:r>
        <w:t>1</w:t>
      </w:r>
      <w:r>
        <w:t>）求</w:t>
      </w:r>
      <w:r>
        <w:rPr>
          <w:position w:val="-8"/>
        </w:rPr>
        <w:object w:dxaOrig="2505" w:dyaOrig="300">
          <v:shape id="_x0000_i1047" type="#_x0000_t75" style="width:125.2pt;height:15.05pt" o:ole="">
            <v:imagedata r:id="rId50" o:title=""/>
          </v:shape>
          <o:OLEObject Type="Embed" ProgID="Equation.DSMT4" ShapeID="_x0000_i1047" DrawAspect="Content" ObjectID="_1771569306" r:id="rId51"/>
        </w:object>
      </w:r>
      <w:r>
        <w:t>；</w:t>
      </w:r>
    </w:p>
    <w:p w:rsidR="00F769B3" w:rsidRDefault="00F769B3" w:rsidP="00F769B3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  </w:t>
      </w:r>
    </w:p>
    <w:p w:rsidR="00F769B3" w:rsidRDefault="00F769B3" w:rsidP="00F769B3">
      <w:pPr>
        <w:spacing w:line="360" w:lineRule="auto"/>
      </w:pPr>
      <w:r>
        <w:rPr>
          <w:u w:val="dotted"/>
        </w:rPr>
        <w:t xml:space="preserve">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769B3" w:rsidRDefault="00F769B3" w:rsidP="00F769B3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769B3" w:rsidRDefault="00F769B3" w:rsidP="00F769B3">
      <w:pPr>
        <w:pStyle w:val="a5"/>
        <w:numPr>
          <w:ilvl w:val="0"/>
          <w:numId w:val="3"/>
        </w:numPr>
        <w:tabs>
          <w:tab w:val="left" w:pos="4111"/>
        </w:tabs>
        <w:adjustRightInd w:val="0"/>
        <w:snapToGrid w:val="0"/>
      </w:pPr>
      <w:r>
        <w:t>求值：</w:t>
      </w:r>
    </w:p>
    <w:p w:rsidR="00F769B3" w:rsidRDefault="00F769B3" w:rsidP="00F769B3">
      <w:pPr>
        <w:pStyle w:val="a5"/>
        <w:tabs>
          <w:tab w:val="left" w:pos="4111"/>
        </w:tabs>
        <w:adjustRightInd w:val="0"/>
        <w:snapToGrid w:val="0"/>
        <w:ind w:firstLineChars="300" w:firstLine="63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= 1 \* GB3 \* MERGEFORMAT </w:instrText>
      </w:r>
      <w:r>
        <w:rPr>
          <w:rFonts w:ascii="Times New Roman" w:hAnsi="Times New Roman" w:cs="Times New Roman"/>
        </w:rPr>
        <w:fldChar w:fldCharType="separate"/>
      </w:r>
      <w:r>
        <w:t>①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cos175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cos55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宋体" w:cs="Times New Roman"/>
        </w:rPr>
        <w:t>＋</w:t>
      </w:r>
      <w:r>
        <w:rPr>
          <w:rFonts w:ascii="Times New Roman" w:hAnsi="Times New Roman" w:cs="Times New Roman"/>
        </w:rPr>
        <w:t>sin175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sin55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宋体" w:cs="Times New Roman"/>
        </w:rPr>
        <w:t>＝</w:t>
      </w:r>
      <w:r>
        <w:rPr>
          <w:rFonts w:ascii="Times New Roman" w:hAnsi="Times New Roman" w:cs="Times New Roman"/>
          <w:u w:val="single"/>
        </w:rPr>
        <w:t xml:space="preserve">          </w:t>
      </w:r>
    </w:p>
    <w:p w:rsidR="00F769B3" w:rsidRDefault="00F769B3" w:rsidP="00F769B3">
      <w:pPr>
        <w:pStyle w:val="a5"/>
        <w:tabs>
          <w:tab w:val="left" w:pos="4111"/>
        </w:tabs>
        <w:adjustRightInd w:val="0"/>
        <w:snapToGrid w:val="0"/>
        <w:spacing w:line="360" w:lineRule="auto"/>
        <w:ind w:firstLineChars="294" w:firstLine="6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= 2 \* GB3 \* MERGEFORMAT </w:instrText>
      </w:r>
      <w:r>
        <w:rPr>
          <w:rFonts w:ascii="Times New Roman" w:hAnsi="Times New Roman" w:cs="Times New Roman"/>
        </w:rPr>
        <w:fldChar w:fldCharType="separate"/>
      </w:r>
      <w:r>
        <w:t>②</w:t>
      </w:r>
      <w:proofErr w:type="spellStart"/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cos</w:t>
      </w:r>
      <w:proofErr w:type="spellEnd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宋体" w:cs="Times New Roman"/>
        </w:rPr>
        <w:t>＋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cos</w:t>
      </w:r>
      <w:proofErr w:type="spellEnd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宋体" w:cs="Times New Roman"/>
        </w:rPr>
        <w:t>－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)</w:t>
      </w:r>
      <w:r>
        <w:rPr>
          <w:rFonts w:ascii="Times New Roman" w:hAnsi="宋体" w:cs="Times New Roman"/>
        </w:rPr>
        <w:t>＋</w:t>
      </w:r>
      <w:r>
        <w:rPr>
          <w:rFonts w:ascii="Times New Roman" w:hAnsi="Times New Roman" w:cs="Times New Roman"/>
        </w:rPr>
        <w:t>sin(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宋体" w:cs="Times New Roman"/>
        </w:rPr>
        <w:t>＋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)sin(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宋体" w:cs="Times New Roman"/>
        </w:rPr>
        <w:t>－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)</w:t>
      </w:r>
      <w:r>
        <w:rPr>
          <w:rFonts w:ascii="Times New Roman" w:hAnsi="宋体" w:cs="Times New Roman"/>
        </w:rPr>
        <w:t>＝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        </w:t>
      </w:r>
    </w:p>
    <w:p w:rsidR="00F769B3" w:rsidRDefault="00F769B3" w:rsidP="00F769B3">
      <w:pPr>
        <w:pStyle w:val="a5"/>
        <w:tabs>
          <w:tab w:val="left" w:pos="4111"/>
        </w:tabs>
        <w:adjustRightInd w:val="0"/>
        <w:snapToGrid w:val="0"/>
        <w:spacing w:line="360" w:lineRule="auto"/>
        <w:ind w:firstLineChars="294" w:firstLine="6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= 3 \* GB3 \* MERGEFORMAT </w:instrText>
      </w:r>
      <w:r>
        <w:rPr>
          <w:rFonts w:ascii="Times New Roman" w:hAnsi="Times New Roman" w:cs="Times New Roman"/>
        </w:rPr>
        <w:fldChar w:fldCharType="separate"/>
      </w:r>
      <w:r>
        <w:t>③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cos24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cos36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宋体" w:cs="Times New Roman"/>
        </w:rPr>
        <w:t>－</w:t>
      </w:r>
      <w:r>
        <w:rPr>
          <w:rFonts w:ascii="Times New Roman" w:hAnsi="Times New Roman" w:cs="Times New Roman"/>
        </w:rPr>
        <w:t>cos66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cos54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宋体" w:cs="Times New Roman"/>
        </w:rPr>
        <w:t>＝</w:t>
      </w:r>
      <w:r>
        <w:rPr>
          <w:rFonts w:ascii="Times New Roman" w:hAnsi="Times New Roman" w:cs="Times New Roman"/>
          <w:u w:val="single"/>
        </w:rPr>
        <w:t xml:space="preserve">        </w:t>
      </w:r>
    </w:p>
    <w:p w:rsidR="00F769B3" w:rsidRDefault="00F769B3" w:rsidP="00F769B3">
      <w:pPr>
        <w:pStyle w:val="a5"/>
        <w:tabs>
          <w:tab w:val="left" w:pos="4111"/>
        </w:tabs>
        <w:adjustRightInd w:val="0"/>
        <w:snapToGrid w:val="0"/>
        <w:spacing w:line="360" w:lineRule="auto"/>
        <w:ind w:firstLineChars="294" w:firstLine="617"/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= 4 \* GB3 \* MERGEFORMAT </w:instrText>
      </w:r>
      <w:r>
        <w:rPr>
          <w:rFonts w:ascii="Times New Roman" w:hAnsi="Times New Roman" w:cs="Times New Roman"/>
        </w:rPr>
        <w:fldChar w:fldCharType="separate"/>
      </w:r>
      <w:r>
        <w:t>④</w:t>
      </w:r>
      <w:proofErr w:type="spellStart"/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cos</w:t>
      </w:r>
      <w:proofErr w:type="spellEnd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宋体" w:cs="Times New Roman"/>
        </w:rPr>
        <w:t>＋</w:t>
      </w:r>
      <w:r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cos</w:t>
      </w:r>
      <w:proofErr w:type="spellEnd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宋体" w:cs="Times New Roman"/>
        </w:rPr>
        <w:t>－</w:t>
      </w:r>
      <w:r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r>
        <w:rPr>
          <w:rFonts w:ascii="Times New Roman" w:hAnsi="宋体" w:cs="Times New Roman"/>
        </w:rPr>
        <w:t>＋</w:t>
      </w:r>
      <w:r>
        <w:rPr>
          <w:rFonts w:ascii="Times New Roman" w:hAnsi="Times New Roman" w:cs="Times New Roman"/>
        </w:rPr>
        <w:t>sin(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宋体" w:cs="Times New Roman"/>
        </w:rPr>
        <w:t>＋</w:t>
      </w:r>
      <w:r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)sin(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宋体" w:cs="Times New Roman"/>
        </w:rPr>
        <w:t>－</w:t>
      </w:r>
      <w:r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)</w:t>
      </w:r>
      <w:r>
        <w:rPr>
          <w:rFonts w:ascii="Times New Roman" w:hAnsi="宋体" w:cs="Times New Roman"/>
        </w:rPr>
        <w:t>＝</w:t>
      </w:r>
      <w:r>
        <w:rPr>
          <w:rFonts w:ascii="Times New Roman" w:hAnsi="Times New Roman" w:cs="Times New Roman"/>
          <w:u w:val="single"/>
        </w:rPr>
        <w:t xml:space="preserve">        </w:t>
      </w:r>
    </w:p>
    <w:p w:rsidR="00F769B3" w:rsidRDefault="00F769B3" w:rsidP="00F769B3">
      <w:pPr>
        <w:spacing w:line="0" w:lineRule="atLeast"/>
      </w:pPr>
      <w:r>
        <w:t>例</w:t>
      </w:r>
      <w:r>
        <w:t xml:space="preserve">3  </w:t>
      </w:r>
      <w:r>
        <w:t>已知</w:t>
      </w:r>
      <w:r>
        <w:rPr>
          <w:position w:val="-26"/>
        </w:rPr>
        <w:object w:dxaOrig="1860" w:dyaOrig="615">
          <v:shape id="_x0000_i1048" type="#_x0000_t75" style="width:93.3pt;height:30.7pt" o:ole="">
            <v:imagedata r:id="rId52" o:title=""/>
          </v:shape>
          <o:OLEObject Type="Embed" ProgID="Equation.DSMT4" ShapeID="_x0000_i1048" DrawAspect="Content" ObjectID="_1771569307" r:id="rId53"/>
        </w:object>
      </w:r>
      <w:r>
        <w:t>，</w:t>
      </w:r>
      <w:r>
        <w:rPr>
          <w:position w:val="-26"/>
        </w:rPr>
        <w:object w:dxaOrig="2130" w:dyaOrig="615">
          <v:shape id="_x0000_i1049" type="#_x0000_t75" style="width:106.45pt;height:30.7pt" o:ole="">
            <v:imagedata r:id="rId54" o:title=""/>
          </v:shape>
          <o:OLEObject Type="Embed" ProgID="Equation.DSMT4" ShapeID="_x0000_i1049" DrawAspect="Content" ObjectID="_1771569308" r:id="rId55"/>
        </w:object>
      </w:r>
      <w:r>
        <w:t>，求</w:t>
      </w:r>
      <w:r>
        <w:rPr>
          <w:position w:val="-12"/>
        </w:rPr>
        <w:object w:dxaOrig="1020" w:dyaOrig="360">
          <v:shape id="_x0000_i1050" type="#_x0000_t75" style="width:50.7pt;height:18.15pt" o:ole="">
            <v:imagedata r:id="rId56" o:title=""/>
          </v:shape>
          <o:OLEObject Type="Embed" ProgID="Equation.DSMT4" ShapeID="_x0000_i1050" DrawAspect="Content" ObjectID="_1771569309" r:id="rId57"/>
        </w:object>
      </w:r>
      <w:r>
        <w:t>的值</w:t>
      </w:r>
      <w:r>
        <w:t>.</w:t>
      </w:r>
    </w:p>
    <w:p w:rsidR="00F769B3" w:rsidRDefault="00F769B3" w:rsidP="00F769B3">
      <w:pPr>
        <w:spacing w:line="360" w:lineRule="auto"/>
      </w:pPr>
      <w:r>
        <w:rPr>
          <w:u w:val="dotted"/>
        </w:rPr>
        <w:t xml:space="preserve">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</w:t>
      </w:r>
      <w:r>
        <w:rPr>
          <w:rFonts w:hint="eastAsia"/>
          <w:u w:val="dotted"/>
        </w:rPr>
        <w:t xml:space="preserve">   </w:t>
      </w:r>
    </w:p>
    <w:p w:rsidR="00F769B3" w:rsidRDefault="00F769B3" w:rsidP="00F769B3">
      <w:pPr>
        <w:spacing w:line="360" w:lineRule="auto"/>
      </w:pPr>
      <w:r>
        <w:rPr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</w:t>
      </w:r>
      <w:r>
        <w:rPr>
          <w:rFonts w:hint="eastAsia"/>
          <w:u w:val="dotted"/>
        </w:rPr>
        <w:t xml:space="preserve">   </w:t>
      </w:r>
      <w:r>
        <w:rPr>
          <w:u w:val="dotted"/>
        </w:rPr>
        <w:t xml:space="preserve"> </w:t>
      </w:r>
    </w:p>
    <w:p w:rsidR="00F769B3" w:rsidRDefault="00F769B3" w:rsidP="00F769B3">
      <w:pPr>
        <w:spacing w:line="360" w:lineRule="auto"/>
      </w:pPr>
      <w:r>
        <w:rPr>
          <w:u w:val="dotted"/>
        </w:rPr>
        <w:t xml:space="preserve">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</w:t>
      </w: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</w:t>
      </w:r>
      <w:r>
        <w:rPr>
          <w:rFonts w:hint="eastAsia"/>
          <w:u w:val="dotted"/>
        </w:rPr>
        <w:t xml:space="preserve">  </w:t>
      </w:r>
    </w:p>
    <w:p w:rsidR="00F769B3" w:rsidRDefault="00F769B3" w:rsidP="00F769B3">
      <w:pPr>
        <w:numPr>
          <w:ilvl w:val="0"/>
          <w:numId w:val="4"/>
        </w:numPr>
        <w:adjustRightInd w:val="0"/>
        <w:snapToGrid w:val="0"/>
        <w:rPr>
          <w:rFonts w:hAnsi="宋体"/>
        </w:rPr>
      </w:pPr>
      <w:r>
        <w:rPr>
          <w:rFonts w:hAnsi="宋体" w:hint="eastAsia"/>
        </w:rPr>
        <w:t>已知</w:t>
      </w:r>
      <w:r>
        <w:rPr>
          <w:rFonts w:hAnsi="宋体"/>
          <w:position w:val="-24"/>
        </w:rPr>
        <w:object w:dxaOrig="1860" w:dyaOrig="615">
          <v:shape id="_x0000_i1051" type="#_x0000_t75" style="width:93.3pt;height:30.7pt" o:ole="">
            <v:imagedata r:id="rId58" o:title=""/>
          </v:shape>
          <o:OLEObject Type="Embed" ProgID="Equation.DSMT4" ShapeID="_x0000_i1051" DrawAspect="Content" ObjectID="_1771569310" r:id="rId59"/>
        </w:object>
      </w:r>
      <w:r>
        <w:rPr>
          <w:rFonts w:hAnsi="宋体" w:hint="eastAsia"/>
          <w:lang w:val="es-VE"/>
        </w:rPr>
        <w:t>,</w:t>
      </w:r>
      <w:r>
        <w:rPr>
          <w:rFonts w:hAnsi="宋体"/>
          <w:position w:val="-24"/>
        </w:rPr>
        <w:object w:dxaOrig="1860" w:dyaOrig="690">
          <v:shape id="_x0000_i1052" type="#_x0000_t75" style="width:93.3pt;height:34.45pt" o:ole="">
            <v:imagedata r:id="rId60" o:title=""/>
          </v:shape>
          <o:OLEObject Type="Embed" ProgID="Equation.DSMT4" ShapeID="_x0000_i1052" DrawAspect="Content" ObjectID="_1771569311" r:id="rId61"/>
        </w:object>
      </w:r>
      <w:r>
        <w:rPr>
          <w:rFonts w:hAnsi="宋体" w:hint="eastAsia"/>
          <w:lang w:val="es-VE"/>
        </w:rPr>
        <w:t>,</w:t>
      </w:r>
      <w:r>
        <w:rPr>
          <w:rFonts w:hAnsi="宋体" w:hint="eastAsia"/>
        </w:rPr>
        <w:t>且</w:t>
      </w:r>
      <w:r>
        <w:rPr>
          <w:rFonts w:hAnsi="宋体"/>
          <w:position w:val="-24"/>
        </w:rPr>
        <w:object w:dxaOrig="255" w:dyaOrig="615">
          <v:shape id="_x0000_i1053" type="#_x0000_t75" alt="学科网(www.zxxk.com)--教育资源门户，提供试卷、教案、课件、论文、素材及各类教学资源下载，还有大量而丰富的教学相关资讯！" style="width:12.5pt;height:30.7pt" o:ole="">
            <v:imagedata r:id="rId62" o:title=""/>
          </v:shape>
          <o:OLEObject Type="Embed" ProgID="Equation.3" ShapeID="_x0000_i1053" DrawAspect="Content" ObjectID="_1771569312" r:id="rId63"/>
        </w:object>
      </w:r>
      <w:r>
        <w:rPr>
          <w:rFonts w:hAnsi="宋体" w:hint="eastAsia"/>
          <w:lang w:val="es-VE"/>
        </w:rPr>
        <w:t>&lt;</w:t>
      </w:r>
      <w:r>
        <w:rPr>
          <w:rFonts w:hAnsi="宋体"/>
          <w:position w:val="-6"/>
          <w:lang w:val="es-VE"/>
        </w:rPr>
        <w:object w:dxaOrig="240" w:dyaOrig="240">
          <v:shape id="_x0000_i1054" type="#_x0000_t75" style="width:11.9pt;height:11.9pt" o:ole="">
            <v:imagedata r:id="rId64" o:title=""/>
          </v:shape>
          <o:OLEObject Type="Embed" ProgID="Equation.DSMT4" ShapeID="_x0000_i1054" DrawAspect="Content" ObjectID="_1771569313" r:id="rId65"/>
        </w:object>
      </w:r>
      <w:r>
        <w:rPr>
          <w:rFonts w:hAnsi="宋体" w:hint="eastAsia"/>
          <w:lang w:val="es-VE"/>
        </w:rPr>
        <w:t>&lt;</w:t>
      </w:r>
      <w:r>
        <w:rPr>
          <w:rFonts w:hAnsi="宋体"/>
          <w:position w:val="-24"/>
        </w:rPr>
        <w:object w:dxaOrig="255" w:dyaOrig="615">
          <v:shape id="_x0000_i1055" type="#_x0000_t75" alt="学科网(www.zxxk.com)--教育资源门户，提供试卷、教案、课件、论文、素材及各类教学资源下载，还有大量而丰富的教学相关资讯！" style="width:12.5pt;height:30.7pt" o:ole="">
            <v:imagedata r:id="rId66" o:title=""/>
          </v:shape>
          <o:OLEObject Type="Embed" ProgID="Equation.3" ShapeID="_x0000_i1055" DrawAspect="Content" ObjectID="_1771569314" r:id="rId67"/>
        </w:object>
      </w:r>
      <w:r>
        <w:rPr>
          <w:rFonts w:hAnsi="宋体" w:hint="eastAsia"/>
          <w:lang w:val="es-VE"/>
        </w:rPr>
        <w:t>,0&lt;</w:t>
      </w:r>
      <w:r>
        <w:rPr>
          <w:rFonts w:hAnsi="宋体"/>
          <w:i/>
          <w:iCs/>
          <w:position w:val="-10"/>
        </w:rPr>
        <w:object w:dxaOrig="240" w:dyaOrig="300">
          <v:shape id="_x0000_i1056" type="#_x0000_t75" style="width:11.9pt;height:15.05pt" o:ole="">
            <v:imagedata r:id="rId68" o:title=""/>
          </v:shape>
          <o:OLEObject Type="Embed" ProgID="Equation.DSMT4" ShapeID="_x0000_i1056" DrawAspect="Content" ObjectID="_1771569315" r:id="rId69"/>
        </w:object>
      </w:r>
      <w:r>
        <w:rPr>
          <w:rFonts w:hAnsi="宋体" w:hint="eastAsia"/>
          <w:lang w:val="es-VE"/>
        </w:rPr>
        <w:t>&lt;</w:t>
      </w:r>
      <w:r>
        <w:rPr>
          <w:rFonts w:hAnsi="宋体"/>
          <w:position w:val="-24"/>
        </w:rPr>
        <w:object w:dxaOrig="255" w:dyaOrig="615">
          <v:shape id="_x0000_i1057" type="#_x0000_t75" alt="学科网(www.zxxk.com)--教育资源门户，提供试卷、教案、课件、论文、素材及各类教学资源下载，还有大量而丰富的教学相关资讯！" style="width:12.5pt;height:30.7pt" o:ole="">
            <v:imagedata r:id="rId70" o:title=""/>
          </v:shape>
          <o:OLEObject Type="Embed" ProgID="Equation.3" ShapeID="_x0000_i1057" DrawAspect="Content" ObjectID="_1771569316" r:id="rId71"/>
        </w:object>
      </w:r>
      <w:r>
        <w:rPr>
          <w:rFonts w:hAnsi="宋体" w:hint="eastAsia"/>
          <w:lang w:val="es-VE"/>
        </w:rPr>
        <w:t>,</w:t>
      </w:r>
      <w:r>
        <w:rPr>
          <w:rFonts w:hAnsi="宋体" w:hint="eastAsia"/>
        </w:rPr>
        <w:t>求</w:t>
      </w:r>
      <w:r>
        <w:rPr>
          <w:rFonts w:hAnsi="宋体"/>
          <w:position w:val="-10"/>
          <w:lang w:val="es-VE"/>
        </w:rPr>
        <w:object w:dxaOrig="1080" w:dyaOrig="300">
          <v:shape id="_x0000_i1058" type="#_x0000_t75" style="width:53.85pt;height:15.05pt" o:ole="">
            <v:imagedata r:id="rId72" o:title=""/>
          </v:shape>
          <o:OLEObject Type="Embed" ProgID="Equation.DSMT4" ShapeID="_x0000_i1058" DrawAspect="Content" ObjectID="_1771569317" r:id="rId73"/>
        </w:object>
      </w:r>
      <w:r>
        <w:rPr>
          <w:rFonts w:hAnsi="宋体" w:hint="eastAsia"/>
        </w:rPr>
        <w:t>的值</w:t>
      </w:r>
      <w:r>
        <w:rPr>
          <w:rFonts w:hAnsi="宋体" w:hint="eastAsia"/>
        </w:rPr>
        <w:t>.</w:t>
      </w:r>
    </w:p>
    <w:p w:rsidR="00F769B3" w:rsidRDefault="00F769B3" w:rsidP="00F769B3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</w:t>
      </w:r>
    </w:p>
    <w:p w:rsidR="00F769B3" w:rsidRDefault="00F769B3" w:rsidP="00F769B3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</w:t>
      </w:r>
    </w:p>
    <w:p w:rsidR="00F769B3" w:rsidRDefault="00F769B3" w:rsidP="00F769B3">
      <w:pPr>
        <w:pStyle w:val="a5"/>
        <w:tabs>
          <w:tab w:val="left" w:pos="4111"/>
        </w:tabs>
        <w:adjustRightInd w:val="0"/>
        <w:snapToGrid w:val="0"/>
        <w:textAlignment w:val="center"/>
        <w:rPr>
          <w:rFonts w:ascii="Times New Roman" w:hAnsi="Times New Roman" w:cs="Times New Roman"/>
          <w:b/>
        </w:rPr>
      </w:pPr>
      <w:r>
        <w:rPr>
          <w:rFonts w:hint="eastAsia"/>
        </w:rPr>
        <w:t>例5.</w:t>
      </w:r>
      <w:r>
        <w:rPr>
          <w:rFonts w:ascii="Times New Roman" w:hAnsi="宋体" w:cs="Times New Roman" w:hint="eastAsia"/>
          <w:szCs w:val="24"/>
        </w:rPr>
        <w:t xml:space="preserve"> </w:t>
      </w:r>
      <w:r>
        <w:rPr>
          <w:rFonts w:hAnsi="宋体" w:cs="Times New Roman" w:hint="eastAsia"/>
        </w:rPr>
        <w:t>已知</w:t>
      </w:r>
      <w:r>
        <w:rPr>
          <w:rFonts w:hAnsi="宋体" w:cs="Times New Roman" w:hint="eastAsia"/>
        </w:rPr>
        <w:object w:dxaOrig="1470" w:dyaOrig="630">
          <v:shape id="_x0000_i1059" type="#_x0000_t75" style="width:73.25pt;height:31.3pt" o:ole="">
            <v:imagedata r:id="rId74" o:title=""/>
          </v:shape>
          <o:OLEObject Type="Embed" ProgID="Equation.DSMT4" ShapeID="_x0000_i1059" DrawAspect="Content" ObjectID="_1771569318" r:id="rId75"/>
        </w:object>
      </w:r>
      <w:r>
        <w:rPr>
          <w:rFonts w:hAnsi="宋体" w:cs="Times New Roman" w:hint="eastAsia"/>
        </w:rPr>
        <w:t>，</w:t>
      </w:r>
      <w:r>
        <w:rPr>
          <w:rFonts w:hAnsi="宋体" w:cs="Times New Roman" w:hint="eastAsia"/>
        </w:rPr>
        <w:object w:dxaOrig="1440" w:dyaOrig="630">
          <v:shape id="_x0000_i1060" type="#_x0000_t75" style="width:1in;height:31.3pt" o:ole="">
            <v:imagedata r:id="rId76" o:title=""/>
          </v:shape>
          <o:OLEObject Type="Embed" ProgID="Equation.DSMT4" ShapeID="_x0000_i1060" DrawAspect="Content" ObjectID="_1771569319" r:id="rId77"/>
        </w:object>
      </w:r>
      <w:r>
        <w:rPr>
          <w:rFonts w:hAnsi="宋体" w:cs="Times New Roman" w:hint="eastAsia"/>
        </w:rPr>
        <w:t>，求</w:t>
      </w:r>
      <w:r>
        <w:rPr>
          <w:rFonts w:hAnsi="宋体" w:cs="Times New Roman" w:hint="eastAsia"/>
        </w:rPr>
        <w:object w:dxaOrig="1140" w:dyaOrig="360">
          <v:shape id="_x0000_i1061" type="#_x0000_t75" style="width:56.95pt;height:18.15pt" o:ole="">
            <v:imagedata r:id="rId78" o:title=""/>
          </v:shape>
          <o:OLEObject Type="Embed" ProgID="Equation.DSMT4" ShapeID="_x0000_i1061" DrawAspect="Content" ObjectID="_1771569320" r:id="rId79"/>
        </w:object>
      </w:r>
      <w:r>
        <w:rPr>
          <w:rFonts w:hAnsi="宋体" w:cs="Times New Roman" w:hint="eastAsia"/>
        </w:rPr>
        <w:t>的值。</w:t>
      </w:r>
    </w:p>
    <w:p w:rsidR="00F769B3" w:rsidRDefault="00F769B3" w:rsidP="00F769B3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</w:t>
      </w:r>
    </w:p>
    <w:p w:rsidR="00F769B3" w:rsidRDefault="00F769B3" w:rsidP="00F769B3">
      <w:pPr>
        <w:spacing w:line="360" w:lineRule="auto"/>
      </w:pPr>
      <w:r>
        <w:rPr>
          <w:u w:val="dotted"/>
        </w:rPr>
        <w:t xml:space="preserve">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</w:t>
      </w:r>
      <w:r>
        <w:rPr>
          <w:rFonts w:hint="eastAsia"/>
          <w:u w:val="dotted"/>
        </w:rPr>
        <w:t xml:space="preserve">  </w:t>
      </w:r>
    </w:p>
    <w:p w:rsidR="00F769B3" w:rsidRDefault="00F769B3" w:rsidP="00F769B3">
      <w:pPr>
        <w:spacing w:line="360" w:lineRule="auto"/>
      </w:pPr>
      <w:r>
        <w:rPr>
          <w:u w:val="dotted"/>
        </w:rPr>
        <w:t xml:space="preserve">  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F769B3" w:rsidRDefault="00F769B3" w:rsidP="00F769B3">
      <w:pPr>
        <w:spacing w:line="360" w:lineRule="auto"/>
        <w:rPr>
          <w:b/>
        </w:rPr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</w:t>
      </w:r>
    </w:p>
    <w:p w:rsidR="00F769B3" w:rsidRDefault="00F769B3" w:rsidP="00F769B3">
      <w:pPr>
        <w:pStyle w:val="a5"/>
        <w:tabs>
          <w:tab w:val="left" w:pos="2127"/>
          <w:tab w:val="left" w:pos="4253"/>
          <w:tab w:val="left" w:pos="6237"/>
        </w:tabs>
        <w:spacing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变式拓展</w:t>
      </w:r>
      <w:r>
        <w:rPr>
          <w:rFonts w:ascii="Times New Roman" w:hAnsi="Times New Roman" w:cs="Times New Roman" w:hint="eastAsia"/>
          <w:b/>
        </w:rPr>
        <w:t>：</w:t>
      </w:r>
    </w:p>
    <w:p w:rsidR="00F769B3" w:rsidRDefault="00F769B3" w:rsidP="00F769B3">
      <w:pPr>
        <w:pStyle w:val="a5"/>
        <w:tabs>
          <w:tab w:val="left" w:pos="4111"/>
        </w:tabs>
        <w:adjustRightInd w:val="0"/>
        <w:snapToGrid w:val="0"/>
        <w:rPr>
          <w:rFonts w:hAnsi="宋体" w:cs="Times New Roman"/>
        </w:rPr>
      </w:pPr>
      <w:r>
        <w:rPr>
          <w:rFonts w:hAnsi="宋体" w:cs="Times New Roman"/>
        </w:rPr>
        <w:t>已知</w:t>
      </w:r>
      <w:r>
        <w:rPr>
          <w:rFonts w:hAnsi="宋体" w:cs="Times New Roman"/>
          <w:position w:val="-20"/>
        </w:rPr>
        <w:object w:dxaOrig="1620" w:dyaOrig="645">
          <v:shape id="_x0000_i1062" type="#_x0000_t75" style="width:80.75pt;height:32.55pt" o:ole="">
            <v:imagedata r:id="rId80" o:title=""/>
          </v:shape>
          <o:OLEObject Type="Embed" ProgID="Equation.DSMT4" ShapeID="_x0000_i1062" DrawAspect="Content" ObjectID="_1771569321" r:id="rId81"/>
        </w:object>
      </w:r>
      <w:r>
        <w:rPr>
          <w:rFonts w:hAnsi="宋体" w:cs="Times New Roman"/>
        </w:rPr>
        <w:t>，</w:t>
      </w:r>
      <w:r>
        <w:rPr>
          <w:rFonts w:hAnsi="宋体" w:cs="Times New Roman"/>
          <w:position w:val="-20"/>
        </w:rPr>
        <w:object w:dxaOrig="1635" w:dyaOrig="645">
          <v:shape id="_x0000_i1063" type="#_x0000_t75" style="width:82pt;height:32.55pt" o:ole="">
            <v:imagedata r:id="rId82" o:title=""/>
          </v:shape>
          <o:OLEObject Type="Embed" ProgID="Equation.DSMT4" ShapeID="_x0000_i1063" DrawAspect="Content" ObjectID="_1771569322" r:id="rId83"/>
        </w:object>
      </w:r>
      <w:r>
        <w:rPr>
          <w:rFonts w:hAnsi="宋体" w:cs="Times New Roman"/>
        </w:rPr>
        <w:t>，求</w:t>
      </w:r>
      <w:r>
        <w:rPr>
          <w:rFonts w:hAnsi="宋体" w:cs="Times New Roman"/>
          <w:position w:val="-8"/>
        </w:rPr>
        <w:object w:dxaOrig="1125" w:dyaOrig="345">
          <v:shape id="_x0000_i1064" type="#_x0000_t75" style="width:56.35pt;height:17.55pt" o:ole="">
            <v:imagedata r:id="rId84" o:title=""/>
          </v:shape>
          <o:OLEObject Type="Embed" ProgID="Equation.DSMT4" ShapeID="_x0000_i1064" DrawAspect="Content" ObjectID="_1771569323" r:id="rId85"/>
        </w:object>
      </w:r>
      <w:r>
        <w:rPr>
          <w:rFonts w:hAnsi="宋体" w:cs="Times New Roman"/>
        </w:rPr>
        <w:t>的值。</w:t>
      </w:r>
    </w:p>
    <w:p w:rsidR="00F769B3" w:rsidRDefault="00F769B3" w:rsidP="00F769B3">
      <w:pPr>
        <w:spacing w:line="360" w:lineRule="auto"/>
      </w:pPr>
      <w:r>
        <w:rPr>
          <w:rFonts w:hint="eastAsia"/>
          <w:u w:val="dotted"/>
        </w:rPr>
        <w:t xml:space="preserve">                           </w:t>
      </w: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</w:t>
      </w:r>
    </w:p>
    <w:p w:rsidR="00F769B3" w:rsidRDefault="00F769B3" w:rsidP="00F769B3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</w:t>
      </w:r>
    </w:p>
    <w:p w:rsidR="00F769B3" w:rsidRDefault="00F769B3" w:rsidP="00F769B3">
      <w:pPr>
        <w:spacing w:line="360" w:lineRule="auto"/>
      </w:pP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</w:t>
      </w:r>
    </w:p>
    <w:p w:rsidR="00F769B3" w:rsidRDefault="00F769B3" w:rsidP="00F769B3">
      <w:pPr>
        <w:adjustRightInd w:val="0"/>
        <w:snapToGrid w:val="0"/>
        <w:rPr>
          <w:szCs w:val="21"/>
        </w:rPr>
      </w:pPr>
      <w:r>
        <w:rPr>
          <w:rFonts w:hint="eastAsia"/>
          <w:b/>
          <w:bCs/>
          <w:color w:val="000000"/>
          <w:sz w:val="22"/>
        </w:rPr>
        <w:t>※</w:t>
      </w:r>
      <w:r>
        <w:rPr>
          <w:rFonts w:hint="eastAsia"/>
          <w:b/>
          <w:bCs/>
          <w:color w:val="000000"/>
          <w:sz w:val="22"/>
        </w:rPr>
        <w:t xml:space="preserve"> </w:t>
      </w:r>
      <w:r>
        <w:rPr>
          <w:rFonts w:eastAsia="方正琥珀简体" w:hint="eastAsia"/>
          <w:sz w:val="22"/>
        </w:rPr>
        <w:t>动手试试</w:t>
      </w:r>
    </w:p>
    <w:p w:rsidR="00F769B3" w:rsidRDefault="00F769B3" w:rsidP="00F769B3">
      <w:pPr>
        <w:spacing w:line="0" w:lineRule="atLeast"/>
      </w:pPr>
      <w:r>
        <w:t>必修</w:t>
      </w:r>
      <w:r>
        <w:rPr>
          <w:rFonts w:hint="eastAsia"/>
        </w:rPr>
        <w:t>二</w:t>
      </w:r>
      <w:r>
        <w:t xml:space="preserve">  P</w:t>
      </w:r>
      <w:r>
        <w:rPr>
          <w:rFonts w:hint="eastAsia"/>
        </w:rPr>
        <w:t xml:space="preserve">56 </w:t>
      </w:r>
      <w:r>
        <w:t xml:space="preserve"> </w:t>
      </w:r>
      <w:r>
        <w:t>练习</w:t>
      </w:r>
      <w:r>
        <w:t>T1</w:t>
      </w:r>
      <w:r>
        <w:t>、</w:t>
      </w:r>
      <w:r>
        <w:t>T2</w:t>
      </w:r>
      <w:r>
        <w:t>、</w:t>
      </w:r>
      <w:r>
        <w:t>T3</w:t>
      </w:r>
      <w:r>
        <w:rPr>
          <w:rFonts w:hint="eastAsia"/>
        </w:rPr>
        <w:t>、</w:t>
      </w:r>
      <w:r>
        <w:rPr>
          <w:rFonts w:hint="eastAsia"/>
        </w:rPr>
        <w:t>T4</w:t>
      </w:r>
      <w:r>
        <w:rPr>
          <w:rFonts w:hint="eastAsia"/>
        </w:rPr>
        <w:t>、</w:t>
      </w:r>
      <w:r>
        <w:rPr>
          <w:rFonts w:hint="eastAsia"/>
        </w:rPr>
        <w:t>T5</w:t>
      </w:r>
      <w:r>
        <w:rPr>
          <w:rFonts w:hint="eastAsia"/>
        </w:rPr>
        <w:t>、</w:t>
      </w:r>
      <w:r>
        <w:rPr>
          <w:rFonts w:hint="eastAsia"/>
        </w:rPr>
        <w:t>T6</w:t>
      </w:r>
      <w:bookmarkStart w:id="0" w:name="_GoBack"/>
      <w:bookmarkEnd w:id="0"/>
    </w:p>
    <w:p w:rsidR="001B725D" w:rsidRPr="00F769B3" w:rsidRDefault="00F769B3" w:rsidP="00F769B3">
      <w:pPr>
        <w:pStyle w:val="a6"/>
        <w:spacing w:line="0" w:lineRule="atLeast"/>
        <w:ind w:firstLineChars="0" w:firstLine="0"/>
        <w:rPr>
          <w:u w:val="dotted"/>
        </w:rPr>
      </w:pPr>
      <w:r>
        <w:rPr>
          <w:rFonts w:ascii="宋体" w:hAnsi="宋体" w:cs="Arial" w:hint="eastAsia"/>
          <w:b/>
          <w:sz w:val="24"/>
          <w:shd w:val="clear" w:color="auto" w:fill="FFFFFF"/>
        </w:rPr>
        <w:t>四、反馈总结</w:t>
      </w:r>
      <w:r>
        <w:rPr>
          <w:rFonts w:eastAsia="方正粗圆简体" w:hint="eastAsia"/>
          <w:sz w:val="24"/>
        </w:rPr>
        <w:t xml:space="preserve"> </w:t>
      </w:r>
    </w:p>
    <w:sectPr w:rsidR="001B725D" w:rsidRPr="00F76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E55" w:rsidRDefault="00F63E55" w:rsidP="00F769B3">
      <w:r>
        <w:separator/>
      </w:r>
    </w:p>
  </w:endnote>
  <w:endnote w:type="continuationSeparator" w:id="0">
    <w:p w:rsidR="00F63E55" w:rsidRDefault="00F63E55" w:rsidP="00F7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琥珀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粗圆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E55" w:rsidRDefault="00F63E55" w:rsidP="00F769B3">
      <w:r>
        <w:separator/>
      </w:r>
    </w:p>
  </w:footnote>
  <w:footnote w:type="continuationSeparator" w:id="0">
    <w:p w:rsidR="00F63E55" w:rsidRDefault="00F63E55" w:rsidP="00F76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260229"/>
    <w:multiLevelType w:val="singleLevel"/>
    <w:tmpl w:val="CE260229"/>
    <w:lvl w:ilvl="0">
      <w:start w:val="1"/>
      <w:numFmt w:val="decimal"/>
      <w:suff w:val="nothing"/>
      <w:lvlText w:val="%1、"/>
      <w:lvlJc w:val="left"/>
    </w:lvl>
  </w:abstractNum>
  <w:abstractNum w:abstractNumId="1">
    <w:nsid w:val="15213448"/>
    <w:multiLevelType w:val="singleLevel"/>
    <w:tmpl w:val="15213448"/>
    <w:lvl w:ilvl="0">
      <w:start w:val="4"/>
      <w:numFmt w:val="decimal"/>
      <w:lvlText w:val="例%1."/>
      <w:lvlJc w:val="left"/>
      <w:pPr>
        <w:tabs>
          <w:tab w:val="left" w:pos="312"/>
        </w:tabs>
      </w:pPr>
    </w:lvl>
  </w:abstractNum>
  <w:abstractNum w:abstractNumId="2">
    <w:nsid w:val="5D4FE7B5"/>
    <w:multiLevelType w:val="singleLevel"/>
    <w:tmpl w:val="5D4FE7B5"/>
    <w:lvl w:ilvl="0">
      <w:start w:val="2"/>
      <w:numFmt w:val="decimal"/>
      <w:suff w:val="nothing"/>
      <w:lvlText w:val="（%1）"/>
      <w:lvlJc w:val="left"/>
    </w:lvl>
  </w:abstractNum>
  <w:abstractNum w:abstractNumId="3">
    <w:nsid w:val="5F82F64E"/>
    <w:multiLevelType w:val="singleLevel"/>
    <w:tmpl w:val="5F82F64E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8D"/>
    <w:rsid w:val="001B725D"/>
    <w:rsid w:val="004725AF"/>
    <w:rsid w:val="00C23C8D"/>
    <w:rsid w:val="00F63E55"/>
    <w:rsid w:val="00F7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9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9B3"/>
    <w:rPr>
      <w:sz w:val="18"/>
      <w:szCs w:val="18"/>
    </w:rPr>
  </w:style>
  <w:style w:type="paragraph" w:styleId="a5">
    <w:name w:val="Plain Text"/>
    <w:basedOn w:val="a"/>
    <w:link w:val="Char1"/>
    <w:qFormat/>
    <w:rsid w:val="00F769B3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F769B3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5"/>
    <w:qFormat/>
    <w:rsid w:val="00F769B3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qFormat/>
    <w:rsid w:val="00F769B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9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9B3"/>
    <w:rPr>
      <w:sz w:val="18"/>
      <w:szCs w:val="18"/>
    </w:rPr>
  </w:style>
  <w:style w:type="paragraph" w:styleId="a5">
    <w:name w:val="Plain Text"/>
    <w:basedOn w:val="a"/>
    <w:link w:val="Char1"/>
    <w:qFormat/>
    <w:rsid w:val="00F769B3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F769B3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5"/>
    <w:qFormat/>
    <w:rsid w:val="00F769B3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qFormat/>
    <w:rsid w:val="00F769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2024-03-10T01:38:00Z</dcterms:created>
  <dcterms:modified xsi:type="dcterms:W3CDTF">2024-03-10T01:38:00Z</dcterms:modified>
</cp:coreProperties>
</file>