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b w:val="0"/>
          <w:bCs/>
          <w:sz w:val="36"/>
          <w:szCs w:val="36"/>
        </w:rPr>
      </w:pPr>
      <w:r>
        <w:rPr>
          <w:rFonts w:ascii="宋体" w:hAnsi="宋体" w:eastAsia="宋体" w:cs="宋体"/>
          <w:b/>
          <w:bCs w:val="0"/>
          <w:sz w:val="36"/>
          <w:szCs w:val="36"/>
        </w:rPr>
        <w:t>江苏省仪征中学</w:t>
      </w:r>
      <w:r>
        <w:rPr>
          <w:rFonts w:ascii="Times New Roman" w:hAnsi="Times New Roman" w:eastAsia="Times New Roman" w:cs="Times New Roman"/>
          <w:b/>
          <w:bCs w:val="0"/>
          <w:sz w:val="36"/>
          <w:szCs w:val="36"/>
        </w:rPr>
        <w:t>2023-2024</w:t>
      </w:r>
      <w:r>
        <w:rPr>
          <w:rFonts w:ascii="宋体" w:hAnsi="宋体" w:eastAsia="宋体" w:cs="宋体"/>
          <w:b/>
          <w:bCs w:val="0"/>
          <w:sz w:val="36"/>
          <w:szCs w:val="36"/>
        </w:rPr>
        <w:t>学年度第一学期期中复习（</w:t>
      </w:r>
      <w:r>
        <w:rPr>
          <w:rFonts w:ascii="Times New Roman" w:hAnsi="Times New Roman" w:eastAsia="Times New Roman" w:cs="Times New Roman"/>
          <w:b/>
          <w:bCs w:val="0"/>
          <w:sz w:val="36"/>
          <w:szCs w:val="36"/>
        </w:rPr>
        <w:t>4</w:t>
      </w:r>
      <w:r>
        <w:rPr>
          <w:rFonts w:ascii="宋体" w:hAnsi="宋体" w:eastAsia="宋体" w:cs="宋体"/>
          <w:b/>
          <w:bCs w:val="0"/>
          <w:sz w:val="36"/>
          <w:szCs w:val="36"/>
        </w:rPr>
        <w:t>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30.0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46a84fe8-1863-4fb6-9dc8-7be6ef58c097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A={x|−1&lt;x&lt;k,x∈N}</m:t>
        </m:r>
      </m:oMath>
      <w:r>
        <w:rPr>
          <w:rFonts w:ascii="宋体" w:hAnsi="宋体" w:eastAsia="宋体" w:cs="宋体"/>
          <w:kern w:val="0"/>
          <w:szCs w:val="21"/>
        </w:rPr>
        <w:t>，若集合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中恰有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个元素，则实数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(2,3)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[2,3)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(2,3]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[2,3]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c6c11a77-cae1-465a-aca7-9ad78ef2349d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命题“若</w:t>
      </w:r>
      <m:oMath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x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”为假命题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−5x−6=0</m:t>
        </m:r>
      </m:oMath>
      <w:r>
        <w:rPr>
          <w:rFonts w:ascii="宋体" w:hAnsi="宋体" w:eastAsia="宋体" w:cs="宋体"/>
          <w:kern w:val="0"/>
          <w:szCs w:val="21"/>
        </w:rPr>
        <w:t>”的必要不充分条件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命题“若实数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−3x+2=0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”为假命题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+1&lt;0</m:t>
        </m:r>
      </m:oMath>
      <w:r>
        <w:rPr>
          <w:rFonts w:ascii="宋体" w:hAnsi="宋体" w:eastAsia="宋体" w:cs="宋体"/>
          <w:kern w:val="0"/>
          <w:szCs w:val="21"/>
        </w:rPr>
        <w:t>”的否定是：“</w:t>
      </w:r>
      <m:oMath>
        <m:r>
          <m:rPr/>
          <m:t>∃x∈R</m:t>
        </m:r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+x+1≥0</m:t>
        </m:r>
      </m:oMath>
      <w:r>
        <w:rPr>
          <w:rFonts w:ascii="宋体" w:hAnsi="宋体" w:eastAsia="宋体" w:cs="宋体"/>
          <w:kern w:val="0"/>
          <w:szCs w:val="21"/>
        </w:rPr>
        <w:t>”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a3a0f90-a2ad-40b1-bd96-db68bb961a2e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a&lt;b&lt;0</m:t>
        </m:r>
      </m:oMath>
      <w:r>
        <w:rPr>
          <w:rFonts w:ascii="宋体" w:hAnsi="宋体" w:eastAsia="宋体" w:cs="宋体"/>
          <w:kern w:val="0"/>
          <w:szCs w:val="21"/>
        </w:rPr>
        <w:t>，给出下列四个结论：</w:t>
      </w:r>
      <m:oMath>
        <m:r>
          <m:rPr/>
          <m:t> ①a+b&lt;ab; ②2a&lt;3b; ③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; ④a|a|&lt;b|b|</m:t>
        </m:r>
      </m:oMath>
      <w:r>
        <w:rPr>
          <w:rFonts w:ascii="宋体" w:hAnsi="宋体" w:eastAsia="宋体" w:cs="宋体"/>
          <w:kern w:val="0"/>
          <w:szCs w:val="21"/>
        </w:rPr>
        <w:t>，其中正确的结论的序号为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 ① ②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 ① ③ ④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 ② ③ ④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 ① ② ③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e7254c7f-5211-46d7-839a-84566d7ed8ab"/>
      <w:r>
        <w:rPr>
          <w:rFonts w:ascii="宋体" w:hAnsi="宋体" w:eastAsia="宋体" w:cs="宋体"/>
          <w:kern w:val="0"/>
          <w:szCs w:val="21"/>
        </w:rPr>
        <w:t>著名田园诗人陶渊明也是一个大思想家，他曾言：勤学如春起之苗，不见其增，日有所长；辍学如磨刀之石，不见其损，日有所亏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今天，我们可以用数学观点来对这句话重新诠释，我们可以把“不见其增”量化为每天的“进步率”都是</w:t>
      </w:r>
      <m:oMath>
        <m:r>
          <m:rPr/>
          <m:t>1%</m:t>
        </m:r>
      </m:oMath>
      <w:r>
        <w:rPr>
          <w:rFonts w:ascii="宋体" w:hAnsi="宋体" w:eastAsia="宋体" w:cs="宋体"/>
          <w:kern w:val="0"/>
          <w:szCs w:val="21"/>
        </w:rPr>
        <w:t>，一年后是</w:t>
      </w:r>
      <m:oMath>
        <m:r>
          <m:rPr/>
          <m:t>1.0</m:t>
        </m:r>
        <m:sSup>
          <m:sSupPr/>
          <m:e>
            <m:r>
              <m:rPr/>
              <m:t>1</m:t>
            </m:r>
          </m:e>
          <m:sup>
            <m:r>
              <m:rPr/>
              <m:t>365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；而把“不见其损”量化为每天的“落后率”都是</w:t>
      </w:r>
      <m:oMath>
        <m:r>
          <m:rPr/>
          <m:t>1%</m:t>
        </m:r>
      </m:oMath>
      <w:r>
        <w:rPr>
          <w:rFonts w:ascii="宋体" w:hAnsi="宋体" w:eastAsia="宋体" w:cs="宋体"/>
          <w:kern w:val="0"/>
          <w:szCs w:val="21"/>
        </w:rPr>
        <w:t>，一年后是</w:t>
      </w:r>
      <m:oMath>
        <m:r>
          <m:rPr/>
          <m:t>0.9</m:t>
        </m:r>
        <m:sSup>
          <m:sSupPr/>
          <m:e>
            <m:r>
              <m:rPr/>
              <m:t>9</m:t>
            </m:r>
          </m:e>
          <m:sup>
            <m:r>
              <m:rPr/>
              <m:t>365</m:t>
            </m:r>
          </m:sup>
        </m:sSup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可以计算得到，一年后的“进步”是“落后”的</w:t>
      </w:r>
      <m:oMath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1.0</m:t>
            </m:r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365</m:t>
                </m:r>
              </m:sup>
            </m:sSup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0.9</m:t>
            </m:r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365</m:t>
                </m:r>
              </m:sup>
            </m:sSup>
          </m:den>
        </m:f>
        <m:r>
          <m:rPr/>
          <m:t>≈1481</m:t>
        </m:r>
      </m:oMath>
      <w:r>
        <w:rPr>
          <w:rFonts w:ascii="宋体" w:hAnsi="宋体" w:eastAsia="宋体" w:cs="宋体"/>
          <w:kern w:val="0"/>
          <w:szCs w:val="21"/>
        </w:rPr>
        <w:t>倍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那么，如果每天的“进步率”和“落后率”都是</w:t>
      </w:r>
      <m:oMath>
        <m:r>
          <m:rPr/>
          <m:t>20%</m:t>
        </m:r>
      </m:oMath>
      <w:r>
        <w:rPr>
          <w:rFonts w:ascii="宋体" w:hAnsi="宋体" w:eastAsia="宋体" w:cs="宋体"/>
          <w:kern w:val="0"/>
          <w:szCs w:val="21"/>
        </w:rPr>
        <w:t>，要使“进步”是“落后”的</w:t>
      </w:r>
      <m:oMath>
        <m:r>
          <m:rPr/>
          <m:t>10000</m:t>
        </m:r>
      </m:oMath>
      <w:r>
        <w:rPr>
          <w:rFonts w:ascii="宋体" w:hAnsi="宋体" w:eastAsia="宋体" w:cs="宋体"/>
          <w:kern w:val="0"/>
          <w:szCs w:val="21"/>
        </w:rPr>
        <w:t>倍，大约需要经过</w:t>
      </w:r>
      <m:oMath>
        <m:r>
          <m:rPr/>
          <m:t>(</m:t>
        </m:r>
        <m:r>
          <m:rPr>
            <m:sty m:val="p"/>
          </m:rPr>
          <m:t>lg</m:t>
        </m:r>
        <m:r>
          <m:rPr/>
          <m:t>2≈0.301,</m:t>
        </m:r>
        <m:r>
          <m:rPr>
            <m:sty m:val="p"/>
          </m:rPr>
          <m:t>lg</m:t>
        </m:r>
        <m:r>
          <m:rPr/>
          <m:t>3≈0.477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19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23</m:t>
        </m:r>
      </m:oMath>
      <w:r>
        <w:rPr>
          <w:rFonts w:ascii="宋体" w:hAnsi="宋体" w:eastAsia="宋体" w:cs="宋体"/>
          <w:kern w:val="0"/>
          <w:szCs w:val="21"/>
        </w:rPr>
        <w:t>天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25</m:t>
        </m:r>
      </m:oMath>
      <w:r>
        <w:rPr>
          <w:rFonts w:ascii="宋体" w:hAnsi="宋体" w:eastAsia="宋体" w:cs="宋体"/>
          <w:kern w:val="0"/>
          <w:szCs w:val="21"/>
        </w:rPr>
        <w:t>天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1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bookmarkStart w:id="4" w:name="342a1030-1ead-494a-8989-6ea8e42f33a1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上的奇函数，若对任意</w:t>
      </w:r>
      <m:oMath>
        <m:r>
          <m:rPr/>
          <m:t>0&lt;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，均有</w:t>
      </w:r>
      <m:oMath>
        <m:f>
          <m:fPr/>
          <m:num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hint="default" w:ascii="Cambria Math" w:hAnsi="Cambria Math"/>
                <w:sz w:val="24"/>
                <w:szCs w:val="24"/>
              </w:rPr>
              <m:t>f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m:rPr/>
              <w:rPr>
                <w:rFonts w:hint="default"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hint="default" w:ascii="Cambria Math" w:hAnsi="Cambria Math"/>
                <w:sz w:val="24"/>
                <w:szCs w:val="24"/>
              </w:rPr>
              <m:t>f</m:t>
            </m:r>
            <m:d>
              <m:dPr/>
              <m:e>
                <m:sSub>
                  <m:sSubPr/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hint="default"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</m:t>
        </m:r>
        <m:d>
          <m:dPr/>
          <m:e>
            <m:r>
              <m:rPr/>
              <m:t>2</m:t>
            </m: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则不等式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−x&gt;0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−∞,−2</m:t>
            </m:r>
          </m:e>
        </m:d>
        <m:r>
          <m:rPr/>
          <m:t>∪</m:t>
        </m:r>
        <m:d>
          <m:dPr/>
          <m:e>
            <m:r>
              <m:rPr/>
              <m:t>2,+∞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>
              <m:rPr/>
              <m:t>−2,2</m:t>
            </m: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−2,0</m:t>
            </m:r>
          </m:e>
        </m:d>
        <m:r>
          <m:rPr/>
          <m:t>∪</m:t>
        </m:r>
        <m:d>
          <m:dPr/>
          <m:e>
            <m:r>
              <m:rPr/>
              <m:t>0,2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r>
              <m:rPr/>
              <m:t>−2,0</m:t>
            </m:r>
          </m:e>
        </m:d>
        <m:r>
          <m:rPr/>
          <m:t>∪</m:t>
        </m:r>
        <m:d>
          <m:dPr/>
          <m:e>
            <m:r>
              <m:rPr/>
              <m:t>2,+∞</m:t>
            </m:r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44d16f79-e9d2-4d28-82e2-0178565a52e2"/>
      <w:r>
        <w:rPr>
          <w:rFonts w:ascii="宋体" w:hAnsi="宋体" w:eastAsia="宋体" w:cs="宋体"/>
          <w:kern w:val="0"/>
          <w:szCs w:val="21"/>
        </w:rPr>
        <w:t>若“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−3x+2&lt;0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−(2a+1)x+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+a&gt;0</m:t>
        </m:r>
      </m:oMath>
      <w:r>
        <w:rPr>
          <w:rFonts w:ascii="宋体" w:hAnsi="宋体" w:eastAsia="宋体" w:cs="宋体"/>
          <w:kern w:val="0"/>
          <w:szCs w:val="21"/>
        </w:rPr>
        <w:t>”的一个充分不必要条件，则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0&lt;a&lt;2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a&gt;2</m:t>
        </m:r>
      </m:oMath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a≤0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a≥2</m:t>
        </m:r>
      </m:oMath>
      <w: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1&lt;a&lt;2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fcc4e6b3-01e9-43d1-bf3f-d0ea5ae447ba"/>
      <w:r>
        <w:rPr>
          <w:rFonts w:ascii="宋体" w:hAnsi="宋体" w:eastAsia="宋体" w:cs="宋体"/>
          <w:kern w:val="0"/>
          <w:szCs w:val="21"/>
        </w:rPr>
        <w:t>设非空集合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P∩Q=Q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P≠Q</m:t>
        </m:r>
      </m:oMath>
      <w:r>
        <w:rPr>
          <w:rFonts w:ascii="宋体" w:hAnsi="宋体" w:eastAsia="宋体" w:cs="宋体"/>
          <w:kern w:val="0"/>
          <w:szCs w:val="21"/>
        </w:rPr>
        <w:t>，则下列选项中错误的是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∀x∈Q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r>
          <m:rPr/>
          <m:t>x∈P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∃x∈P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x∉Q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∃x∈Q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x∉P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∀x∉Q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r>
          <m:rPr/>
          <m:t>x∉P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37c44023-f1d2-4531-bd29-5451eceaf4bf"/>
      <w:r>
        <w:rPr>
          <w:rFonts w:ascii="宋体" w:hAnsi="宋体" w:eastAsia="宋体" w:cs="宋体"/>
          <w:kern w:val="0"/>
          <w:szCs w:val="21"/>
        </w:rPr>
        <w:t>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a≠0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≥4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a+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a+2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a+b≥2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ab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b</m:t>
            </m:r>
          </m:den>
        </m:f>
        <m:r>
          <m:rPr/>
          <m:t>+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a</m:t>
            </m:r>
          </m:den>
        </m:f>
        <m:r>
          <m:rPr/>
          <m:t>≥2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c67dd54b-0bc5-4357-88df-a15ca6235c1a"/>
      <w:r>
        <w:rPr>
          <w:rFonts w:ascii="宋体" w:hAnsi="宋体" w:eastAsia="宋体" w:cs="宋体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∃x∈R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+2x+1≤0</m:t>
        </m:r>
      </m:oMath>
      <w:r>
        <w:rPr>
          <w:rFonts w:ascii="宋体" w:hAnsi="宋体" w:eastAsia="宋体" w:cs="宋体"/>
          <w:kern w:val="0"/>
          <w:szCs w:val="21"/>
        </w:rPr>
        <w:t>”的否定为“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+2x+1≤0</m:t>
        </m:r>
      </m:oMath>
      <w:r>
        <w:rPr>
          <w:rFonts w:ascii="宋体" w:hAnsi="宋体" w:eastAsia="宋体" w:cs="宋体"/>
          <w:kern w:val="0"/>
          <w:szCs w:val="21"/>
        </w:rPr>
        <w:t>”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x+2y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7+2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[−1,1]</m:t>
        </m:r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f(2x+1)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[−1,3]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lo</m:t>
            </m:r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g</m:t>
                </m:r>
              </m:e>
              <m:sub>
                <m:f>
                  <m:fPr/>
                  <m:num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9</m:t>
                </m:r>
              </m:den>
            </m:f>
          </m:den>
        </m:f>
        <m:r>
          <m:rPr/>
          <m:t>+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lo</m:t>
            </m:r>
            <m:sSub>
              <m:sSub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g</m:t>
                </m:r>
              </m:e>
              <m:sub>
                <m:f>
                  <m:fPr/>
                  <m:num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lg3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9c7d4e3c-943f-4241-90db-a51dcbcc50b8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hint="default" w:ascii="Cambria Math" w:hAnsi="Cambria Math"/>
                <w:sz w:val="24"/>
                <w:szCs w:val="24"/>
              </w:rPr>
              <m:t>+1</m:t>
            </m:r>
          </m:num>
          <m:den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轴对称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y=2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的图象有唯一公共点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f(x)&lt;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的解集为</w:t>
      </w:r>
      <m:oMath>
        <m:d>
          <m:dPr/>
          <m:e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,2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f(−</m:t>
        </m:r>
        <m:r>
          <m:rPr>
            <m:sty m:val="p"/>
          </m:rPr>
          <m:t>ln</m:t>
        </m:r>
        <m:r>
          <m:rPr/>
          <m:t>15)&lt;f(</m:t>
        </m:r>
        <m:r>
          <m:rPr>
            <m:sty m:val="p"/>
          </m:rPr>
          <m:t>ln</m:t>
        </m:r>
        <m:r>
          <m:rPr/>
          <m:t>3+</m:t>
        </m:r>
        <m:r>
          <m:rPr>
            <m:sty m:val="p"/>
          </m:rPr>
          <m:t>ln</m:t>
        </m:r>
        <m:r>
          <m:rPr/>
          <m:t>6)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c3f1f608-0b84-4f2f-998e-d501221bfa21"/>
      <w:r>
        <w:rPr>
          <w:rFonts w:ascii="宋体" w:hAnsi="宋体" w:eastAsia="宋体" w:cs="宋体"/>
          <w:kern w:val="0"/>
          <w:szCs w:val="21"/>
        </w:rPr>
        <w:t>已知幂函数</w:t>
      </w:r>
      <m:oMath>
        <m:r>
          <m:rPr/>
          <m:t>f(x)=(2m−1)</m:t>
        </m:r>
        <m:sSup>
          <m:sSupPr/>
          <m:e>
            <m:r>
              <m:rPr/>
              <m:t>x</m:t>
            </m:r>
          </m:e>
          <m:sup>
            <m:r>
              <m:rPr/>
              <m:t>−2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+n+3</m:t>
            </m:r>
          </m:sup>
        </m:sSup>
        <m:r>
          <m:rPr/>
          <m:t>(n∈Z)</m:t>
        </m:r>
      </m:oMath>
      <w:r>
        <w:rPr>
          <w:rFonts w:ascii="宋体" w:hAnsi="宋体" w:eastAsia="宋体" w:cs="宋体"/>
          <w:kern w:val="0"/>
          <w:szCs w:val="21"/>
        </w:rPr>
        <w:t>为偶函数，且满足</w:t>
      </w:r>
      <m:oMath>
        <m:r>
          <m:rPr/>
          <m:t>f(3)&lt;f(5)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m+n=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0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07389fa2-b840-49a8-99fe-45723068c00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  <m:r>
          <m:rPr/>
          <m:t>+1)=x−2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>
            <m:sty m:val="p"/>
          </m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61fe2264-60a6-4da5-97f9-82ec90461561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上定义运算</w:t>
      </w:r>
      <m:oMath>
        <m:r>
          <m:rPr/>
          <m:t>a∗b=(a+1)b</m:t>
        </m:r>
      </m:oMath>
      <w:r>
        <w:rPr>
          <w:rFonts w:ascii="宋体" w:hAnsi="宋体" w:eastAsia="宋体" w:cs="宋体"/>
          <w:kern w:val="0"/>
          <w:szCs w:val="21"/>
        </w:rPr>
        <w:t>，若存在</w:t>
      </w:r>
      <m:oMath>
        <m:r>
          <m:rPr/>
          <m:t>x∈[1,2]</m:t>
        </m:r>
      </m:oMath>
      <w:r>
        <w:rPr>
          <w:rFonts w:ascii="宋体" w:hAnsi="宋体" w:eastAsia="宋体" w:cs="宋体"/>
          <w:kern w:val="0"/>
          <w:szCs w:val="21"/>
        </w:rPr>
        <w:t>，使不等式</w:t>
      </w:r>
      <m:oMath>
        <m:r>
          <m:rPr/>
          <m:t>(m−x)∗(m+x)&lt;4</m:t>
        </m:r>
      </m:oMath>
      <w:r>
        <w:rPr>
          <w:rFonts w:ascii="宋体" w:hAnsi="宋体" w:eastAsia="宋体" w:cs="宋体"/>
          <w:kern w:val="0"/>
          <w:szCs w:val="21"/>
        </w:rPr>
        <w:t>成立，则实数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bookmarkStart w:id="18" w:name="_GoBack"/>
      <w:bookmarkEnd w:id="18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a97bd09b-96ee-4eb2-92ca-69e24b93b80a"/>
      <w:r>
        <w:rPr>
          <w:rFonts w:ascii="宋体" w:hAnsi="宋体" w:eastAsia="宋体" w:cs="宋体"/>
          <w:kern w:val="0"/>
          <w:szCs w:val="21"/>
        </w:rPr>
        <w:t>已知正实数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x+2y+xy−7=0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−2t≥xy−x</m:t>
        </m:r>
      </m:oMath>
      <w:r>
        <w:rPr>
          <w:rFonts w:ascii="宋体" w:hAnsi="宋体" w:eastAsia="宋体" w:cs="宋体"/>
          <w:kern w:val="0"/>
          <w:szCs w:val="21"/>
        </w:rPr>
        <w:t>恒成立，则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48.0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c4e2e570-e5f5-48cf-a86a-d48de127e41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求值</w:t>
      </w:r>
      <m:oMath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64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49</m:t>
                </m:r>
              </m:den>
            </m:f>
            <m:r>
              <m:rPr/>
              <m:t>)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r>
          <m:rPr>
            <m:sty m:val="p"/>
          </m:rPr>
          <m:t>lg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4</m:t>
                </m:r>
              </m:sub>
            </m:sSub>
            <m:r>
              <m:rPr/>
              <m:t>9</m:t>
            </m:r>
          </m:sup>
        </m:sSup>
        <m:r>
          <m:rPr/>
          <m:t>−2</m:t>
        </m:r>
        <m:r>
          <m:rPr>
            <m:sty m:val="p"/>
          </m:rPr>
          <m:t>lg</m:t>
        </m:r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5=a,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5</m:t>
            </m:r>
          </m:sub>
        </m:sSub>
        <m:r>
          <m:rPr/>
          <m:t>7=b,</m:t>
        </m:r>
      </m:oMath>
      <w:r>
        <w:rPr>
          <w:rFonts w:ascii="宋体" w:hAnsi="宋体" w:eastAsia="宋体" w:cs="宋体"/>
          <w:kern w:val="0"/>
          <w:szCs w:val="21"/>
        </w:rPr>
        <w:t>试用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14</m:t>
            </m:r>
          </m:sub>
        </m:sSub>
        <m:r>
          <m:rPr/>
          <m:t>56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173f2cd0-4ed7-42f0-91d6-9d21aaa40d9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pStyle w:val="15"/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满足：对于任意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)+f(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pStyle w:val="15"/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)⋅f(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，且当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f(x)&gt;0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试判断函数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的奇偶性，并给出证明</w:t>
      </w:r>
      <m:oMath>
        <m:r>
          <m:rPr/>
          <m:t>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g(x)=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f(x)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f(</m:t>
            </m:r>
            <m:sSup>
              <m:sSupPr/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hint="default" w:ascii="Cambria Math" w:hAnsi="Cambria Math"/>
                <w:sz w:val="24"/>
                <w:szCs w:val="24"/>
              </w:rPr>
              <m:t>)+1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，请判断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上的单调性，并求不等式</w:t>
      </w:r>
      <m:oMath>
        <m:r>
          <m:rPr/>
          <m:t>g(x−2)&gt;g(2)</m:t>
        </m:r>
      </m:oMath>
      <w:r>
        <w:rPr>
          <w:rFonts w:ascii="宋体" w:hAnsi="宋体" w:eastAsia="宋体" w:cs="宋体"/>
          <w:kern w:val="0"/>
          <w:szCs w:val="21"/>
        </w:rPr>
        <w:t>的解．</w:t>
      </w:r>
      <w:bookmarkEnd w:id="15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97d456b9-98e0-4613-9fc7-15b4e7e82545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∃x∈</m:t>
        </m:r>
        <m:d>
          <m:dPr>
            <m:begChr m:val="["/>
            <m:endChr m:val="]"/>
          </m:dPr>
          <m:e>
            <m:r>
              <m:rPr/>
              <m:t>−1,</m:t>
            </m:r>
            <m:f>
              <m:fPr/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−a&gt;0</m:t>
        </m:r>
      </m:oMath>
      <w:r>
        <w:rPr>
          <w:rFonts w:ascii="宋体" w:hAnsi="宋体" w:eastAsia="宋体" w:cs="宋体"/>
          <w:kern w:val="0"/>
          <w:szCs w:val="21"/>
        </w:rPr>
        <w:t>，命题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∀x∈R,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+ax+1&gt;0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是真命题，求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¬p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至少有一个为假命题，求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6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f0eabe3b-f0cd-42a6-9a41-1808828f14f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hint="default" w:ascii="Cambria Math" w:hAnsi="Cambria Math"/>
                <w:sz w:val="24"/>
                <w:szCs w:val="24"/>
              </w:rPr>
              <m:t>m−g(x)</m:t>
            </m:r>
          </m:num>
          <m:den>
            <m:r>
              <m:rPr/>
              <w:rPr>
                <w:rFonts w:hint="default" w:ascii="Cambria Math" w:hAnsi="Cambria Math"/>
                <w:sz w:val="24"/>
                <w:szCs w:val="24"/>
              </w:rPr>
              <m:t>1+g(x)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上的奇函数，其中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为指数函数，且</w:t>
      </w:r>
      <m:oMath>
        <m:r>
          <m:rPr/>
          <m:t>y=g(x)</m:t>
        </m:r>
      </m:oMath>
      <w:r>
        <w:rPr>
          <w:rFonts w:ascii="宋体" w:hAnsi="宋体" w:eastAsia="宋体" w:cs="宋体"/>
          <w:kern w:val="0"/>
          <w:szCs w:val="21"/>
        </w:rPr>
        <w:t>的图象过定点</w:t>
      </w:r>
      <m:oMath>
        <m:r>
          <m:rPr/>
          <m:t>(2,9)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firstLine="105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的解析式；</w:t>
      </w:r>
    </w:p>
    <w:p>
      <w:pPr>
        <w:spacing w:before="0" w:after="0" w:line="360" w:lineRule="auto"/>
        <w:ind w:firstLine="105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</m:t>
        </m:r>
      </m:oMath>
      <w:r>
        <w:rPr>
          <w:rFonts w:ascii="宋体" w:hAnsi="宋体" w:eastAsia="宋体" w:cs="宋体"/>
          <w:kern w:val="0"/>
          <w:szCs w:val="21"/>
        </w:rPr>
        <w:t>有解，求实数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若对任意的</w:t>
      </w:r>
      <m:oMath>
        <m:r>
          <m:rPr/>
          <m:t>t∈[0,5]</m:t>
        </m:r>
      </m:oMath>
      <w:r>
        <w:rPr>
          <w:rFonts w:ascii="宋体" w:hAnsi="宋体" w:eastAsia="宋体" w:cs="宋体"/>
          <w:kern w:val="0"/>
          <w:szCs w:val="21"/>
        </w:rPr>
        <w:t>，不等式</w:t>
      </w:r>
      <m:oMath>
        <m:r>
          <m:rPr/>
          <m:t>f(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+2kt)+f(−2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−4)&gt;0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7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1134" w:left="850" w:header="499" w:footer="499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C667A"/>
    <w:multiLevelType w:val="singleLevel"/>
    <w:tmpl w:val="921C667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839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U3ZmZhMzBjYmI2ZDZjOTgzZGRiMmVkZGRmN2YifQ=="/>
  </w:docVars>
  <w:rsids>
    <w:rsidRoot w:val="00000000"/>
    <w:rsid w:val="034B5053"/>
    <w:rsid w:val="279D4BBF"/>
    <w:rsid w:val="5EC11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unhideWhenUsed/>
    <w:uiPriority w:val="99"/>
    <w:rPr>
      <w:rFonts w:ascii="Cambria Math" w:hAnsi="宋体" w:eastAsia="宋体" w:cs="Cambria Math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/>
    </w:rPr>
  </w:style>
  <w:style w:type="paragraph" w:customStyle="1" w:styleId="15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1877</Words>
  <Characters>2391</Characters>
  <Lines>0</Lines>
  <Paragraphs>0</Paragraphs>
  <TotalTime>308</TotalTime>
  <ScaleCrop>false</ScaleCrop>
  <LinksUpToDate>false</LinksUpToDate>
  <CharactersWithSpaces>2547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307593e1-0570-4e82-8bc4-fe8dcc669787</dc:description>
  <cp:lastModifiedBy>YZZX</cp:lastModifiedBy>
  <dcterms:modified xsi:type="dcterms:W3CDTF">2023-11-06T03:33:27Z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9FEC66338B6143A0A90D7E19E9AF81A5</vt:lpwstr>
  </property>
  <property fmtid="{D5CDD505-2E9C-101B-9397-08002B2CF9AE}" pid="3" name="KSOProductBuildVer">
    <vt:lpwstr>2052-11.1.0.12165</vt:lpwstr>
  </property>
</Properties>
</file>