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textAlignment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高一年级期中联考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kern w:val="21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数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试 题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textAlignment w:val="center"/>
        <w:rPr>
          <w:rFonts w:hint="default" w:eastAsiaTheme="minorEastAsia"/>
          <w:b/>
          <w:kern w:val="21"/>
          <w:position w:val="0"/>
          <w:szCs w:val="21"/>
          <w:lang w:val="en-US" w:eastAsia="zh-CN"/>
        </w:rPr>
      </w:pPr>
      <w:r>
        <w:rPr>
          <w:rFonts w:hint="eastAsia"/>
          <w:b/>
          <w:kern w:val="21"/>
          <w:position w:val="0"/>
          <w:szCs w:val="21"/>
          <w:lang w:val="en-US" w:eastAsia="zh-CN"/>
        </w:rPr>
        <w:t xml:space="preserve">                        </w:t>
      </w:r>
      <w:r>
        <w:rPr>
          <w:rFonts w:hint="eastAsia"/>
          <w:b w:val="0"/>
          <w:bCs/>
          <w:kern w:val="21"/>
          <w:position w:val="0"/>
          <w:sz w:val="28"/>
          <w:szCs w:val="28"/>
          <w:lang w:val="en-US" w:eastAsia="zh-CN"/>
        </w:rPr>
        <w:t>命题人：臧慧林     审核人：鲁媛媛</w:t>
      </w:r>
    </w:p>
    <w:p>
      <w:pP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一､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单项选择题: 本题共8小题，每小题5分，共40分．在每小题给出的四个选项中，只有一项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是符合题目要求的．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＝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6" o:title="eqId2e3675b91a7bdeed64e0d5b7aab2e617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＝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8" o:title="eqId4ad6df9d5a7b3c5d961928fa7e5089e3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∪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＝（　　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0" o:title="eqIdd55cfefe706086b0d1d6fe806302e19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12" o:title="eqIdda14b6dd1819633c6f1da2c05bd52ba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6" o:title="eqId2e3675b91a7bdeed64e0d5b7aab2e61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5" o:title="eqId7b0a372040cfb7b86dc9e9388ad427d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或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17" o:title="eqId842ad3e65189c68b5eee102aa8661ba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19" o:title="eqId33ce8c1821297beda0e2e59d94ee5b89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，则使函数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1" o:title="eqId4250ec1d917f79063aec24a24cad892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且为奇函数的所有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3" o:title="eqIde170f206fdbbd834aad7580c727e2cc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spacing w:line="360" w:lineRule="auto"/>
        <w:jc w:val="both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1195816" name="图片 9119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5816" name="图片 911958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6" o:title="eqIdacbc6a613224461ade69362d4655047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6" o:title="eqIdacbc6a613224461ade69362d4655047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9" o:title="eqIdf89eef3148f2d4d09379767b4af6913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  </w:t>
      </w:r>
      <w:r>
        <w:rPr>
          <w:color w:val="000000"/>
        </w:rPr>
        <w:t xml:space="preserve">D.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6" o:title="eqIdacbc6a613224461ade69362d4655047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8.25pt;width:105pt;" o:ole="t" filled="f" o:preferrelative="t" stroked="f" coordsize="21600,21600">
            <v:path/>
            <v:fill on="f" focussize="0,0"/>
            <v:stroke on="f" joinstyle="miter"/>
            <v:imagedata r:id="rId32" o:title="eqIdc5d92f1acbf9c488490fdb2a24e1c3d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5.6pt;width:68.4pt;" o:ole="t" filled="f" o:preferrelative="t" stroked="f" coordsize="21600,21600">
            <v:path/>
            <v:fill on="f" focussize="0,0"/>
            <v:stroke on="f" joinstyle="miter"/>
            <v:imagedata r:id="rId34" o:title="eqIdd73af867354abe7badf51be27cf482d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，实数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1.4pt;width:20.4pt;" o:ole="t" filled="f" o:preferrelative="t" stroked="f" coordsize="21600,21600">
            <v:path/>
            <v:fill on="f" focussize="0,0"/>
            <v:stroke on="f" joinstyle="miter"/>
            <v:imagedata r:id="rId36" o:title="eqId380bbacf854e30e2e747fc286d2b999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288" w:lineRule="auto"/>
        <w:rPr>
          <w:rFonts w:hint="eastAsia" w:ascii="Times New Roman" w:hAnsi="Times New Roman" w:eastAsiaTheme="minorEastAsia"/>
          <w:szCs w:val="22"/>
          <w:lang w:val="en-US" w:eastAsia="zh-CN"/>
        </w:rPr>
      </w:pPr>
      <w:r>
        <w:rPr>
          <w:rFonts w:hint="eastAsia" w:ascii="Times New Roman" w:hAnsi="Times New Roman"/>
          <w:szCs w:val="22"/>
          <w:lang w:val="en-US" w:eastAsia="zh-CN"/>
        </w:rPr>
        <w:t>4</w:t>
      </w:r>
      <w:r>
        <w:rPr>
          <w:rFonts w:hint="eastAsia" w:ascii="Times New Roman" w:hAnsi="Times New Roman"/>
          <w:szCs w:val="22"/>
        </w:rPr>
        <w:t>．</w:t>
      </w:r>
      <w:r>
        <w:rPr>
          <w:rFonts w:ascii="Times New Roman" w:hAnsi="Times New Roman"/>
          <w:szCs w:val="22"/>
        </w:rPr>
        <w:t>使</w:t>
      </w:r>
      <w:r>
        <w:rPr>
          <w:rFonts w:ascii="宋体" w:hAnsi="宋体"/>
          <w:szCs w:val="22"/>
        </w:rPr>
        <w:t>“</w:t>
      </w:r>
      <w:r>
        <w:rPr>
          <w:rFonts w:ascii="Times New Roman" w:hAnsi="Times New Roman"/>
          <w:position w:val="-6"/>
          <w:szCs w:val="22"/>
        </w:rPr>
        <w:object>
          <v:shape id="_x0000_i1042" o:spt="75" type="#_x0000_t75" style="height:13.6pt;width:28.5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hAnsi="宋体"/>
          <w:szCs w:val="22"/>
        </w:rPr>
        <w:t>”</w:t>
      </w:r>
      <w:r>
        <w:rPr>
          <w:rFonts w:ascii="Times New Roman" w:hAnsi="Times New Roman"/>
          <w:szCs w:val="22"/>
        </w:rPr>
        <w:t>成立的一个充分不必要条件是</w:t>
      </w:r>
      <w:r>
        <w:rPr>
          <w:rFonts w:hint="eastAsia" w:ascii="Times New Roman" w:hAnsi="Times New Roman"/>
          <w:szCs w:val="22"/>
        </w:rPr>
        <w:t>（    ）</w:t>
      </w:r>
    </w:p>
    <w:p>
      <w:pPr>
        <w:spacing w:line="288" w:lineRule="auto"/>
        <w:rPr>
          <w:rFonts w:ascii="Times New Roman" w:hAnsi="Times New Roman"/>
          <w:position w:val="-6"/>
          <w:szCs w:val="22"/>
        </w:rPr>
      </w:pPr>
      <w:r>
        <w:rPr>
          <w:rFonts w:ascii="Times New Roman" w:hAnsi="Times New Roman"/>
          <w:szCs w:val="22"/>
        </w:rPr>
        <w:t>A．</w:t>
      </w:r>
      <w:r>
        <w:rPr>
          <w:rFonts w:ascii="Times New Roman" w:hAnsi="Times New Roman"/>
          <w:position w:val="-24"/>
          <w:szCs w:val="22"/>
        </w:rPr>
        <w:object>
          <v:shape id="_x0000_i1043" o:spt="75" type="#_x0000_t75" style="height:31.25pt;width:31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>B．</w:t>
      </w:r>
      <w:r>
        <w:rPr>
          <w:rFonts w:ascii="Times New Roman" w:hAnsi="Times New Roman"/>
          <w:position w:val="-6"/>
          <w:szCs w:val="22"/>
        </w:rPr>
        <w:object>
          <v:shape id="_x0000_i1044" o:spt="75" type="#_x0000_t75" style="height:16.3pt;width:3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>C．</w:t>
      </w:r>
      <w:r>
        <w:rPr>
          <w:rFonts w:ascii="Times New Roman" w:hAnsi="Times New Roman"/>
          <w:position w:val="-6"/>
          <w:szCs w:val="22"/>
        </w:rPr>
        <w:object>
          <v:shape id="_x0000_i1045" o:spt="75" type="#_x0000_t75" style="height:16.3pt;width:37.3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>D．</w:t>
      </w:r>
      <w:r>
        <w:rPr>
          <w:rFonts w:ascii="Times New Roman" w:hAnsi="Times New Roman"/>
          <w:position w:val="-6"/>
          <w:szCs w:val="22"/>
        </w:rPr>
        <w:object>
          <v:shape id="_x0000_i1046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7" o:spt="75" alt="eqId34b932e4d32beae171688e11e02d0600" type="#_x0000_t75" style="height:27pt;width:43.95pt;" o:ole="t" filled="f" o:preferrelative="t" stroked="f" coordsize="21600,21600">
            <v:path/>
            <v:fill on="f" focussize="0,0"/>
            <v:stroke on="f" joinstyle="miter"/>
            <v:imagedata r:id="rId48" o:title="eqId34b932e4d32beae171688e11e02d0600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的图象大致为（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25245" cy="796290"/>
            <wp:effectExtent l="0" t="0" r="8255" b="3810"/>
            <wp:docPr id="100003" name="图片 100003" descr="@@@189cb9d7-7735-44bf-a783-9f030b841e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189cb9d7-7735-44bf-a783-9f030b841e1d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27150" cy="800735"/>
            <wp:effectExtent l="0" t="0" r="6350" b="18415"/>
            <wp:docPr id="1" name="图片 1" descr="@@@bd87245c-d5a5-4580-bbd7-fbb3e224f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bd87245c-d5a5-4580-bbd7-fbb3e224fdd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hint="eastAsia" w:ascii="Times New Roman" w:hAnsi="Times New Roman"/>
          <w:position w:val="-6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04925" cy="784225"/>
            <wp:effectExtent l="0" t="0" r="9525" b="15875"/>
            <wp:docPr id="4" name="图片 4" descr="@@@db797dcf-d9b4-4a06-9571-6d9bd9cf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db797dcf-d9b4-4a06-9571-6d9bd9cf508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326515" cy="800100"/>
            <wp:effectExtent l="0" t="0" r="6985" b="0"/>
            <wp:docPr id="5" name="图片 5" descr="@@@49527fd9-597b-4c88-818b-b9aab3795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@@49527fd9-597b-4c88-818b-b9aab37950ba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6.</w:t>
      </w:r>
      <w:r>
        <w:rPr>
          <w:rFonts w:ascii="宋体" w:hAnsi="宋体" w:eastAsia="宋体" w:cs="宋体"/>
          <w:color w:val="000000"/>
        </w:rPr>
        <w:t>因工作需求，张先生的汽车一周需两次加同一种汽油．现张先生本周按照以下两种方案加油（两次加油时油价不一样），甲方案：每次购买汽油的量一定；乙方案：每次加油的钱数一定．问哪种加油的方案更经济？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甲方案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乙方案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一样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7.</w:t>
      </w:r>
      <w:r>
        <w:rPr>
          <w:rFonts w:ascii="宋体" w:hAnsi="宋体" w:eastAsia="宋体" w:cs="宋体"/>
          <w:color w:val="000000"/>
        </w:rPr>
        <w:t>若集合</w:t>
      </w:r>
      <w:r>
        <w:rPr>
          <w:rFonts w:ascii="宋体" w:hAnsi="宋体" w:eastAsia="宋体" w:cs="宋体"/>
          <w:color w:val="000000"/>
          <w:position w:val="-10"/>
        </w:rPr>
        <w:object>
          <v:shape id="_x0000_i1048" o:spt="75" type="#_x0000_t75" style="height:17pt;width:118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中恰有</w:t>
      </w:r>
      <w:r>
        <w:rPr>
          <w:rFonts w:ascii="宋体" w:hAnsi="宋体" w:eastAsia="宋体" w:cs="宋体"/>
          <w:color w:val="000000"/>
          <w:position w:val="-6"/>
        </w:rPr>
        <w:object>
          <v:shape id="_x0000_i1049" o:spt="75" type="#_x0000_t75" style="height:13.95pt;width:10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个元素，则称函数</w:t>
      </w:r>
      <w:r>
        <w:rPr>
          <w:rFonts w:ascii="宋体" w:hAnsi="宋体" w:eastAsia="宋体" w:cs="宋体"/>
          <w:color w:val="000000"/>
          <w:position w:val="-10"/>
        </w:rPr>
        <w:object>
          <v:shape id="_x0000_i1050" o:spt="75" type="#_x0000_t75" style="height:16pt;width:27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是“</w:t>
      </w:r>
      <w:r>
        <w:rPr>
          <w:rFonts w:ascii="宋体" w:hAnsi="宋体" w:eastAsia="宋体" w:cs="宋体"/>
          <w:color w:val="000000"/>
          <w:position w:val="-6"/>
        </w:rPr>
        <w:object>
          <v:shape id="_x0000_i1051" o:spt="75" type="#_x0000_t75" style="height:13.95pt;width:10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阶准偶函数”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若函数</w:t>
      </w:r>
      <w:r>
        <w:rPr>
          <w:rFonts w:ascii="宋体" w:hAnsi="宋体" w:eastAsia="宋体" w:cs="宋体"/>
          <w:color w:val="000000"/>
          <w:position w:val="-32"/>
        </w:rPr>
        <w:object>
          <v:shape id="_x0000_i1052" o:spt="75" type="#_x0000_t75" style="height:38pt;width:110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“2</w:t>
      </w:r>
      <w:r>
        <w:rPr>
          <w:rFonts w:ascii="宋体" w:hAnsi="宋体" w:eastAsia="宋体" w:cs="宋体"/>
          <w:color w:val="000000"/>
        </w:rPr>
        <w:t>阶准偶函数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hint="eastAsia" w:ascii="宋体" w:hAnsi="宋体" w:eastAsia="宋体" w:cs="宋体"/>
          <w:color w:val="000000"/>
          <w:lang w:val="en-US" w:eastAsia="zh-CN"/>
        </w:rPr>
        <w:t>实数</w:t>
      </w:r>
      <w:r>
        <w:rPr>
          <w:rFonts w:ascii="宋体" w:hAnsi="宋体" w:eastAsia="宋体" w:cs="宋体"/>
          <w:color w:val="000000"/>
          <w:position w:val="-6"/>
        </w:rPr>
        <w:object>
          <v:shape id="_x0000_i1053" o:spt="75" type="#_x0000_t75" style="height:11pt;width:1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65" o:title="eqIdad2edd8edcb21bd41584daf9bb95a5c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67" o:title="eqIdb2fc9e0dce53875ba108a4a041fcbf1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0.4pt;width:27.6pt;" o:ole="t" filled="f" o:preferrelative="t" stroked="f" coordsize="21600,21600">
            <v:path/>
            <v:fill on="f" focussize="0,0"/>
            <v:stroke on="f" joinstyle="miter"/>
            <v:imagedata r:id="rId69" o:title="eqId6d6f600b51029dd9e5a630de7d8479a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71" o:title="eqId9bbb1af40cb43a243938534580b84559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color w:val="000000"/>
        </w:rPr>
      </w:pPr>
      <w:r>
        <w:rPr>
          <w:color w:val="000000"/>
        </w:rPr>
        <w:t>8.</w:t>
      </w:r>
      <w:r>
        <w:rPr>
          <w:rFonts w:hint="eastAsia"/>
          <w:color w:val="000000"/>
          <w:lang w:val="en-US" w:eastAsia="zh-CN"/>
        </w:rPr>
        <w:t>已知</w:t>
      </w:r>
      <w:r>
        <w:rPr>
          <w:color w:val="000000"/>
          <w:position w:val="-10"/>
        </w:rPr>
        <w:object>
          <v:shape id="_x0000_i1058" o:spt="75" type="#_x0000_t75" style="height:18pt;width:24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  <w:r>
        <w:rPr>
          <w:rFonts w:hint="eastAsia"/>
          <w:color w:val="000000"/>
          <w:lang w:val="en-US" w:eastAsia="zh-CN"/>
        </w:rPr>
        <w:t>则当</w:t>
      </w:r>
      <w:r>
        <w:rPr>
          <w:rFonts w:hint="eastAsia"/>
          <w:color w:val="000000"/>
          <w:position w:val="-6"/>
          <w:lang w:val="en-US" w:eastAsia="zh-CN"/>
        </w:rPr>
        <w:object>
          <v:shape id="_x0000_i1059" o:spt="75" type="#_x0000_t75" style="height:12pt;width:6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4">
            <o:LockedField>false</o:LockedField>
          </o:OLEObject>
        </w:object>
      </w:r>
      <w:r>
        <w:rPr>
          <w:rFonts w:hint="eastAsia"/>
          <w:color w:val="000000"/>
          <w:lang w:val="en-US" w:eastAsia="zh-CN"/>
        </w:rPr>
        <w:t>变化时，</w:t>
      </w:r>
      <w:r>
        <w:rPr>
          <w:rFonts w:hint="eastAsia"/>
          <w:color w:val="000000"/>
          <w:position w:val="-12"/>
          <w:lang w:val="en-US" w:eastAsia="zh-CN"/>
        </w:rPr>
        <w:object>
          <v:shape id="_x0000_i1060" o:spt="75" type="#_x0000_t75" style="height:18pt;width:85.9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6">
            <o:LockedField>false</o:LockedField>
          </o:OLEObject>
        </w:object>
      </w:r>
      <w:r>
        <w:rPr>
          <w:rFonts w:hint="eastAsia"/>
          <w:color w:val="000000"/>
          <w:lang w:val="en-US" w:eastAsia="zh-CN"/>
        </w:rPr>
        <w:t>的最小值为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 xml:space="preserve">A.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2022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2024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25</w:t>
      </w: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二､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多项选择题</w:t>
      </w:r>
      <w:r>
        <w:rPr>
          <w:rFonts w:hint="eastAsia" w:asciiTheme="majorEastAsia" w:hAnsiTheme="majorEastAsia" w:eastAsiaTheme="majorEastAsia" w:cstheme="majorEastAsia"/>
          <w:b/>
          <w:kern w:val="21"/>
          <w:position w:val="0"/>
          <w:szCs w:val="21"/>
        </w:rPr>
        <w:t xml:space="preserve">: 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本题共4小题，每小题5分，共20分．在每小题给出的选项中，有多项符合题目要求．全部选对的得5分，部分选对的得2分，有选错的得0分．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下列叙述中正确的是（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79" o:title="eqId9a453055110bc3f153d147e870f3a3c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N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1" o:title="eqId935d72a9811f0b450e84903f05b7688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3" o:title="eqId69f142397e5e1bb775b6f6218bd03776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85" o:title="eqIdefb71310ec267ea2c2fc0ccaeb2343d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7" o:title="eqId1ed0379645627af526f62c04cfd2024b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89" o:title="eqIdca24341509c05e672999202f2df0eba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的充要条件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31.6pt;width:109.8pt;" o:ole="t" filled="f" o:preferrelative="t" stroked="f" coordsize="21600,21600">
            <v:path/>
            <v:fill on="f" focussize="0,0"/>
            <v:stroke on="f" joinstyle="miter"/>
            <v:imagedata r:id="rId91" o:title="eqId95cc78ecf0f47539e774dcf9f087f6b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已知定义在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上的函数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），下列说法正确的有（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）＞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）在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上不是减函数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 w:eastAsia="宋体" w:cs="宋体"/>
          <w:color w:val="000000"/>
        </w:rPr>
        <w:t>）是偶函数，则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）图象关于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对称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（﹣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）＝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）是偶函数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/>
          <w:lang w:val="en-US" w:eastAsia="zh-CN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）满足任意</w:t>
      </w:r>
      <w:r>
        <w:rPr>
          <w:rFonts w:ascii="宋体" w:hAnsi="宋体" w:eastAsia="宋体" w:cs="宋体"/>
          <w:color w:val="000000"/>
          <w:position w:val="-10"/>
        </w:rPr>
        <w:object>
          <v:shape id="_x0000_i1068" o:spt="75" type="#_x0000_t75" style="height:17pt;width:84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，都有</w:t>
      </w:r>
      <w:r>
        <w:rPr>
          <w:rFonts w:ascii="宋体" w:hAnsi="宋体" w:eastAsia="宋体" w:cs="宋体"/>
          <w:color w:val="000000"/>
          <w:position w:val="-30"/>
        </w:rPr>
        <w:object>
          <v:shape id="_x0000_i1069" o:spt="75" type="#_x0000_t75" style="height:34pt;width:88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）在</w:t>
      </w:r>
      <w:r>
        <w:rPr>
          <w:rFonts w:ascii="Times New Roman" w:hAnsi="Times New Roman" w:eastAsia="Times New Roman" w:cs="Times New Roman"/>
          <w:b/>
          <w:color w:val="000000"/>
        </w:rPr>
        <w:t>R</w:t>
      </w:r>
      <w:r>
        <w:rPr>
          <w:rFonts w:ascii="宋体" w:hAnsi="宋体" w:eastAsia="宋体" w:cs="宋体"/>
          <w:color w:val="000000"/>
        </w:rPr>
        <w:t>上是增函数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51.75pt;width:120.75pt;" o:ole="t" filled="f" o:preferrelative="t" stroked="f" coordsize="21600,21600">
            <v:path/>
            <v:fill on="f" focussize="0,0"/>
            <v:stroke on="f" joinstyle="miter"/>
            <v:imagedata r:id="rId97" o:title="eqId0ee76994ea48b9e58de44dc60752cf7f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9" o:title="eqIda43b2faa4f81f32d94612dce724e772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上的减函数，则实数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01" o:title="eqId0a6936d370d6a238a608ca56f87198de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的取值可以是（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position w:val="-6"/>
          <w:lang w:val="en-US" w:eastAsia="zh-CN"/>
        </w:rPr>
        <w:object>
          <v:shape id="_x0000_i1073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4"/>
          <w:lang w:val="en-US" w:eastAsia="zh-CN"/>
        </w:rPr>
        <w:object>
          <v:shape id="_x0000_i1074" o:spt="75" type="#_x0000_t75" style="height:13pt;width:18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position w:val="-6"/>
          <w:lang w:val="en-US" w:eastAsia="zh-CN"/>
        </w:rPr>
        <w:object>
          <v:shape id="_x0000_i1075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4"/>
          <w:lang w:val="en-US" w:eastAsia="zh-CN"/>
        </w:rPr>
        <w:object>
          <v:shape id="_x0000_i1076" o:spt="75" type="#_x0000_t75" style="height:13pt;width:6.9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rPr>
          <w:rFonts w:hint="default"/>
          <w:position w:val="-6"/>
          <w:lang w:val="en-US" w:eastAsia="zh-CN"/>
        </w:rPr>
        <w:object>
          <v:shape id="_x0000_i1077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4"/>
          <w:lang w:val="en-US" w:eastAsia="zh-CN"/>
        </w:rPr>
        <w:object>
          <v:shape id="_x0000_i1078" o:spt="75" type="#_x0000_t75" style="height:13pt;width:10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position w:val="-6"/>
          <w:lang w:val="en-US" w:eastAsia="zh-CN"/>
        </w:rPr>
        <w:object>
          <v:shape id="_x0000_i1079" o:spt="75" type="#_x0000_t75" style="height:13.95pt;width:1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6"/>
          <w:lang w:val="en-US" w:eastAsia="zh-CN"/>
        </w:rPr>
        <w:object>
          <v:shape id="_x0000_i1080" o:spt="75" type="#_x0000_t75" style="height:13.95pt;width:9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6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  <w:lang w:val="en-US" w:eastAsia="zh-CN"/>
        </w:rPr>
        <w:t>设</w:t>
      </w:r>
      <w:r>
        <w:rPr>
          <w:rFonts w:hint="eastAsia"/>
          <w:position w:val="-10"/>
          <w:lang w:val="en-US" w:eastAsia="zh-CN"/>
        </w:rPr>
        <w:object>
          <v:shape id="_x0000_i1081" o:spt="75" alt="" type="#_x0000_t75" style="height:18pt;width:193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8">
            <o:LockedField>false</o:LockedField>
          </o:OLEObject>
        </w:object>
      </w:r>
      <w:r>
        <w:rPr>
          <w:rFonts w:hint="eastAsia"/>
          <w:lang w:val="en-US" w:eastAsia="zh-CN"/>
        </w:rPr>
        <w:t>若</w:t>
      </w:r>
      <w:r>
        <w:rPr>
          <w:rFonts w:hint="eastAsia"/>
          <w:position w:val="-10"/>
          <w:lang w:val="en-US" w:eastAsia="zh-CN"/>
        </w:rPr>
        <w:object>
          <v:shape id="_x0000_i1082" o:spt="75" type="#_x0000_t75" style="height:16pt;width:17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0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24"/>
          <w:lang w:val="en-US" w:eastAsia="zh-CN"/>
        </w:rPr>
        <w:object>
          <v:shape id="_x0000_i1083" o:spt="75" type="#_x0000_t75" style="height:31pt;width:12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2">
            <o:LockedField>false</o:LockedField>
          </o:OLEObject>
        </w:object>
      </w:r>
      <w:r>
        <w:rPr>
          <w:rFonts w:hint="eastAsia"/>
          <w:lang w:val="en-US" w:eastAsia="zh-CN"/>
        </w:rPr>
        <w:t>的值可以是（     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position w:val="-6"/>
          <w:lang w:val="en-US" w:eastAsia="zh-CN"/>
        </w:rPr>
        <w:object>
          <v:shape id="_x0000_i1084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6"/>
          <w:lang w:val="en-US" w:eastAsia="zh-CN"/>
        </w:rPr>
        <w:object>
          <v:shape id="_x0000_i1085" o:spt="75" type="#_x0000_t75" style="height:13.95pt;width:10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position w:val="-6"/>
          <w:lang w:val="en-US" w:eastAsia="zh-CN"/>
        </w:rPr>
        <w:object>
          <v:shape id="_x0000_i1086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6"/>
          <w:lang w:val="en-US" w:eastAsia="zh-CN"/>
        </w:rPr>
        <w:object>
          <v:shape id="_x0000_i1087" o:spt="75" type="#_x0000_t75" style="height:17pt;width:33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position w:val="-6"/>
          <w:lang w:val="en-US" w:eastAsia="zh-CN"/>
        </w:rPr>
        <w:object>
          <v:shape id="_x0000_i1088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8"/>
          <w:lang w:val="en-US" w:eastAsia="zh-CN"/>
        </w:rPr>
        <w:object>
          <v:shape id="_x0000_i1089" o:spt="75" type="#_x0000_t75" style="height:18pt;width:31.9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position w:val="-6"/>
          <w:lang w:val="en-US" w:eastAsia="zh-CN"/>
        </w:rPr>
        <w:object>
          <v:shape id="_x0000_i109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position w:val="-4"/>
          <w:lang w:val="en-US" w:eastAsia="zh-CN"/>
        </w:rPr>
        <w:object>
          <v:shape id="_x0000_i1091" o:spt="75" type="#_x0000_t75" style="height:13pt;width:6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4">
            <o:LockedField>false</o:LockedField>
          </o:OLEObject>
        </w:object>
      </w:r>
    </w:p>
    <w:p>
      <w:pP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三､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填空题: 本题共4小题，每小题5分，共20分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  <w:lang w:val="en-US" w:eastAsia="zh-CN"/>
        </w:rPr>
        <w:t>.</w:t>
      </w:r>
    </w:p>
    <w:p>
      <w:pPr>
        <w:spacing w:line="360" w:lineRule="auto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137" o:title="eqId4a43a18767eb4fa53a8147235e420c3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rPr>
          <w:color w:val="000000"/>
        </w:rPr>
        <w:t>_________</w:t>
      </w:r>
      <w:r>
        <w:rPr>
          <w:rFonts w:ascii="Times New Roman" w:hAnsi="Times New Roman" w:eastAsia="Times New Roman" w:cs="Times New Roman"/>
          <w:color w:val="000000"/>
        </w:rPr>
        <w:t xml:space="preserve"> 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设函数</w:t>
      </w:r>
      <w:r>
        <w:rPr>
          <w:rFonts w:hint="eastAsia"/>
          <w:position w:val="-34"/>
          <w:lang w:val="en-US" w:eastAsia="zh-CN"/>
        </w:rPr>
        <w:object>
          <v:shape id="_x0000_i1093" o:spt="75" type="#_x0000_t75" style="height:40pt;width:103.9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8">
            <o:LockedField>false</o:LockedField>
          </o:OLEObject>
        </w:object>
      </w:r>
      <w:r>
        <w:rPr>
          <w:rFonts w:hint="eastAsia"/>
          <w:lang w:val="en-US" w:eastAsia="zh-CN"/>
        </w:rPr>
        <w:t>若</w:t>
      </w:r>
      <w:r>
        <w:rPr>
          <w:rFonts w:hint="eastAsia"/>
          <w:position w:val="-10"/>
          <w:lang w:val="en-US" w:eastAsia="zh-CN"/>
        </w:rPr>
        <w:object>
          <v:shape id="_x0000_i1094" o:spt="75" type="#_x0000_t75" style="height:16pt;width:60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0">
            <o:LockedField>false</o:LockedField>
          </o:OLEObject>
        </w:object>
      </w:r>
      <w:r>
        <w:rPr>
          <w:rFonts w:hint="eastAsia"/>
          <w:lang w:val="en-US" w:eastAsia="zh-CN"/>
        </w:rPr>
        <w:t>，则实数</w:t>
      </w:r>
      <w:r>
        <w:rPr>
          <w:rFonts w:hint="eastAsia"/>
          <w:position w:val="-6"/>
          <w:lang w:val="en-US" w:eastAsia="zh-CN"/>
        </w:rPr>
        <w:object>
          <v:shape id="_x0000_i1095" o:spt="75" type="#_x0000_t75" style="height:11pt;width:10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2">
            <o:LockedField>false</o:LockedField>
          </o:OLEObject>
        </w:object>
      </w:r>
      <w:r>
        <w:rPr>
          <w:rFonts w:hint="eastAsia"/>
          <w:lang w:val="en-US" w:eastAsia="zh-CN"/>
        </w:rPr>
        <w:t>的取值范围是__________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15.已知</w:t>
      </w:r>
      <w:r>
        <w:rPr>
          <w:rFonts w:hint="eastAsia"/>
          <w:position w:val="-10"/>
          <w:lang w:val="en-US" w:eastAsia="zh-CN"/>
        </w:rPr>
        <w:object>
          <v:shape id="_x0000_i1096" o:spt="75" type="#_x0000_t75" style="height:16pt;width:27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4">
            <o:LockedField>false</o:LockedField>
          </o:OLEObject>
        </w:object>
      </w:r>
      <w:r>
        <w:rPr>
          <w:rFonts w:hint="eastAsia"/>
          <w:lang w:val="en-US" w:eastAsia="zh-CN"/>
        </w:rPr>
        <w:t>是定义在</w:t>
      </w:r>
      <w:r>
        <w:rPr>
          <w:rFonts w:hint="eastAsia"/>
          <w:position w:val="-4"/>
          <w:lang w:val="en-US" w:eastAsia="zh-CN"/>
        </w:rPr>
        <w:object>
          <v:shape id="_x0000_i1097" o:spt="75" type="#_x0000_t75" style="height:13pt;width:1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6">
            <o:LockedField>false</o:LockedField>
          </o:OLEObject>
        </w:object>
      </w:r>
      <w:r>
        <w:rPr>
          <w:rFonts w:hint="eastAsia"/>
          <w:lang w:val="en-US" w:eastAsia="zh-CN"/>
        </w:rPr>
        <w:t>上的函数，若</w:t>
      </w:r>
      <w:r>
        <w:rPr>
          <w:rFonts w:hint="eastAsia"/>
          <w:position w:val="-10"/>
          <w:lang w:val="en-US" w:eastAsia="zh-CN"/>
        </w:rPr>
        <w:object>
          <v:shape id="_x0000_i1098" o:spt="75" type="#_x0000_t75" style="height:18pt;width:48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8">
            <o:LockedField>false</o:LockedField>
          </o:OLEObject>
        </w:object>
      </w:r>
      <w:r>
        <w:rPr>
          <w:rFonts w:hint="eastAsia"/>
          <w:lang w:val="en-US" w:eastAsia="zh-CN"/>
        </w:rPr>
        <w:t>为奇函数，</w:t>
      </w:r>
      <w:r>
        <w:rPr>
          <w:rFonts w:hint="eastAsia"/>
          <w:position w:val="-10"/>
          <w:lang w:val="en-US" w:eastAsia="zh-CN"/>
        </w:rPr>
        <w:object>
          <v:shape id="_x0000_i1099" o:spt="75" type="#_x0000_t75" style="height:16pt;width:42.9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0">
            <o:LockedField>false</o:LockedField>
          </o:OLEObject>
        </w:object>
      </w:r>
      <w:r>
        <w:rPr>
          <w:rFonts w:hint="eastAsia"/>
          <w:lang w:val="en-US" w:eastAsia="zh-CN"/>
        </w:rPr>
        <w:t>为偶函数，则</w:t>
      </w:r>
      <w:r>
        <w:rPr>
          <w:rFonts w:hint="eastAsia"/>
          <w:position w:val="-10"/>
          <w:lang w:val="en-US" w:eastAsia="zh-CN"/>
        </w:rPr>
        <w:object>
          <v:shape id="_x0000_i1100" o:spt="75" type="#_x0000_t75" style="height:16pt;width:24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2">
            <o:LockedField>false</o:LockedField>
          </o:OLEObject>
        </w:object>
      </w:r>
      <w:r>
        <w:rPr>
          <w:rFonts w:hint="eastAsia"/>
          <w:lang w:val="en-US" w:eastAsia="zh-CN"/>
        </w:rPr>
        <w:t>的值为__________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16.设</w:t>
      </w:r>
      <w:r>
        <w:rPr>
          <w:rFonts w:hint="eastAsia"/>
          <w:position w:val="-10"/>
          <w:lang w:val="en-US" w:eastAsia="zh-CN"/>
        </w:rPr>
        <w:object>
          <v:shape id="_x0000_i1101" o:spt="75" type="#_x0000_t75" style="height:13pt;width:31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4">
            <o:LockedField>false</o:LockedField>
          </o:OLEObject>
        </w:object>
      </w:r>
      <w:r>
        <w:rPr>
          <w:rFonts w:hint="eastAsia"/>
          <w:lang w:val="en-US" w:eastAsia="zh-CN"/>
        </w:rPr>
        <w:t>为不全为零的实数，则</w:t>
      </w:r>
      <w:r>
        <w:rPr>
          <w:rFonts w:hint="eastAsia"/>
          <w:position w:val="-28"/>
          <w:lang w:val="en-US" w:eastAsia="zh-CN"/>
        </w:rPr>
        <w:object>
          <v:shape id="_x0000_i1102" o:spt="75" type="#_x0000_t75" style="height:33pt;width:6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6">
            <o:LockedField>false</o:LockedField>
          </o:OLEObject>
        </w:object>
      </w:r>
      <w:r>
        <w:rPr>
          <w:rFonts w:hint="eastAsia"/>
          <w:lang w:val="en-US" w:eastAsia="zh-CN"/>
        </w:rPr>
        <w:t>的最大值为____________</w:t>
      </w:r>
    </w:p>
    <w:p>
      <w:pP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四､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ab/>
      </w:r>
      <w:r>
        <w:rPr>
          <w:rFonts w:hint="eastAsia" w:asciiTheme="majorEastAsia" w:hAnsiTheme="majorEastAsia" w:eastAsiaTheme="majorEastAsia" w:cstheme="majorEastAsia"/>
          <w:b/>
          <w:color w:val="000000"/>
          <w:kern w:val="21"/>
          <w:position w:val="0"/>
          <w:szCs w:val="21"/>
        </w:rPr>
        <w:t>解答题：本大题共6小题，共70分．解答应写出文字说明､证明过程或演算步骤．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eastAsia="宋体"/>
          <w:bCs/>
          <w:kern w:val="21"/>
          <w:position w:val="0"/>
          <w:sz w:val="21"/>
          <w:szCs w:val="21"/>
        </w:rPr>
      </w:pPr>
      <w:r>
        <w:rPr>
          <w:rFonts w:eastAsia="宋体"/>
          <w:bCs/>
          <w:color w:val="000000"/>
          <w:kern w:val="21"/>
          <w:position w:val="0"/>
          <w:sz w:val="21"/>
          <w:szCs w:val="21"/>
        </w:rPr>
        <w:t>17</w:t>
      </w:r>
      <w:r>
        <w:rPr>
          <w:rFonts w:eastAsia="宋体"/>
          <w:bCs/>
          <w:kern w:val="21"/>
          <w:position w:val="0"/>
          <w:sz w:val="21"/>
          <w:szCs w:val="21"/>
        </w:rPr>
        <w:t>．（本小题满分10分）</w:t>
      </w:r>
    </w:p>
    <w:p>
      <w:pPr>
        <w:pStyle w:val="2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计算：（1）</w:t>
      </w:r>
      <w:r>
        <w:rPr>
          <w:rFonts w:hint="eastAsia" w:eastAsia="宋体"/>
          <w:position w:val="-24"/>
          <w:sz w:val="21"/>
          <w:lang w:val="en-US" w:eastAsia="zh-CN"/>
        </w:rPr>
        <w:object>
          <v:shape id="_x0000_i1103" o:spt="75" type="#_x0000_t75" style="height:31pt;width:211.9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8">
            <o:LockedField>false</o:LockedField>
          </o:OLEObject>
        </w:object>
      </w:r>
    </w:p>
    <w:p>
      <w:pPr>
        <w:pStyle w:val="2"/>
        <w:ind w:firstLine="630" w:firstLineChars="300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（2）已知</w:t>
      </w:r>
      <w:r>
        <w:rPr>
          <w:rFonts w:hint="eastAsia" w:eastAsia="宋体"/>
          <w:position w:val="-10"/>
          <w:sz w:val="21"/>
          <w:lang w:val="en-US" w:eastAsia="zh-CN"/>
        </w:rPr>
        <w:object>
          <v:shape id="_x0000_i1104" o:spt="75" type="#_x0000_t75" style="height:18pt;width:60.9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0">
            <o:LockedField>false</o:LockedField>
          </o:OLEObject>
        </w:object>
      </w:r>
      <w:r>
        <w:rPr>
          <w:rFonts w:hint="eastAsia" w:eastAsia="宋体"/>
          <w:sz w:val="21"/>
          <w:lang w:val="en-US" w:eastAsia="zh-CN"/>
        </w:rPr>
        <w:t>且</w:t>
      </w:r>
      <w:r>
        <w:rPr>
          <w:rFonts w:hint="eastAsia" w:eastAsia="宋体"/>
          <w:position w:val="-24"/>
          <w:sz w:val="21"/>
          <w:lang w:val="en-US" w:eastAsia="zh-CN"/>
        </w:rPr>
        <w:object>
          <v:shape id="_x0000_i1105" o:spt="75" type="#_x0000_t75" style="height:31pt;width:5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2">
            <o:LockedField>false</o:LockedField>
          </o:OLEObject>
        </w:object>
      </w:r>
      <w:r>
        <w:rPr>
          <w:rFonts w:hint="eastAsia" w:eastAsia="宋体"/>
          <w:sz w:val="21"/>
          <w:lang w:val="en-US" w:eastAsia="zh-CN"/>
        </w:rPr>
        <w:t>求</w:t>
      </w:r>
      <w:r>
        <w:rPr>
          <w:rFonts w:hint="eastAsia" w:eastAsia="宋体"/>
          <w:position w:val="-6"/>
          <w:sz w:val="21"/>
          <w:lang w:val="en-US" w:eastAsia="zh-CN"/>
        </w:rPr>
        <w:object>
          <v:shape id="_x0000_i1106" o:spt="75" type="#_x0000_t75" style="height:11pt;width:13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4">
            <o:LockedField>false</o:LockedField>
          </o:OLEObject>
        </w:object>
      </w:r>
      <w:r>
        <w:rPr>
          <w:rFonts w:hint="eastAsia" w:eastAsia="宋体"/>
          <w:sz w:val="21"/>
          <w:lang w:val="en-US" w:eastAsia="zh-CN"/>
        </w:rPr>
        <w:t>的值.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="420" w:hangingChars="200"/>
        <w:jc w:val="left"/>
        <w:textAlignment w:val="center"/>
        <w:rPr>
          <w:rFonts w:eastAsia="宋体"/>
          <w:color w:val="000000"/>
          <w:kern w:val="21"/>
          <w:position w:val="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="420" w:hangingChars="200"/>
        <w:jc w:val="left"/>
        <w:textAlignment w:val="center"/>
        <w:rPr>
          <w:rFonts w:eastAsia="宋体"/>
          <w:color w:val="000000"/>
          <w:kern w:val="21"/>
          <w:position w:val="0"/>
          <w:sz w:val="21"/>
          <w:szCs w:val="21"/>
        </w:rPr>
      </w:pPr>
    </w:p>
    <w:p>
      <w:pPr>
        <w:pStyle w:val="2"/>
        <w:rPr>
          <w:rFonts w:eastAsia="宋体"/>
          <w:sz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="420" w:hangingChars="200"/>
        <w:jc w:val="left"/>
        <w:textAlignment w:val="center"/>
        <w:rPr>
          <w:rFonts w:eastAsia="宋体"/>
          <w:color w:val="000000"/>
          <w:kern w:val="21"/>
          <w:position w:val="0"/>
          <w:sz w:val="21"/>
          <w:szCs w:val="21"/>
        </w:rPr>
      </w:pPr>
      <w:r>
        <w:rPr>
          <w:rFonts w:eastAsia="宋体"/>
          <w:color w:val="000000"/>
          <w:kern w:val="21"/>
          <w:position w:val="0"/>
          <w:sz w:val="21"/>
          <w:szCs w:val="21"/>
        </w:rPr>
        <w:t>18</w:t>
      </w:r>
      <w:r>
        <w:rPr>
          <w:rFonts w:eastAsia="宋体"/>
          <w:kern w:val="21"/>
          <w:position w:val="0"/>
          <w:sz w:val="21"/>
          <w:szCs w:val="21"/>
        </w:rPr>
        <w:t>．</w:t>
      </w:r>
      <w:r>
        <w:rPr>
          <w:rFonts w:eastAsia="宋体"/>
          <w:color w:val="000000"/>
          <w:kern w:val="21"/>
          <w:position w:val="0"/>
          <w:sz w:val="21"/>
          <w:szCs w:val="21"/>
        </w:rPr>
        <w:t xml:space="preserve">（本小题满分12分）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eastAsia="宋体"/>
          <w:color w:val="000000"/>
          <w:sz w:val="21"/>
          <w:lang w:val="en-US"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设命题</w:t>
      </w:r>
      <w:r>
        <w:rPr>
          <w:rFonts w:hint="eastAsia" w:eastAsia="宋体"/>
          <w:color w:val="000000"/>
          <w:position w:val="-10"/>
          <w:sz w:val="21"/>
          <w:lang w:val="en-US" w:eastAsia="zh-CN"/>
        </w:rPr>
        <w:object>
          <v:shape id="_x0000_i1107" o:spt="75" type="#_x0000_t75" style="height:13pt;width:16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实数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08" o:spt="75" type="#_x0000_t75" style="height:11pt;width:10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满足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09" o:spt="75" type="#_x0000_t75" style="height:16pt;width:94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；命题</w:t>
      </w:r>
      <w:r>
        <w:rPr>
          <w:rFonts w:hint="eastAsia" w:eastAsia="宋体"/>
          <w:color w:val="000000"/>
          <w:position w:val="-10"/>
          <w:sz w:val="21"/>
          <w:lang w:val="en-US" w:eastAsia="zh-CN"/>
        </w:rPr>
        <w:object>
          <v:shape id="_x0000_i1110" o:spt="75" type="#_x0000_t75" style="height:13pt;width:13.9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实数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11" o:spt="75" type="#_x0000_t75" style="height:11pt;width:10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满足</w:t>
      </w:r>
      <w:r>
        <w:rPr>
          <w:rFonts w:hint="eastAsia" w:eastAsia="宋体"/>
          <w:color w:val="000000"/>
          <w:position w:val="-24"/>
          <w:sz w:val="21"/>
          <w:lang w:val="en-US" w:eastAsia="zh-CN"/>
        </w:rPr>
        <w:object>
          <v:shape id="_x0000_i1112" o:spt="75" type="#_x0000_t75" style="height:31pt;width:4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eastAsia="宋体"/>
          <w:color w:val="000000"/>
          <w:sz w:val="21"/>
          <w:lang w:val="en-US"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（1）若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13" o:spt="75" type="#_x0000_t75" style="height:13.95pt;width:2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，且</w:t>
      </w:r>
      <w:r>
        <w:rPr>
          <w:rFonts w:hint="eastAsia" w:eastAsia="宋体"/>
          <w:color w:val="000000"/>
          <w:position w:val="-10"/>
          <w:sz w:val="21"/>
          <w:lang w:val="en-US" w:eastAsia="zh-CN"/>
        </w:rPr>
        <w:object>
          <v:shape id="_x0000_i1114" o:spt="75" type="#_x0000_t75" style="height:13pt;width:22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均为真命题，求实数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15" o:spt="75" type="#_x0000_t75" style="height:11pt;width:10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default" w:eastAsia="宋体"/>
          <w:color w:val="000000"/>
          <w:sz w:val="21"/>
          <w:lang w:val="en-US" w:eastAsia="zh-CN"/>
        </w:rPr>
      </w:pPr>
      <w:r>
        <w:rPr>
          <w:rFonts w:hint="eastAsia" w:eastAsia="宋体"/>
          <w:color w:val="000000"/>
          <w:sz w:val="21"/>
          <w:lang w:val="en-US" w:eastAsia="zh-CN"/>
        </w:rPr>
        <w:t>（2）若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16" o:spt="75" type="#_x0000_t75" style="height:13.95pt;width:30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，且</w:t>
      </w:r>
      <w:r>
        <w:rPr>
          <w:rFonts w:hint="eastAsia" w:eastAsia="宋体"/>
          <w:color w:val="000000"/>
          <w:position w:val="-10"/>
          <w:sz w:val="21"/>
          <w:lang w:val="en-US" w:eastAsia="zh-CN"/>
        </w:rPr>
        <w:object>
          <v:shape id="_x0000_i1117" o:spt="75" type="#_x0000_t75" style="height:13pt;width:12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是</w:t>
      </w:r>
      <w:r>
        <w:rPr>
          <w:rFonts w:hint="eastAsia" w:eastAsia="宋体"/>
          <w:color w:val="000000"/>
          <w:position w:val="-10"/>
          <w:sz w:val="21"/>
          <w:lang w:val="en-US" w:eastAsia="zh-CN"/>
        </w:rPr>
        <w:object>
          <v:shape id="_x0000_i1118" o:spt="75" type="#_x0000_t75" style="height:13pt;width:10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的必要不充分条件，求实数</w:t>
      </w:r>
      <w:r>
        <w:rPr>
          <w:rFonts w:hint="eastAsia" w:eastAsia="宋体"/>
          <w:color w:val="000000"/>
          <w:position w:val="-6"/>
          <w:sz w:val="21"/>
          <w:lang w:val="en-US" w:eastAsia="zh-CN"/>
        </w:rPr>
        <w:object>
          <v:shape id="_x0000_i1119" o:spt="75" type="#_x0000_t75" style="height:11pt;width:1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val="en-US" w:eastAsia="zh-CN"/>
        </w:rPr>
        <w:t>的取值范围.</w:t>
      </w:r>
    </w:p>
    <w:p>
      <w:pPr>
        <w:spacing w:line="360" w:lineRule="auto"/>
        <w:jc w:val="left"/>
        <w:textAlignment w:val="center"/>
        <w:rPr>
          <w:rFonts w:eastAsia="宋体"/>
          <w:color w:val="000000"/>
          <w:sz w:val="21"/>
        </w:rPr>
      </w:pPr>
    </w:p>
    <w:p>
      <w:pPr>
        <w:pStyle w:val="2"/>
        <w:rPr>
          <w:rFonts w:eastAsia="宋体"/>
          <w:color w:val="000000"/>
          <w:sz w:val="21"/>
        </w:rPr>
      </w:pPr>
    </w:p>
    <w:p>
      <w:pPr>
        <w:pStyle w:val="2"/>
        <w:rPr>
          <w:rFonts w:eastAsia="宋体"/>
          <w:color w:val="000000"/>
          <w:sz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hanging="420" w:hangingChars="200"/>
        <w:jc w:val="left"/>
        <w:textAlignment w:val="center"/>
        <w:rPr>
          <w:rFonts w:eastAsia="宋体"/>
          <w:color w:val="000000"/>
          <w:kern w:val="21"/>
          <w:position w:val="0"/>
          <w:sz w:val="21"/>
          <w:szCs w:val="21"/>
        </w:rPr>
      </w:pPr>
      <w:r>
        <w:rPr>
          <w:rFonts w:eastAsia="宋体"/>
          <w:color w:val="000000"/>
          <w:kern w:val="21"/>
          <w:position w:val="0"/>
          <w:sz w:val="21"/>
          <w:szCs w:val="21"/>
        </w:rPr>
        <w:t>19</w:t>
      </w:r>
      <w:r>
        <w:rPr>
          <w:rFonts w:eastAsia="宋体"/>
          <w:kern w:val="21"/>
          <w:position w:val="0"/>
          <w:sz w:val="21"/>
          <w:szCs w:val="21"/>
        </w:rPr>
        <w:t>．</w:t>
      </w:r>
      <w:r>
        <w:rPr>
          <w:rFonts w:eastAsia="宋体"/>
          <w:color w:val="000000"/>
          <w:kern w:val="21"/>
          <w:position w:val="0"/>
          <w:sz w:val="21"/>
          <w:szCs w:val="21"/>
        </w:rPr>
        <w:t xml:space="preserve">（本小题满分12分）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Fonts w:ascii="宋体" w:hAnsi="宋体" w:eastAsia="宋体" w:cs="宋体"/>
          <w:color w:val="000000"/>
          <w:sz w:val="21"/>
        </w:rPr>
        <w:t>已知幂函数</w:t>
      </w:r>
      <w:r>
        <w:rPr>
          <w:rFonts w:ascii="宋体" w:hAnsi="宋体" w:eastAsia="宋体" w:cs="宋体"/>
          <w:color w:val="000000"/>
          <w:position w:val="-10"/>
          <w:sz w:val="21"/>
        </w:rPr>
        <w:object>
          <v:shape id="_x0000_i1120" o:spt="75" type="#_x0000_t75" style="height:18pt;width:12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position w:val="-10"/>
          <w:sz w:val="21"/>
          <w:lang w:val="en-US" w:eastAsia="zh-CN"/>
        </w:rPr>
        <w:object>
          <v:shape id="_x0000_i1121" o:spt="75" type="#_x0000_t75" style="height:16pt;width:36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>上单调递减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eastAsia="宋体"/>
          <w:color w:val="000000"/>
          <w:sz w:val="21"/>
        </w:rPr>
      </w:pPr>
      <w:r>
        <w:rPr>
          <w:rFonts w:eastAsia="宋体"/>
          <w:color w:val="000000"/>
          <w:sz w:val="21"/>
        </w:rPr>
        <w:t>（1）</w:t>
      </w:r>
      <w:r>
        <w:rPr>
          <w:rFonts w:ascii="宋体" w:hAnsi="宋体" w:eastAsia="宋体" w:cs="宋体"/>
          <w:color w:val="000000"/>
          <w:sz w:val="21"/>
        </w:rPr>
        <w:t>求</w:t>
      </w:r>
      <w:r>
        <w:rPr>
          <w:rFonts w:ascii="宋体" w:hAnsi="宋体" w:eastAsia="宋体" w:cs="宋体"/>
          <w:color w:val="000000"/>
          <w:position w:val="-10"/>
          <w:sz w:val="21"/>
        </w:rPr>
        <w:object>
          <v:shape id="_x0000_i1122" o:spt="75" type="#_x0000_t75" style="height:16pt;width:27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</w:rPr>
        <w:t>的解析式；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eastAsia="宋体"/>
          <w:color w:val="000000"/>
          <w:sz w:val="21"/>
        </w:rPr>
      </w:pPr>
      <w:r>
        <w:rPr>
          <w:rFonts w:eastAsia="宋体"/>
          <w:color w:val="000000"/>
          <w:sz w:val="21"/>
        </w:rPr>
        <w:t>（2）</w:t>
      </w:r>
      <w:r>
        <w:rPr>
          <w:rFonts w:ascii="宋体" w:hAnsi="宋体" w:eastAsia="宋体" w:cs="宋体"/>
          <w:color w:val="000000"/>
          <w:sz w:val="21"/>
        </w:rPr>
        <w:t>若正数</w:t>
      </w:r>
      <w:r>
        <w:rPr>
          <w:rFonts w:ascii="宋体" w:hAnsi="宋体" w:eastAsia="宋体" w:cs="宋体"/>
          <w:color w:val="000000"/>
          <w:position w:val="-10"/>
          <w:sz w:val="21"/>
        </w:rPr>
        <w:object>
          <v:shape id="_x0000_i1123" o:spt="75" type="#_x0000_t75" style="height:16pt;width:20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</w:rPr>
        <w:t>满足</w:t>
      </w:r>
      <w:r>
        <w:rPr>
          <w:rFonts w:ascii="Times New Roman" w:hAnsi="Times New Roman" w:eastAsia="宋体" w:cs="Times New Roman"/>
          <w:i/>
          <w:color w:val="000000"/>
          <w:position w:val="-6"/>
          <w:sz w:val="21"/>
        </w:rPr>
        <w:object>
          <v:shape id="_x0000_i1124" o:spt="75" type="#_x0000_t75" style="height:13.95pt;width:6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</w:rPr>
        <w:t>，若不等式</w:t>
      </w:r>
      <w:r>
        <w:rPr>
          <w:rFonts w:ascii="宋体" w:hAnsi="宋体" w:eastAsia="宋体" w:cs="宋体"/>
          <w:color w:val="000000"/>
          <w:position w:val="-24"/>
          <w:sz w:val="21"/>
        </w:rPr>
        <w:object>
          <v:shape id="_x0000_i1125" o:spt="75" type="#_x0000_t75" style="height:31pt;width:49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</w:rPr>
        <w:t>恒成立，求实数</w:t>
      </w:r>
      <w:r>
        <w:rPr>
          <w:rFonts w:ascii="宋体" w:hAnsi="宋体" w:eastAsia="宋体" w:cs="宋体"/>
          <w:color w:val="000000"/>
          <w:position w:val="-6"/>
          <w:sz w:val="21"/>
        </w:rPr>
        <w:object>
          <v:shape id="_x0000_i1126" o:spt="75" type="#_x0000_t75" style="height:11pt;width:10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</w:rPr>
        <w:t>的最大值</w:t>
      </w:r>
      <w:r>
        <w:rPr>
          <w:rFonts w:ascii="Times New Roman" w:hAnsi="Times New Roman" w:eastAsia="宋体" w:cs="Times New Roman"/>
          <w:color w:val="000000"/>
          <w:sz w:val="21"/>
        </w:rPr>
        <w:t>.</w:t>
      </w:r>
    </w:p>
    <w:p>
      <w:pPr>
        <w:spacing w:line="360" w:lineRule="auto"/>
        <w:jc w:val="left"/>
        <w:textAlignment w:val="center"/>
        <w:rPr>
          <w:rFonts w:eastAsia="宋体"/>
          <w:sz w:val="21"/>
        </w:rPr>
      </w:pPr>
    </w:p>
    <w:p>
      <w:pPr>
        <w:rPr>
          <w:rFonts w:hint="eastAsia" w:eastAsia="宋体"/>
          <w:sz w:val="21"/>
          <w:lang w:val="en-US" w:eastAsia="zh-CN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eastAsia="宋体"/>
          <w:bCs/>
          <w:kern w:val="21"/>
          <w:position w:val="0"/>
          <w:sz w:val="21"/>
          <w:szCs w:val="21"/>
        </w:rPr>
      </w:pPr>
      <w:r>
        <w:rPr>
          <w:rFonts w:eastAsia="宋体"/>
          <w:bCs/>
          <w:color w:val="000000"/>
          <w:kern w:val="21"/>
          <w:position w:val="0"/>
          <w:sz w:val="21"/>
          <w:szCs w:val="21"/>
        </w:rPr>
        <w:t>20</w:t>
      </w:r>
      <w:r>
        <w:rPr>
          <w:rFonts w:eastAsia="宋体"/>
          <w:bCs/>
          <w:kern w:val="21"/>
          <w:position w:val="0"/>
          <w:sz w:val="21"/>
          <w:szCs w:val="21"/>
        </w:rPr>
        <w:t>．（本小题满分12分）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bottom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为摆脱美国政府针对中国高科技企业的封锁，加强自主性，某厂家拟加大生产力度，已知该厂家生产某种产品的年固定成本为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27" o:spt="75" type="#_x0000_t75" style="height:13.95pt;width:22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（百万元），每生产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28" o:spt="75" type="#_x0000_t75" style="height:11pt;width:10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千件，需另投入成本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29" o:spt="75" type="#_x0000_t75" style="height:16pt;width:27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.当年产量不足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30" o:spt="75" type="#_x0000_t75" style="height:13.95pt;width:1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千件时，</w:t>
      </w:r>
      <w:r>
        <w:rPr>
          <w:rFonts w:hint="eastAsia" w:ascii="Times New Roman" w:hAnsi="Times New Roman" w:eastAsia="宋体"/>
          <w:position w:val="-24"/>
          <w:sz w:val="21"/>
          <w:szCs w:val="21"/>
          <w:lang w:val="en-US" w:eastAsia="zh-CN"/>
        </w:rPr>
        <w:object>
          <v:shape id="_x0000_i1131" o:spt="75" type="#_x0000_t75" style="height:31pt;width:89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（百万元）；当年产量不少于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千件时，</w:t>
      </w:r>
      <w:r>
        <w:rPr>
          <w:rFonts w:hint="eastAsia" w:ascii="Times New Roman" w:hAnsi="Times New Roman" w:eastAsia="宋体"/>
          <w:position w:val="-24"/>
          <w:sz w:val="21"/>
          <w:szCs w:val="21"/>
          <w:lang w:val="en-US" w:eastAsia="zh-CN"/>
        </w:rPr>
        <w:object>
          <v:shape id="_x0000_i1133" o:spt="75" type="#_x0000_t75" style="height:31pt;width:120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6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（百万元），每千件商品售价为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34" o:spt="75" type="#_x0000_t75" style="height:13.95pt;width:1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（百万元）.通过市场分析，该厂生产的商品能全部售完.</w:t>
      </w:r>
    </w:p>
    <w:p>
      <w:pPr>
        <w:pStyle w:val="2"/>
        <w:numPr>
          <w:ilvl w:val="0"/>
          <w:numId w:val="2"/>
        </w:numPr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写出年利润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35" o:spt="75" type="#_x0000_t75" style="height:16pt;width:2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百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万元）关于年产量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36" o:spt="75" type="#_x0000_t75" style="height:11pt;width:10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（千件）的函数解析式；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当年产量为多少千件时，该厂在这一商品的生产中所获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年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利润最大？最大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年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利润时多少？</w:t>
      </w:r>
    </w:p>
    <w:p>
      <w:pPr>
        <w:pStyle w:val="2"/>
        <w:rPr>
          <w:rFonts w:hint="default" w:eastAsia="宋体"/>
          <w:sz w:val="21"/>
          <w:lang w:val="en-US" w:eastAsia="zh-CN"/>
        </w:rPr>
      </w:pPr>
      <w:r>
        <w:rPr>
          <w:rFonts w:hint="default" w:eastAsia="宋体"/>
          <w:sz w:val="21"/>
          <w:lang w:val="en-US" w:eastAsia="zh-CN"/>
        </w:rPr>
        <w:br w:type="textWrapping"/>
      </w:r>
    </w:p>
    <w:p>
      <w:pPr>
        <w:rPr>
          <w:rFonts w:hint="eastAsia" w:ascii="Times New Roman" w:hAnsi="Times New Roman" w:eastAsia="宋体"/>
          <w:sz w:val="21"/>
          <w:szCs w:val="21"/>
        </w:rPr>
      </w:pPr>
    </w:p>
    <w:p>
      <w:pPr>
        <w:spacing w:line="240" w:lineRule="atLeas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eastAsia="宋体"/>
          <w:bCs/>
          <w:kern w:val="21"/>
          <w:position w:val="0"/>
          <w:sz w:val="21"/>
          <w:szCs w:val="21"/>
        </w:rPr>
      </w:pPr>
      <w:r>
        <w:rPr>
          <w:rFonts w:eastAsia="宋体"/>
          <w:bCs/>
          <w:color w:val="000000"/>
          <w:kern w:val="21"/>
          <w:position w:val="0"/>
          <w:sz w:val="21"/>
          <w:szCs w:val="21"/>
        </w:rPr>
        <w:t>2</w:t>
      </w:r>
      <w:r>
        <w:rPr>
          <w:rFonts w:hint="eastAsia" w:eastAsia="宋体"/>
          <w:bCs/>
          <w:color w:val="000000"/>
          <w:kern w:val="21"/>
          <w:position w:val="0"/>
          <w:sz w:val="21"/>
          <w:szCs w:val="21"/>
          <w:lang w:val="en-US" w:eastAsia="zh-CN"/>
        </w:rPr>
        <w:t>1</w:t>
      </w:r>
      <w:r>
        <w:rPr>
          <w:rFonts w:eastAsia="宋体"/>
          <w:bCs/>
          <w:kern w:val="21"/>
          <w:position w:val="0"/>
          <w:sz w:val="21"/>
          <w:szCs w:val="21"/>
        </w:rPr>
        <w:t>．（本小题满分12分）</w:t>
      </w:r>
    </w:p>
    <w:p>
      <w:pPr>
        <w:spacing w:line="240" w:lineRule="atLeas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已知函数</w:t>
      </w:r>
      <w:r>
        <w:rPr>
          <w:rFonts w:hint="eastAsia" w:ascii="宋体" w:hAnsi="宋体" w:eastAsia="宋体" w:cs="宋体"/>
          <w:bCs/>
          <w:color w:val="000000"/>
          <w:position w:val="-24"/>
          <w:sz w:val="21"/>
          <w:szCs w:val="21"/>
        </w:rPr>
        <w:object>
          <v:shape id="_x0000_i1137" o:spt="75" type="#_x0000_t75" style="height:31pt;width:83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3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为定义在</w:t>
      </w:r>
      <w:r>
        <w:rPr>
          <w:rFonts w:hint="eastAsia" w:ascii="宋体" w:hAnsi="宋体" w:eastAsia="宋体" w:cs="宋体"/>
          <w:bCs/>
          <w:color w:val="000000"/>
          <w:position w:val="-4"/>
          <w:sz w:val="21"/>
          <w:szCs w:val="21"/>
        </w:rPr>
        <w:object>
          <v:shape id="_x0000_i1138" o:spt="75" alt="学科网(www.zxxk.com)--教育资源门户，提供试卷、教案、课件、论文、素材及各类教学资源下载，还有大量而丰富的教学相关资讯！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 xml:space="preserve">上的奇函数． </w:t>
      </w:r>
    </w:p>
    <w:p>
      <w:pPr>
        <w:spacing w:line="360" w:lineRule="auto"/>
        <w:ind w:left="360" w:hanging="315" w:hangingChars="150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（1）求</w:t>
      </w:r>
      <w:r>
        <w:rPr>
          <w:rFonts w:hint="eastAsia" w:ascii="宋体" w:hAnsi="宋体" w:eastAsia="宋体" w:cs="宋体"/>
          <w:bCs/>
          <w:color w:val="000000"/>
          <w:position w:val="-10"/>
          <w:sz w:val="21"/>
          <w:szCs w:val="21"/>
        </w:rPr>
        <w:object>
          <v:shape id="_x0000_i1139" o:spt="75" alt="学科网(www.zxxk.com)--教育资源门户，提供试卷、教案、课件、论文、素材及各类教学资源下载，还有大量而丰富的教学相关资讯！" type="#_x0000_t75" style="height:14.7pt;width:23.7pt;" o:ole="t" filled="f" o:preferrelative="t" stroked="f" coordsize="21600,21600">
            <v:path/>
            <v:fill on="f" alignshape="1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的解析式；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（2）判断</w:t>
      </w:r>
      <w:r>
        <w:rPr>
          <w:rFonts w:hint="eastAsia" w:ascii="宋体" w:hAnsi="宋体" w:eastAsia="宋体" w:cs="宋体"/>
          <w:bCs/>
          <w:color w:val="000000"/>
          <w:position w:val="-10"/>
          <w:sz w:val="21"/>
          <w:szCs w:val="21"/>
        </w:rPr>
        <w:object>
          <v:shape id="_x0000_i1140" o:spt="75" alt="学科网(www.zxxk.com)--教育资源门户，提供试卷、教案、课件、论文、素材及各类教学资源下载，还有大量而丰富的教学相关资讯！" type="#_x0000_t75" style="height:14.7pt;width:23.7pt;" o:ole="t" filled="f" o:preferrelative="t" stroked="f" coordsize="21600,21600">
            <v:path/>
            <v:fill on="f" alignshape="1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的单调性，并用定义证明；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若对任意的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41" o:spt="75" alt="学科网(www.zxxk.com)--教育资源门户，提供试卷、教案、课件、论文、素材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，不等式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42" o:spt="75" type="#_x0000_t75" style="height:18pt;width:174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43" o:spt="75" alt="学科网(www.zxxk.com)--教育资源门户，提供试卷、教案、课件、论文、素材及各类教学资源下载，还有大量而丰富的教学相关资讯！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为常数）恒成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032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立．求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44" o:spt="75" alt="学科网(www.zxxk.com)--教育资源门户，提供试卷、教案、课件、论文、素材及各类教学资源下载，还有大量而丰富的教学相关资讯！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的取值范围．</w:t>
      </w:r>
    </w:p>
    <w:p>
      <w:pPr>
        <w:rPr>
          <w:rFonts w:eastAsia="宋体"/>
          <w:sz w:val="21"/>
        </w:rPr>
      </w:pPr>
    </w:p>
    <w:p>
      <w:pPr>
        <w:spacing w:line="360" w:lineRule="auto"/>
        <w:textAlignment w:val="center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eastAsia="宋体"/>
          <w:bCs/>
          <w:kern w:val="21"/>
          <w:position w:val="0"/>
          <w:sz w:val="21"/>
          <w:szCs w:val="21"/>
        </w:rPr>
      </w:pPr>
      <w:r>
        <w:rPr>
          <w:rFonts w:eastAsia="宋体"/>
          <w:bCs/>
          <w:color w:val="000000"/>
          <w:kern w:val="21"/>
          <w:position w:val="0"/>
          <w:sz w:val="21"/>
          <w:szCs w:val="21"/>
        </w:rPr>
        <w:t>2</w:t>
      </w:r>
      <w:r>
        <w:rPr>
          <w:rFonts w:hint="eastAsia" w:eastAsia="宋体"/>
          <w:bCs/>
          <w:color w:val="000000"/>
          <w:kern w:val="21"/>
          <w:position w:val="0"/>
          <w:sz w:val="21"/>
          <w:szCs w:val="21"/>
          <w:lang w:val="en-US" w:eastAsia="zh-CN"/>
        </w:rPr>
        <w:t>2</w:t>
      </w:r>
      <w:r>
        <w:rPr>
          <w:rFonts w:eastAsia="宋体"/>
          <w:bCs/>
          <w:kern w:val="21"/>
          <w:position w:val="0"/>
          <w:sz w:val="21"/>
          <w:szCs w:val="21"/>
        </w:rPr>
        <w:t>．（本小题满分12分）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若函数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45" o:spt="75" type="#_x0000_t75" style="height:16pt;width:27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与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46" o:spt="75" type="#_x0000_t75" style="height:16pt;width:26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对任意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47" o:spt="75" type="#_x0000_t75" style="height:17pt;width:37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总存在唯一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48" o:spt="75" type="#_x0000_t75" style="height:17pt;width:38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使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49" o:spt="75" type="#_x0000_t75" style="height:17pt;width:78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7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成立，则称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50" o:spt="75" type="#_x0000_t75" style="height:16pt;width:27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是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51" o:spt="75" type="#_x0000_t75" style="height:16pt;width:26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在区间</w:t>
      </w:r>
      <w:r>
        <w:rPr>
          <w:rFonts w:hint="eastAsia" w:ascii="Times New Roman" w:hAnsi="Times New Roman" w:eastAsia="宋体"/>
          <w:position w:val="-4"/>
          <w:sz w:val="21"/>
          <w:szCs w:val="21"/>
          <w:lang w:val="en-US" w:eastAsia="zh-CN"/>
        </w:rPr>
        <w:object>
          <v:shape id="_x0000_i1152" o:spt="75" type="#_x0000_t75" style="height:13pt;width:13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3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上的“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53" o:spt="75" type="#_x0000_t75" style="height:11pt;width:13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阶伴随函数”；当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54" o:spt="75" type="#_x0000_t75" style="height:16pt;width:36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6">
            <o:LockedField>false</o:LockedField>
          </o:OLEObject>
        </w:objec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55" o:spt="75" type="#_x0000_t75" style="height:16pt;width:26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时，则称</w:t>
      </w:r>
      <w:r>
        <w:rPr>
          <w:rFonts w:hint="eastAsia" w:ascii="Times New Roman" w:hAnsi="Times New Roman" w:eastAsia="宋体"/>
          <w:position w:val="-10"/>
          <w:sz w:val="21"/>
          <w:szCs w:val="21"/>
          <w:lang w:val="en-US" w:eastAsia="zh-CN"/>
        </w:rPr>
        <w:object>
          <v:shape id="_x0000_i1156" o:spt="75" type="#_x0000_t75" style="height:16pt;width:27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为区间</w:t>
      </w:r>
      <w:r>
        <w:rPr>
          <w:rFonts w:hint="eastAsia" w:ascii="Times New Roman" w:hAnsi="Times New Roman" w:eastAsia="宋体"/>
          <w:position w:val="-4"/>
          <w:sz w:val="21"/>
          <w:szCs w:val="21"/>
          <w:lang w:val="en-US" w:eastAsia="zh-CN"/>
        </w:rPr>
        <w:object>
          <v:shape id="_x0000_i1157" o:spt="75" type="#_x0000_t75" style="height:13pt;width:13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0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上的“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58" o:spt="75" type="#_x0000_t75" style="height:11pt;width:13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阶自伴函数”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eastAsia="宋体"/>
          <w:i w:val="0"/>
          <w:sz w:val="21"/>
          <w:lang w:val="en-US" w:eastAsia="zh-CN"/>
        </w:rPr>
        <w:t>判断函数</w:t>
      </w:r>
      <w:r>
        <w:rPr>
          <w:rFonts w:hint="eastAsia" w:eastAsia="宋体"/>
          <w:i w:val="0"/>
          <w:position w:val="-10"/>
          <w:sz w:val="21"/>
          <w:lang w:val="en-US" w:eastAsia="zh-CN"/>
        </w:rPr>
        <w:object>
          <v:shape id="_x0000_i1159" o:spt="75" type="#_x0000_t75" style="height:16pt;width:4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2">
            <o:LockedField>false</o:LockedField>
          </o:OLEObject>
        </w:object>
      </w:r>
      <w:r>
        <w:rPr>
          <w:rFonts w:hint="eastAsia" w:eastAsia="宋体"/>
          <w:i w:val="0"/>
          <w:sz w:val="21"/>
          <w:lang w:val="en-US" w:eastAsia="zh-CN"/>
        </w:rPr>
        <w:t>是否为区间</w:t>
      </w:r>
      <w:r>
        <w:rPr>
          <w:rFonts w:hint="eastAsia" w:eastAsia="宋体"/>
          <w:i w:val="0"/>
          <w:position w:val="-24"/>
          <w:sz w:val="21"/>
          <w:lang w:val="en-US" w:eastAsia="zh-CN"/>
        </w:rPr>
        <w:object>
          <v:shape id="_x0000_i1160" o:spt="75" type="#_x0000_t75" style="height:31pt;width:28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4">
            <o:LockedField>false</o:LockedField>
          </o:OLEObject>
        </w:object>
      </w:r>
      <w:r>
        <w:rPr>
          <w:rFonts w:hint="eastAsia" w:eastAsia="宋体"/>
          <w:i w:val="0"/>
          <w:sz w:val="21"/>
          <w:lang w:val="en-US" w:eastAsia="zh-CN"/>
        </w:rPr>
        <w:t>上的</w:t>
      </w:r>
      <w:r>
        <w:rPr>
          <w:rFonts w:ascii="宋体" w:hAnsi="宋体" w:eastAsia="宋体" w:cs="宋体"/>
          <w:kern w:val="0"/>
          <w:sz w:val="21"/>
          <w:szCs w:val="21"/>
        </w:rPr>
        <w:t>“</w:t>
      </w:r>
      <w:r>
        <w:rPr>
          <w:rFonts w:ascii="宋体" w:hAnsi="宋体" w:eastAsia="宋体" w:cs="宋体"/>
          <w:kern w:val="0"/>
          <w:position w:val="-4"/>
          <w:sz w:val="21"/>
          <w:szCs w:val="21"/>
        </w:rPr>
        <w:object>
          <v:shape id="_x0000_i1161" o:spt="75" type="#_x0000_t75" style="height:13pt;width:6.9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6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1"/>
          <w:szCs w:val="21"/>
        </w:rPr>
        <w:t>阶自伴函数”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；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若函数</w:t>
      </w:r>
      <w:r>
        <w:rPr>
          <w:rFonts w:hint="eastAsia"/>
          <w:position w:val="-10"/>
          <w:lang w:val="en-US" w:eastAsia="zh-CN"/>
        </w:rPr>
        <w:object>
          <v:shape id="_x0000_i1162" o:spt="75" type="#_x0000_t75" style="height:18pt;width:5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8">
            <o:LockedField>false</o:LockedField>
          </o:OLEObject>
        </w:object>
      </w:r>
      <w:r>
        <w:rPr>
          <w:rFonts w:hint="eastAsia"/>
          <w:lang w:val="en-US" w:eastAsia="zh-CN"/>
        </w:rPr>
        <w:t>为区间</w:t>
      </w:r>
      <w:r>
        <w:rPr>
          <w:rFonts w:hint="eastAsia"/>
          <w:position w:val="-10"/>
          <w:lang w:val="en-US" w:eastAsia="zh-CN"/>
        </w:rPr>
        <w:object>
          <v:shape id="_x0000_i1163" o:spt="75" type="#_x0000_t75" style="height:16pt;width:78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0">
            <o:LockedField>false</o:LockedField>
          </o:OLEObject>
        </w:object>
      </w:r>
      <w:r>
        <w:rPr>
          <w:rFonts w:hint="eastAsia"/>
          <w:lang w:val="en-US" w:eastAsia="zh-CN"/>
        </w:rPr>
        <w:t>上的</w:t>
      </w:r>
      <w:r>
        <w:rPr>
          <w:rFonts w:ascii="宋体" w:hAnsi="宋体" w:eastAsia="宋体" w:cs="宋体"/>
          <w:kern w:val="0"/>
          <w:sz w:val="21"/>
          <w:szCs w:val="21"/>
        </w:rPr>
        <w:t>“</w:t>
      </w:r>
      <w:r>
        <w:rPr>
          <w:rFonts w:ascii="宋体" w:hAnsi="宋体" w:eastAsia="宋体" w:cs="宋体"/>
          <w:kern w:val="0"/>
          <w:position w:val="-4"/>
          <w:sz w:val="21"/>
          <w:szCs w:val="21"/>
        </w:rPr>
        <w:object>
          <v:shape id="_x0000_i1164" o:spt="75" type="#_x0000_t75" style="height:13pt;width:6.9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2">
            <o:LockedField>false</o:LockedField>
          </o:OLEObject>
        </w:object>
      </w:r>
      <w:r>
        <w:rPr>
          <w:rFonts w:ascii="宋体" w:hAnsi="宋体" w:eastAsia="宋体" w:cs="宋体"/>
          <w:kern w:val="0"/>
          <w:sz w:val="21"/>
          <w:szCs w:val="21"/>
        </w:rPr>
        <w:t>阶自伴函数”</w:t>
      </w:r>
      <w:r>
        <w:rPr>
          <w:rFonts w:hint="eastAsia" w:cs="宋体"/>
          <w:kern w:val="0"/>
          <w:sz w:val="21"/>
          <w:szCs w:val="21"/>
          <w:lang w:eastAsia="zh-CN"/>
        </w:rPr>
        <w:t>，</w:t>
      </w:r>
      <w:r>
        <w:rPr>
          <w:rFonts w:hint="eastAsia" w:cs="宋体"/>
          <w:kern w:val="0"/>
          <w:sz w:val="21"/>
          <w:szCs w:val="21"/>
          <w:lang w:val="en-US" w:eastAsia="zh-CN"/>
        </w:rPr>
        <w:t>求</w:t>
      </w:r>
      <w:r>
        <w:rPr>
          <w:rFonts w:hint="eastAsia" w:cs="宋体"/>
          <w:kern w:val="0"/>
          <w:position w:val="-24"/>
          <w:sz w:val="21"/>
          <w:szCs w:val="21"/>
          <w:lang w:val="en-US" w:eastAsia="zh-CN"/>
        </w:rPr>
        <w:object>
          <v:shape id="_x0000_i1165" o:spt="75" type="#_x0000_t75" style="height:31pt;width:40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3">
            <o:LockedField>false</o:LockedField>
          </o:OLEObject>
        </w:object>
      </w:r>
      <w:r>
        <w:rPr>
          <w:rFonts w:hint="eastAsia" w:cs="宋体"/>
          <w:kern w:val="0"/>
          <w:sz w:val="21"/>
          <w:szCs w:val="21"/>
          <w:lang w:val="en-US" w:eastAsia="zh-CN"/>
        </w:rPr>
        <w:t>的最大值；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eastAsia="宋体"/>
          <w:i w:val="0"/>
          <w:sz w:val="21"/>
          <w:lang w:val="en-US" w:eastAsia="zh-CN"/>
        </w:rPr>
      </w:pPr>
      <w:r>
        <w:rPr>
          <w:rFonts w:hint="eastAsia" w:eastAsia="宋体"/>
          <w:i w:val="0"/>
          <w:sz w:val="21"/>
          <w:lang w:eastAsia="zh-CN"/>
        </w:rPr>
        <w:t>（</w:t>
      </w:r>
      <w:r>
        <w:rPr>
          <w:rFonts w:hint="eastAsia" w:eastAsia="宋体"/>
          <w:i w:val="0"/>
          <w:sz w:val="21"/>
          <w:lang w:val="en-US" w:eastAsia="zh-CN"/>
        </w:rPr>
        <w:t>3</w:t>
      </w:r>
      <w:r>
        <w:rPr>
          <w:rFonts w:hint="eastAsia" w:eastAsia="宋体"/>
          <w:i w:val="0"/>
          <w:sz w:val="21"/>
          <w:lang w:eastAsia="zh-CN"/>
        </w:rPr>
        <w:t>）</w:t>
      </w:r>
      <w:r>
        <w:rPr>
          <w:rFonts w:hint="eastAsia" w:eastAsia="宋体"/>
          <w:i w:val="0"/>
          <w:sz w:val="21"/>
          <w:lang w:val="en-US" w:eastAsia="zh-CN"/>
        </w:rPr>
        <w:t>若</w:t>
      </w:r>
      <w:r>
        <w:rPr>
          <w:rFonts w:hint="eastAsia"/>
          <w:lang w:val="en-US" w:eastAsia="zh-CN"/>
        </w:rPr>
        <w:t>函数</w:t>
      </w:r>
      <w:r>
        <w:rPr>
          <w:rFonts w:hint="eastAsia"/>
          <w:position w:val="-24"/>
          <w:lang w:val="en-US" w:eastAsia="zh-CN"/>
        </w:rPr>
        <w:object>
          <v:shape id="_x0000_i1166" o:spt="75" type="#_x0000_t75" style="height:31pt;width:64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5">
            <o:LockedField>false</o:LockedField>
          </o:OLEObject>
        </w:object>
      </w:r>
      <w:r>
        <w:rPr>
          <w:rFonts w:hint="eastAsia"/>
          <w:lang w:val="en-US" w:eastAsia="zh-CN"/>
        </w:rPr>
        <w:t>是</w:t>
      </w:r>
      <w:r>
        <w:rPr>
          <w:rFonts w:hint="eastAsia"/>
          <w:position w:val="-10"/>
          <w:lang w:val="en-US" w:eastAsia="zh-CN"/>
        </w:rPr>
        <w:object>
          <v:shape id="_x0000_i1167" o:spt="75" type="#_x0000_t75" style="height:18pt;width:99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7">
            <o:LockedField>false</o:LockedField>
          </o:OLEObject>
        </w:object>
      </w:r>
      <w:r>
        <w:rPr>
          <w:rFonts w:hint="eastAsia"/>
          <w:lang w:val="en-US" w:eastAsia="zh-CN"/>
        </w:rPr>
        <w:t>在区间</w:t>
      </w:r>
      <w:r>
        <w:rPr>
          <w:rFonts w:hint="eastAsia"/>
          <w:position w:val="-10"/>
          <w:lang w:val="en-US" w:eastAsia="zh-CN"/>
        </w:rPr>
        <w:object>
          <v:shape id="_x0000_i1168" o:spt="75" type="#_x0000_t75" style="height:16pt;width:24.9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9">
            <o:LockedField>false</o:LockedField>
          </o:OLEObject>
        </w:object>
      </w:r>
      <w:r>
        <w:rPr>
          <w:rFonts w:hint="eastAsia"/>
          <w:lang w:val="en-US" w:eastAsia="zh-CN"/>
        </w:rPr>
        <w:t>上的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宋体"/>
          <w:position w:val="-4"/>
          <w:sz w:val="21"/>
          <w:szCs w:val="21"/>
          <w:lang w:val="en-US" w:eastAsia="zh-CN"/>
        </w:rPr>
        <w:object>
          <v:shape id="_x0000_i1169" o:spt="75" type="#_x0000_t75" style="height:13pt;width:10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阶伴随函数”，求实数</w:t>
      </w:r>
      <w:r>
        <w:rPr>
          <w:rFonts w:hint="eastAsia" w:ascii="Times New Roman" w:hAnsi="Times New Roman" w:eastAsia="宋体"/>
          <w:position w:val="-6"/>
          <w:sz w:val="21"/>
          <w:szCs w:val="21"/>
          <w:lang w:val="en-US" w:eastAsia="zh-CN"/>
        </w:rPr>
        <w:object>
          <v:shape id="_x0000_i1170" o:spt="75" type="#_x0000_t75" style="height:11pt;width:10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2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的取值范围.</w:t>
      </w:r>
    </w:p>
    <w:p>
      <w:pPr>
        <w:rPr>
          <w:rFonts w:hint="default" w:ascii="Times New Roman" w:hAnsi="Times New Roman" w:eastAsiaTheme="minorEastAsia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0" w:firstLineChars="2000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F28E9"/>
    <w:multiLevelType w:val="singleLevel"/>
    <w:tmpl w:val="FC1F28E9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207A45"/>
    <w:multiLevelType w:val="singleLevel"/>
    <w:tmpl w:val="08207A4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5A1016"/>
    <w:multiLevelType w:val="singleLevel"/>
    <w:tmpl w:val="605A101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TdkZTU4NWJjNGM0Mjk4NzM3ODUyYzAyN2E2ZjEifQ=="/>
  </w:docVars>
  <w:rsids>
    <w:rsidRoot w:val="78FB786B"/>
    <w:rsid w:val="055727CB"/>
    <w:rsid w:val="0B9A6ABA"/>
    <w:rsid w:val="207E25CC"/>
    <w:rsid w:val="2EC773C8"/>
    <w:rsid w:val="2F181FF1"/>
    <w:rsid w:val="3AC96D2C"/>
    <w:rsid w:val="3F5216D2"/>
    <w:rsid w:val="40593440"/>
    <w:rsid w:val="43B10742"/>
    <w:rsid w:val="466C15D1"/>
    <w:rsid w:val="53556004"/>
    <w:rsid w:val="5C230441"/>
    <w:rsid w:val="67BB41B9"/>
    <w:rsid w:val="6E8F1797"/>
    <w:rsid w:val="73F678D2"/>
    <w:rsid w:val="772C5402"/>
    <w:rsid w:val="77817592"/>
    <w:rsid w:val="77D623C1"/>
    <w:rsid w:val="78FB786B"/>
    <w:rsid w:val="792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png"/><Relationship Id="rId51" Type="http://schemas.openxmlformats.org/officeDocument/2006/relationships/image" Target="media/image24.png"/><Relationship Id="rId50" Type="http://schemas.openxmlformats.org/officeDocument/2006/relationships/image" Target="media/image23.png"/><Relationship Id="rId5" Type="http://schemas.openxmlformats.org/officeDocument/2006/relationships/oleObject" Target="embeddings/oleObject1.bin"/><Relationship Id="rId49" Type="http://schemas.openxmlformats.org/officeDocument/2006/relationships/image" Target="media/image22.png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6" Type="http://schemas.openxmlformats.org/officeDocument/2006/relationships/fontTable" Target="fontTable.xml"/><Relationship Id="rId285" Type="http://schemas.openxmlformats.org/officeDocument/2006/relationships/numbering" Target="numbering.xml"/><Relationship Id="rId284" Type="http://schemas.openxmlformats.org/officeDocument/2006/relationships/customXml" Target="../customXml/item1.xml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6.bin"/><Relationship Id="rId281" Type="http://schemas.openxmlformats.org/officeDocument/2006/relationships/oleObject" Target="embeddings/oleObject145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4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3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42.bin"/><Relationship Id="rId274" Type="http://schemas.openxmlformats.org/officeDocument/2006/relationships/image" Target="media/image129.wmf"/><Relationship Id="rId273" Type="http://schemas.openxmlformats.org/officeDocument/2006/relationships/oleObject" Target="embeddings/oleObject141.bin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5.bin"/><Relationship Id="rId261" Type="http://schemas.openxmlformats.org/officeDocument/2006/relationships/oleObject" Target="embeddings/oleObject134.bin"/><Relationship Id="rId260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32.bin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GIF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1.bin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6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5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1506</Characters>
  <Lines>0</Lines>
  <Paragraphs>0</Paragraphs>
  <TotalTime>4</TotalTime>
  <ScaleCrop>false</ScaleCrop>
  <LinksUpToDate>false</LinksUpToDate>
  <CharactersWithSpaces>1777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2023-10-31T23:27:00Z</dcterms:created>
  <dc:creator>臧</dc:creator>
  <cp:lastModifiedBy>臧</cp:lastModifiedBy>
  <cp:lastPrinted>2023-11-09T07:16:29Z</cp:lastPrinted>
  <dcterms:modified xsi:type="dcterms:W3CDTF">2023-11-09T07:17:23Z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E1F98227949D422BBE60F218C64D218D</vt:lpwstr>
  </property>
</Properties>
</file>