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A1" w:rsidRDefault="00E039A1" w:rsidP="00E039A1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E039A1" w:rsidRDefault="00E039A1" w:rsidP="00E039A1">
      <w:pPr>
        <w:keepNext/>
        <w:keepLines/>
        <w:spacing w:line="0" w:lineRule="atLeast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不等式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单元复习课（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）</w:t>
      </w:r>
    </w:p>
    <w:p w:rsidR="00E039A1" w:rsidRDefault="00E039A1" w:rsidP="00E039A1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研制人：陆烽琴    审核人：鲁媛媛</w:t>
      </w:r>
    </w:p>
    <w:p w:rsidR="00E039A1" w:rsidRDefault="00E039A1" w:rsidP="00E039A1">
      <w:pPr>
        <w:spacing w:line="0" w:lineRule="atLeast"/>
        <w:ind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班级：_______姓名：____________学号：________授课日期： </w:t>
      </w:r>
    </w:p>
    <w:p w:rsidR="00E039A1" w:rsidRPr="003E1D0A" w:rsidRDefault="00E039A1" w:rsidP="00E039A1">
      <w:pPr>
        <w:tabs>
          <w:tab w:val="left" w:pos="3402"/>
        </w:tabs>
        <w:snapToGrid w:val="0"/>
        <w:spacing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3E1D0A">
        <w:rPr>
          <w:rFonts w:asciiTheme="minorEastAsia" w:hAnsiTheme="minorEastAsia" w:cs="Times New Roman" w:hint="eastAsia"/>
          <w:b/>
          <w:sz w:val="24"/>
          <w:szCs w:val="24"/>
        </w:rPr>
        <w:t>一、知识网络</w:t>
      </w:r>
    </w:p>
    <w:p w:rsidR="00E039A1" w:rsidRDefault="00E039A1" w:rsidP="00E039A1">
      <w:pPr>
        <w:tabs>
          <w:tab w:val="left" w:pos="3402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47D53E1D" wp14:editId="5ABCBF6B">
            <wp:extent cx="4429125" cy="3514725"/>
            <wp:effectExtent l="0" t="0" r="3175" b="3175"/>
            <wp:docPr id="19" name="图片 19" descr="C:\Users\ADMINI~1\AppData\Local\Temp\Rar$DIa0.997\S3-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~1\AppData\Local\Temp\Rar$DIa0.997\S3-10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9A1" w:rsidRPr="003E1D0A" w:rsidRDefault="00E039A1" w:rsidP="00E039A1">
      <w:pPr>
        <w:tabs>
          <w:tab w:val="left" w:pos="3402"/>
        </w:tabs>
        <w:snapToGrid w:val="0"/>
        <w:spacing w:line="0" w:lineRule="atLeast"/>
        <w:jc w:val="left"/>
        <w:rPr>
          <w:rFonts w:asciiTheme="minorEastAsia" w:hAnsiTheme="minorEastAsia" w:cs="宋体"/>
          <w:b/>
          <w:sz w:val="24"/>
          <w:szCs w:val="24"/>
        </w:rPr>
      </w:pPr>
      <w:r w:rsidRPr="003E1D0A">
        <w:rPr>
          <w:rFonts w:asciiTheme="minorEastAsia" w:hAnsiTheme="minorEastAsia" w:cs="宋体" w:hint="eastAsia"/>
          <w:b/>
          <w:sz w:val="24"/>
          <w:szCs w:val="24"/>
        </w:rPr>
        <w:t>二、典型例题</w:t>
      </w:r>
    </w:p>
    <w:p w:rsidR="00E039A1" w:rsidRDefault="00E039A1" w:rsidP="00E039A1">
      <w:pPr>
        <w:tabs>
          <w:tab w:val="left" w:pos="3402"/>
        </w:tabs>
        <w:snapToGrid w:val="0"/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1.</w:t>
      </w:r>
      <w:r>
        <w:rPr>
          <w:rFonts w:ascii="Times New Roman" w:eastAsia="黑体" w:hAnsi="Times New Roman" w:cs="Times New Roman"/>
          <w:b/>
          <w:sz w:val="24"/>
          <w:szCs w:val="24"/>
        </w:rPr>
        <w:t>不等式的性质及应用</w:t>
      </w:r>
    </w:p>
    <w:p w:rsidR="00E039A1" w:rsidRDefault="00E039A1" w:rsidP="00E039A1">
      <w:pPr>
        <w:tabs>
          <w:tab w:val="left" w:pos="3402"/>
        </w:tabs>
        <w:snapToGrid w:val="0"/>
        <w:spacing w:line="0" w:lineRule="atLeast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例</w:t>
      </w:r>
      <w:r>
        <w:rPr>
          <w:rFonts w:ascii="Times New Roman" w:eastAsia="黑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．若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i/>
          <w:szCs w:val="21"/>
        </w:rPr>
        <w:t>ab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i/>
          <w:szCs w:val="21"/>
        </w:rPr>
        <w:t>ab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的大小关系是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E039A1" w:rsidRDefault="00E039A1" w:rsidP="00E039A1">
      <w:pPr>
        <w:tabs>
          <w:tab w:val="left" w:pos="3402"/>
        </w:tabs>
        <w:snapToGrid w:val="0"/>
        <w:spacing w:line="0" w:lineRule="atLeast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≥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或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&gt;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ab/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&gt;</w:t>
      </w:r>
      <w:r>
        <w:rPr>
          <w:rFonts w:ascii="Times New Roman" w:eastAsia="宋体" w:hAnsi="Times New Roman" w:cs="Times New Roman"/>
          <w:i/>
          <w:szCs w:val="21"/>
        </w:rPr>
        <w:t>B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tabs>
          <w:tab w:val="left" w:pos="3402"/>
        </w:tabs>
        <w:snapToGrid w:val="0"/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2．</w:t>
      </w:r>
      <w:r>
        <w:rPr>
          <w:rFonts w:ascii="Times New Roman" w:eastAsia="黑体" w:hAnsi="Times New Roman" w:cs="Times New Roman"/>
          <w:b/>
          <w:sz w:val="24"/>
          <w:szCs w:val="24"/>
        </w:rPr>
        <w:t>基本不等式及应用</w:t>
      </w:r>
    </w:p>
    <w:p w:rsidR="00E039A1" w:rsidRDefault="00E039A1" w:rsidP="00E039A1">
      <w:pPr>
        <w:tabs>
          <w:tab w:val="left" w:pos="3402"/>
        </w:tabs>
        <w:snapToGrid w:val="0"/>
        <w:spacing w:line="0" w:lineRule="atLeast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例</w:t>
      </w:r>
      <w:r>
        <w:rPr>
          <w:rFonts w:ascii="Times New Roman" w:eastAsia="黑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若</w:t>
      </w:r>
      <w:r>
        <w:rPr>
          <w:rFonts w:ascii="Times New Roman" w:eastAsia="宋体" w:hAnsi="Times New Roman" w:cs="Times New Roman"/>
          <w:szCs w:val="21"/>
        </w:rPr>
        <w:t>0&lt;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&lt;2</w: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(2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的最大值是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E039A1" w:rsidRDefault="00E039A1" w:rsidP="00E039A1">
      <w:pPr>
        <w:tabs>
          <w:tab w:val="left" w:pos="3402"/>
        </w:tabs>
        <w:snapToGrid w:val="0"/>
        <w:spacing w:line="0" w:lineRule="atLeas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2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 xml:space="preserve"> B.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\f(3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 xml:space="preserve"> 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1 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ascii="Times New Roman" w:eastAsia="宋体" w:hAnsi="Times New Roman" w:cs="Times New Roman"/>
          <w:szCs w:val="21"/>
        </w:rPr>
        <w:t xml:space="preserve"> D.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tabs>
          <w:tab w:val="left" w:pos="3402"/>
        </w:tabs>
        <w:snapToGrid w:val="0"/>
        <w:spacing w:line="0" w:lineRule="atLeast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kern w:val="0"/>
          <w:szCs w:val="21"/>
        </w:rPr>
        <w:lastRenderedPageBreak/>
        <w:t>（</w:t>
      </w:r>
      <w:r>
        <w:rPr>
          <w:rFonts w:ascii="Times New Roman" w:eastAsia="黑体" w:hAnsi="Times New Roman" w:cs="Times New Roman" w:hint="eastAsia"/>
          <w:kern w:val="0"/>
          <w:szCs w:val="21"/>
        </w:rPr>
        <w:t>2</w:t>
      </w:r>
      <w:r>
        <w:rPr>
          <w:rFonts w:ascii="Times New Roman" w:eastAsia="黑体" w:hAnsi="Times New Roman" w:cs="Times New Roman" w:hint="eastAsia"/>
          <w:kern w:val="0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已知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&gt;0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&gt;0</w:t>
      </w:r>
      <w:r>
        <w:rPr>
          <w:rFonts w:ascii="Times New Roman" w:eastAsia="宋体" w:hAnsi="Times New Roman" w:cs="Times New Roman"/>
          <w:szCs w:val="21"/>
        </w:rPr>
        <w:t>，且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\f(</w:instrText>
      </w:r>
      <w:r>
        <w:rPr>
          <w:rFonts w:ascii="Times New Roman" w:eastAsia="宋体" w:hAnsi="Times New Roman" w:cs="Times New Roman"/>
          <w:i/>
          <w:szCs w:val="21"/>
        </w:rPr>
        <w:instrText>x</w:instrText>
      </w:r>
      <w:r>
        <w:rPr>
          <w:rFonts w:ascii="Times New Roman" w:eastAsia="宋体" w:hAnsi="Times New Roman" w:cs="Times New Roman"/>
          <w:szCs w:val="21"/>
        </w:rPr>
        <w:instrText>＋</w:instrText>
      </w:r>
      <w:r>
        <w:rPr>
          <w:rFonts w:ascii="Times New Roman" w:eastAsia="宋体" w:hAnsi="Times New Roman" w:cs="Times New Roman"/>
          <w:i/>
          <w:szCs w:val="21"/>
        </w:rPr>
        <w:instrText>y,xy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的最小值是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tabs>
          <w:tab w:val="left" w:pos="3402"/>
        </w:tabs>
        <w:snapToGrid w:val="0"/>
        <w:spacing w:line="0" w:lineRule="atLeast"/>
        <w:jc w:val="left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sz w:val="24"/>
          <w:szCs w:val="24"/>
        </w:rPr>
        <w:t>3</w:t>
      </w:r>
      <w:r>
        <w:rPr>
          <w:rFonts w:ascii="Times New Roman" w:eastAsia="黑体" w:hAnsi="Times New Roman" w:cs="Times New Roman" w:hint="eastAsia"/>
          <w:b/>
          <w:sz w:val="24"/>
          <w:szCs w:val="24"/>
        </w:rPr>
        <w:t>．不等式</w:t>
      </w:r>
      <w:proofErr w:type="gramStart"/>
      <w:r>
        <w:rPr>
          <w:rFonts w:ascii="Times New Roman" w:eastAsia="黑体" w:hAnsi="Times New Roman" w:cs="Times New Roman" w:hint="eastAsia"/>
          <w:b/>
          <w:sz w:val="24"/>
          <w:szCs w:val="24"/>
        </w:rPr>
        <w:t>恒</w:t>
      </w:r>
      <w:proofErr w:type="gramEnd"/>
      <w:r>
        <w:rPr>
          <w:rFonts w:ascii="Times New Roman" w:eastAsia="黑体" w:hAnsi="Times New Roman" w:cs="Times New Roman" w:hint="eastAsia"/>
          <w:b/>
          <w:sz w:val="24"/>
          <w:szCs w:val="24"/>
        </w:rPr>
        <w:t>成立、能成立问题</w:t>
      </w:r>
    </w:p>
    <w:p w:rsidR="00E039A1" w:rsidRDefault="00E039A1" w:rsidP="00E039A1">
      <w:pPr>
        <w:spacing w:line="0" w:lineRule="atLeast"/>
        <w:ind w:firstLineChars="200" w:firstLine="420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  <w:r>
        <w:rPr>
          <w:rFonts w:hint="eastAsia"/>
        </w:rPr>
        <w:t>在解决不等式</w: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成立、能成立的问题时，常常使用不等式解集法、分离参数法、</w:t>
      </w:r>
      <w:proofErr w:type="gramStart"/>
      <w:r>
        <w:rPr>
          <w:rFonts w:hint="eastAsia"/>
        </w:rPr>
        <w:t>主参换位</w:t>
      </w:r>
      <w:proofErr w:type="gramEnd"/>
      <w:r>
        <w:rPr>
          <w:rFonts w:hint="eastAsia"/>
        </w:rPr>
        <w:t>法和数形结合法解决，方法灵活，能提升学生的逻辑推理、数学运算等素养．</w:t>
      </w:r>
    </w:p>
    <w:p w:rsidR="00E039A1" w:rsidRDefault="00E039A1" w:rsidP="00E039A1">
      <w:pPr>
        <w:spacing w:line="0" w:lineRule="atLeast"/>
        <w:rPr>
          <w:rFonts w:asciiTheme="majorEastAsia" w:eastAsiaTheme="majorEastAsia" w:hAnsiTheme="majorEastAsia" w:cs="Times New Roman"/>
          <w:color w:val="000000"/>
          <w:szCs w:val="21"/>
        </w:rPr>
      </w:pP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问题探究：</w:t>
      </w:r>
    </w:p>
    <w:p w:rsidR="00E039A1" w:rsidRDefault="00E039A1" w:rsidP="00E039A1">
      <w:pPr>
        <w:spacing w:line="0" w:lineRule="atLeast"/>
        <w:rPr>
          <w:rFonts w:asciiTheme="majorEastAsia" w:eastAsiaTheme="majorEastAsia" w:hAnsiTheme="majorEastAsia" w:cs="Times New Roman"/>
          <w:b/>
          <w:color w:val="000000"/>
          <w:szCs w:val="21"/>
        </w:rPr>
      </w:pPr>
      <w:r>
        <w:rPr>
          <w:rFonts w:asciiTheme="majorEastAsia" w:eastAsiaTheme="majorEastAsia" w:hAnsiTheme="majorEastAsia" w:cs="Times New Roman" w:hint="eastAsia"/>
          <w:b/>
          <w:color w:val="000000"/>
          <w:szCs w:val="21"/>
        </w:rPr>
        <w:t>（</w:t>
      </w:r>
      <w:r>
        <w:rPr>
          <w:rFonts w:ascii="Times New Roman" w:eastAsia="黑体" w:hAnsi="Times New Roman" w:cs="Times New Roman" w:hint="eastAsia"/>
          <w:b/>
        </w:rPr>
        <w:t>一）</w:t>
      </w:r>
      <w:r>
        <w:rPr>
          <w:rFonts w:hAnsi="宋体" w:cs="Times New Roman" w:hint="eastAsia"/>
          <w:b/>
        </w:rPr>
        <w:t>“</w:t>
      </w:r>
      <w:r>
        <w:rPr>
          <w:b/>
          <w:position w:val="-4"/>
        </w:rPr>
        <w:object w:dxaOrig="22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12.9pt" o:ole="">
            <v:imagedata r:id="rId9" o:title=""/>
          </v:shape>
          <o:OLEObject Type="Embed" ProgID="Equation.DSMT4" ShapeID="_x0000_i1025" DrawAspect="Content" ObjectID="_1758203093" r:id="rId10"/>
        </w:object>
      </w:r>
      <w:r>
        <w:rPr>
          <w:rFonts w:hAnsi="宋体" w:cs="Times New Roman" w:hint="eastAsia"/>
          <w:b/>
        </w:rPr>
        <w:t>”</w:t>
      </w:r>
      <w:r>
        <w:rPr>
          <w:rFonts w:ascii="Times New Roman" w:eastAsia="黑体" w:hAnsi="Times New Roman" w:cs="Times New Roman" w:hint="eastAsia"/>
          <w:b/>
        </w:rPr>
        <w:t>法解决</w:t>
      </w:r>
      <w:proofErr w:type="gramStart"/>
      <w:r>
        <w:rPr>
          <w:rFonts w:ascii="Times New Roman" w:eastAsia="黑体" w:hAnsi="Times New Roman" w:cs="Times New Roman" w:hint="eastAsia"/>
          <w:b/>
        </w:rPr>
        <w:t>恒</w:t>
      </w:r>
      <w:proofErr w:type="gramEnd"/>
      <w:r>
        <w:rPr>
          <w:rFonts w:ascii="Times New Roman" w:eastAsia="黑体" w:hAnsi="Times New Roman" w:cs="Times New Roman" w:hint="eastAsia"/>
          <w:b/>
        </w:rPr>
        <w:t>成立问题</w:t>
      </w:r>
    </w:p>
    <w:p w:rsidR="00E039A1" w:rsidRDefault="00E039A1" w:rsidP="00E039A1">
      <w:pPr>
        <w:tabs>
          <w:tab w:val="left" w:pos="3402"/>
        </w:tabs>
        <w:snapToGrid w:val="0"/>
        <w:spacing w:line="0" w:lineRule="atLeast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例</w:t>
      </w:r>
      <w:r>
        <w:rPr>
          <w:rFonts w:ascii="Times New Roman" w:eastAsia="黑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）已知不等式</w:t>
      </w:r>
      <w:r>
        <w:rPr>
          <w:rFonts w:ascii="Times New Roman" w:eastAsia="宋体" w:hAnsi="Times New Roman" w:cs="Times New Roman"/>
          <w:i/>
          <w:szCs w:val="21"/>
        </w:rPr>
        <w:t>kx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i/>
          <w:szCs w:val="21"/>
        </w:rPr>
        <w:t>kx</w:t>
      </w:r>
      <w:r>
        <w:rPr>
          <w:rFonts w:ascii="Times New Roman" w:eastAsia="宋体" w:hAnsi="Times New Roman" w:cs="Times New Roman" w:hint="eastAsia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k</w:t>
      </w:r>
      <w:r>
        <w:rPr>
          <w:rFonts w:ascii="Times New Roman" w:eastAsia="宋体" w:hAnsi="Times New Roman" w:cs="Times New Roman" w:hint="eastAsia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2)&lt;0</w:t>
      </w:r>
      <w:r>
        <w:rPr>
          <w:rFonts w:ascii="Times New Roman" w:eastAsia="宋体" w:hAnsi="Times New Roman" w:cs="Times New Roman" w:hint="eastAsia"/>
          <w:szCs w:val="21"/>
        </w:rPr>
        <w:t>恒成立，求实数</w:t>
      </w:r>
      <w:r>
        <w:rPr>
          <w:rFonts w:ascii="Times New Roman" w:eastAsia="宋体" w:hAnsi="Times New Roman" w:cs="Times New Roman"/>
          <w:i/>
          <w:szCs w:val="21"/>
        </w:rPr>
        <w:t>k</w:t>
      </w:r>
      <w:r>
        <w:rPr>
          <w:rFonts w:ascii="Times New Roman" w:eastAsia="宋体" w:hAnsi="Times New Roman" w:cs="Times New Roman" w:hint="eastAsia"/>
          <w:szCs w:val="21"/>
        </w:rPr>
        <w:t>的取值范围；</w:t>
      </w:r>
    </w:p>
    <w:p w:rsidR="00E039A1" w:rsidRDefault="00E039A1" w:rsidP="00E039A1">
      <w:pPr>
        <w:tabs>
          <w:tab w:val="left" w:pos="3402"/>
        </w:tabs>
        <w:snapToGrid w:val="0"/>
        <w:spacing w:line="0" w:lineRule="atLeas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）若不等式－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 w:hint="eastAsia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≤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对任意实数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 w:hint="eastAsia"/>
          <w:szCs w:val="21"/>
        </w:rPr>
        <w:t>恒成立，求实数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的取值范围．</w:t>
      </w:r>
    </w:p>
    <w:p w:rsidR="00E039A1" w:rsidRDefault="00E039A1" w:rsidP="00E039A1">
      <w:pPr>
        <w:tabs>
          <w:tab w:val="left" w:pos="3402"/>
        </w:tabs>
        <w:snapToGrid w:val="0"/>
        <w:spacing w:line="48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</w:t>
      </w:r>
    </w:p>
    <w:p w:rsidR="00E039A1" w:rsidRDefault="00E039A1" w:rsidP="00E039A1">
      <w:pPr>
        <w:tabs>
          <w:tab w:val="left" w:pos="3402"/>
        </w:tabs>
        <w:snapToGrid w:val="0"/>
        <w:spacing w:line="480" w:lineRule="auto"/>
        <w:rPr>
          <w:rFonts w:asciiTheme="majorEastAsia" w:eastAsiaTheme="majorEastAsia" w:hAnsiTheme="majorEastAsia" w:cs="Times New Roman"/>
          <w:szCs w:val="21"/>
        </w:rPr>
      </w:pPr>
      <w:r>
        <w:rPr>
          <w:rFonts w:ascii="Times New Roman" w:eastAsia="楷体_GB2312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6084065" wp14:editId="559B11F8">
            <wp:simplePos x="0" y="0"/>
            <wp:positionH relativeFrom="column">
              <wp:posOffset>4305300</wp:posOffset>
            </wp:positionH>
            <wp:positionV relativeFrom="paragraph">
              <wp:posOffset>4445</wp:posOffset>
            </wp:positionV>
            <wp:extent cx="1790700" cy="828675"/>
            <wp:effectExtent l="0" t="0" r="0" b="9525"/>
            <wp:wrapSquare wrapText="bothSides"/>
            <wp:docPr id="20" name="图片 20" descr="C:\Users\ADMINI~1\AppData\Local\Temp\Rar$DIa0.530\15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~1\AppData\Local\Temp\Rar$DIa0.530\158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E039A1" w:rsidRDefault="00E039A1" w:rsidP="00E039A1">
      <w:pPr>
        <w:tabs>
          <w:tab w:val="left" w:pos="3402"/>
        </w:tabs>
        <w:snapToGrid w:val="0"/>
        <w:spacing w:line="48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E039A1" w:rsidRDefault="00E039A1" w:rsidP="00E039A1">
      <w:pPr>
        <w:tabs>
          <w:tab w:val="left" w:pos="3402"/>
        </w:tabs>
        <w:snapToGrid w:val="0"/>
        <w:spacing w:line="48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E039A1" w:rsidRDefault="00E039A1" w:rsidP="00E039A1">
      <w:pPr>
        <w:tabs>
          <w:tab w:val="left" w:pos="3402"/>
        </w:tabs>
        <w:snapToGrid w:val="0"/>
        <w:spacing w:line="48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</w:t>
      </w:r>
    </w:p>
    <w:p w:rsidR="00E039A1" w:rsidRDefault="00E039A1" w:rsidP="00E039A1">
      <w:pPr>
        <w:tabs>
          <w:tab w:val="left" w:pos="3402"/>
        </w:tabs>
        <w:snapToGrid w:val="0"/>
        <w:spacing w:line="48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</w:t>
      </w:r>
    </w:p>
    <w:p w:rsidR="00E039A1" w:rsidRDefault="00E039A1" w:rsidP="00E039A1">
      <w:pPr>
        <w:tabs>
          <w:tab w:val="left" w:pos="3402"/>
        </w:tabs>
        <w:snapToGrid w:val="0"/>
        <w:spacing w:line="48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</w:t>
      </w:r>
    </w:p>
    <w:p w:rsidR="00E039A1" w:rsidRDefault="00E039A1" w:rsidP="00E039A1">
      <w:pPr>
        <w:tabs>
          <w:tab w:val="left" w:pos="3402"/>
        </w:tabs>
        <w:snapToGrid w:val="0"/>
        <w:spacing w:line="48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</w:t>
      </w:r>
      <w:r>
        <w:rPr>
          <w:rFonts w:ascii="Times New Roman" w:eastAsia="宋体" w:hAnsi="Times New Roman" w:cs="Times New Roman" w:hint="eastAsia"/>
          <w:color w:val="000000"/>
          <w:szCs w:val="24"/>
          <w:u w:val="dotted"/>
        </w:rPr>
        <w:t xml:space="preserve">                      </w:t>
      </w: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</w:t>
      </w:r>
    </w:p>
    <w:p w:rsidR="00E039A1" w:rsidRDefault="00E039A1" w:rsidP="00E039A1">
      <w:pPr>
        <w:tabs>
          <w:tab w:val="left" w:pos="3402"/>
        </w:tabs>
        <w:snapToGrid w:val="0"/>
        <w:spacing w:line="480" w:lineRule="auto"/>
        <w:rPr>
          <w:rFonts w:asciiTheme="majorEastAsia" w:eastAsiaTheme="majorEastAsia" w:hAnsiTheme="majorEastAsia" w:cs="Times New Roman"/>
          <w:szCs w:val="21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</w:t>
      </w:r>
    </w:p>
    <w:p w:rsidR="00E039A1" w:rsidRDefault="00E039A1" w:rsidP="00E039A1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</w:t>
      </w:r>
    </w:p>
    <w:p w:rsidR="00E039A1" w:rsidRDefault="00E039A1" w:rsidP="00E039A1">
      <w:pPr>
        <w:tabs>
          <w:tab w:val="left" w:pos="3402"/>
        </w:tabs>
        <w:snapToGrid w:val="0"/>
        <w:spacing w:line="0" w:lineRule="atLeast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黑体" w:hAnsi="Times New Roman" w:cs="Times New Roman" w:hint="eastAsia"/>
          <w:b/>
          <w:szCs w:val="21"/>
        </w:rPr>
        <w:t>（二）数形结合法解决</w:t>
      </w:r>
      <w:proofErr w:type="gramStart"/>
      <w:r>
        <w:rPr>
          <w:rFonts w:ascii="Times New Roman" w:eastAsia="黑体" w:hAnsi="Times New Roman" w:cs="Times New Roman" w:hint="eastAsia"/>
          <w:b/>
          <w:szCs w:val="21"/>
        </w:rPr>
        <w:t>恒</w:t>
      </w:r>
      <w:proofErr w:type="gramEnd"/>
      <w:r>
        <w:rPr>
          <w:rFonts w:ascii="Times New Roman" w:eastAsia="黑体" w:hAnsi="Times New Roman" w:cs="Times New Roman" w:hint="eastAsia"/>
          <w:b/>
          <w:szCs w:val="21"/>
        </w:rPr>
        <w:t>成立问题</w:t>
      </w:r>
    </w:p>
    <w:p w:rsidR="00E039A1" w:rsidRDefault="00E039A1" w:rsidP="00E039A1">
      <w:pPr>
        <w:tabs>
          <w:tab w:val="left" w:pos="3402"/>
        </w:tabs>
        <w:snapToGrid w:val="0"/>
        <w:spacing w:line="0" w:lineRule="atLeast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例</w:t>
      </w:r>
      <w:r>
        <w:rPr>
          <w:rFonts w:ascii="Times New Roman" w:eastAsia="黑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当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≤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 w:hint="eastAsia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时，不等式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mx</w:t>
      </w:r>
      <w:r>
        <w:rPr>
          <w:rFonts w:ascii="Times New Roman" w:eastAsia="宋体" w:hAnsi="Times New Roman" w:cs="Times New Roman" w:hint="eastAsia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4&lt;0</w:t>
      </w:r>
      <w:r>
        <w:rPr>
          <w:rFonts w:ascii="Times New Roman" w:eastAsia="宋体" w:hAnsi="Times New Roman" w:cs="Times New Roman" w:hint="eastAsia"/>
          <w:szCs w:val="21"/>
        </w:rPr>
        <w:t>恒成立，求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 w:hint="eastAsia"/>
          <w:szCs w:val="21"/>
        </w:rPr>
        <w:t>的取值范围．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tabs>
          <w:tab w:val="left" w:pos="3402"/>
        </w:tabs>
        <w:snapToGrid w:val="0"/>
        <w:spacing w:line="0" w:lineRule="atLeast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黑体" w:hAnsi="Times New Roman" w:cs="Times New Roman" w:hint="eastAsia"/>
          <w:b/>
          <w:szCs w:val="21"/>
        </w:rPr>
        <w:t>（三）分离参数法解决</w:t>
      </w:r>
      <w:proofErr w:type="gramStart"/>
      <w:r>
        <w:rPr>
          <w:rFonts w:ascii="Times New Roman" w:eastAsia="黑体" w:hAnsi="Times New Roman" w:cs="Times New Roman" w:hint="eastAsia"/>
          <w:b/>
          <w:szCs w:val="21"/>
        </w:rPr>
        <w:t>恒</w:t>
      </w:r>
      <w:proofErr w:type="gramEnd"/>
      <w:r>
        <w:rPr>
          <w:rFonts w:ascii="Times New Roman" w:eastAsia="黑体" w:hAnsi="Times New Roman" w:cs="Times New Roman" w:hint="eastAsia"/>
          <w:b/>
          <w:szCs w:val="21"/>
        </w:rPr>
        <w:t>成立问题</w:t>
      </w:r>
    </w:p>
    <w:p w:rsidR="00E039A1" w:rsidRDefault="00E039A1" w:rsidP="00E039A1">
      <w:pPr>
        <w:tabs>
          <w:tab w:val="left" w:pos="3402"/>
        </w:tabs>
        <w:snapToGrid w:val="0"/>
        <w:spacing w:line="0" w:lineRule="atLeast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例</w:t>
      </w:r>
      <w:r>
        <w:rPr>
          <w:rFonts w:ascii="Times New Roman" w:eastAsia="黑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设函数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 w:hint="eastAsia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mx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－</w:t>
      </w:r>
      <w:r>
        <w:rPr>
          <w:rFonts w:ascii="Times New Roman" w:eastAsia="宋体" w:hAnsi="Times New Roman" w:cs="Times New Roman"/>
          <w:i/>
          <w:szCs w:val="21"/>
        </w:rPr>
        <w:t>mx</w:t>
      </w:r>
      <w:r>
        <w:rPr>
          <w:rFonts w:ascii="Times New Roman" w:eastAsia="宋体" w:hAnsi="Times New Roman" w:cs="Times New Roman" w:hint="eastAsia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1,1</w:t>
      </w:r>
      <w:r>
        <w:rPr>
          <w:rFonts w:ascii="宋体" w:eastAsia="宋体" w:hAnsi="宋体" w:cs="Times New Roman" w:hint="eastAsia"/>
          <w:szCs w:val="21"/>
        </w:rPr>
        <w:t>≤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 w:hint="eastAsia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，若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 w:hint="eastAsia"/>
          <w:szCs w:val="21"/>
        </w:rPr>
        <w:t>－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 w:hint="eastAsia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恒成立，求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 w:hint="eastAsia"/>
          <w:szCs w:val="21"/>
        </w:rPr>
        <w:t>的取值范围．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lastRenderedPageBreak/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tabs>
          <w:tab w:val="left" w:pos="3402"/>
        </w:tabs>
        <w:snapToGrid w:val="0"/>
        <w:spacing w:line="0" w:lineRule="atLeast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黑体" w:hAnsi="Times New Roman" w:cs="Times New Roman" w:hint="eastAsia"/>
          <w:b/>
          <w:szCs w:val="21"/>
        </w:rPr>
        <w:t>（四）</w:t>
      </w:r>
      <w:proofErr w:type="gramStart"/>
      <w:r>
        <w:rPr>
          <w:rFonts w:ascii="Times New Roman" w:eastAsia="黑体" w:hAnsi="Times New Roman" w:cs="Times New Roman" w:hint="eastAsia"/>
          <w:b/>
          <w:szCs w:val="21"/>
        </w:rPr>
        <w:t>主参换位</w:t>
      </w:r>
      <w:proofErr w:type="gramEnd"/>
      <w:r>
        <w:rPr>
          <w:rFonts w:ascii="Times New Roman" w:eastAsia="黑体" w:hAnsi="Times New Roman" w:cs="Times New Roman" w:hint="eastAsia"/>
          <w:b/>
          <w:szCs w:val="21"/>
        </w:rPr>
        <w:t>法解决</w:t>
      </w:r>
      <w:proofErr w:type="gramStart"/>
      <w:r>
        <w:rPr>
          <w:rFonts w:ascii="Times New Roman" w:eastAsia="黑体" w:hAnsi="Times New Roman" w:cs="Times New Roman" w:hint="eastAsia"/>
          <w:b/>
          <w:szCs w:val="21"/>
        </w:rPr>
        <w:t>恒</w:t>
      </w:r>
      <w:proofErr w:type="gramEnd"/>
      <w:r>
        <w:rPr>
          <w:rFonts w:ascii="Times New Roman" w:eastAsia="黑体" w:hAnsi="Times New Roman" w:cs="Times New Roman" w:hint="eastAsia"/>
          <w:b/>
          <w:szCs w:val="21"/>
        </w:rPr>
        <w:t>成立问题</w:t>
      </w:r>
    </w:p>
    <w:p w:rsidR="00E039A1" w:rsidRDefault="00E039A1" w:rsidP="00E039A1">
      <w:pPr>
        <w:tabs>
          <w:tab w:val="left" w:pos="3402"/>
        </w:tabs>
        <w:snapToGrid w:val="0"/>
        <w:spacing w:line="0" w:lineRule="atLeast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例</w:t>
      </w:r>
      <w:r>
        <w:rPr>
          <w:rFonts w:ascii="Times New Roman" w:eastAsia="黑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已知函数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 w:hint="eastAsia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mx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－</w:t>
      </w:r>
      <w:r>
        <w:rPr>
          <w:rFonts w:ascii="Times New Roman" w:eastAsia="宋体" w:hAnsi="Times New Roman" w:cs="Times New Roman"/>
          <w:i/>
          <w:szCs w:val="21"/>
        </w:rPr>
        <w:t>mx</w:t>
      </w:r>
      <w:r>
        <w:rPr>
          <w:rFonts w:ascii="Times New Roman" w:eastAsia="宋体" w:hAnsi="Times New Roman" w:cs="Times New Roman" w:hint="eastAsia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 w:hint="eastAsia"/>
          <w:szCs w:val="21"/>
        </w:rPr>
        <w:t>，若对于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≤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宋体" w:eastAsia="宋体" w:hAnsi="宋体" w:cs="Times New Roman" w:hint="eastAsia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&lt;0</w:t>
      </w:r>
      <w:r>
        <w:rPr>
          <w:rFonts w:ascii="Times New Roman" w:eastAsia="宋体" w:hAnsi="Times New Roman" w:cs="Times New Roman" w:hint="eastAsia"/>
          <w:szCs w:val="21"/>
        </w:rPr>
        <w:t>恒成立，求实数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 w:hint="eastAsia"/>
          <w:szCs w:val="21"/>
        </w:rPr>
        <w:t>的取值范围．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tabs>
          <w:tab w:val="left" w:pos="3402"/>
        </w:tabs>
        <w:snapToGrid w:val="0"/>
        <w:spacing w:line="0" w:lineRule="atLeast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黑体" w:hAnsi="Times New Roman" w:cs="Times New Roman" w:hint="eastAsia"/>
          <w:b/>
          <w:szCs w:val="21"/>
        </w:rPr>
        <w:t>（五）利用</w:t>
      </w:r>
      <w:proofErr w:type="gramStart"/>
      <w:r>
        <w:rPr>
          <w:rFonts w:ascii="Times New Roman" w:eastAsia="黑体" w:hAnsi="Times New Roman" w:cs="Times New Roman" w:hint="eastAsia"/>
          <w:b/>
          <w:szCs w:val="21"/>
        </w:rPr>
        <w:t>图象</w:t>
      </w:r>
      <w:proofErr w:type="gramEnd"/>
      <w:r>
        <w:rPr>
          <w:rFonts w:ascii="Times New Roman" w:eastAsia="黑体" w:hAnsi="Times New Roman" w:cs="Times New Roman" w:hint="eastAsia"/>
          <w:b/>
          <w:szCs w:val="21"/>
        </w:rPr>
        <w:t>解决能成立问题</w:t>
      </w:r>
    </w:p>
    <w:p w:rsidR="00E039A1" w:rsidRDefault="00E039A1" w:rsidP="00E039A1">
      <w:pPr>
        <w:tabs>
          <w:tab w:val="left" w:pos="3402"/>
        </w:tabs>
        <w:snapToGrid w:val="0"/>
        <w:spacing w:line="0" w:lineRule="atLeast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例</w:t>
      </w:r>
      <w:r>
        <w:rPr>
          <w:rFonts w:ascii="Times New Roman" w:eastAsia="黑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当</w:t>
      </w:r>
      <w:r>
        <w:rPr>
          <w:rFonts w:ascii="Times New Roman" w:eastAsia="宋体" w:hAnsi="Times New Roman" w:cs="Times New Roman"/>
          <w:szCs w:val="21"/>
        </w:rPr>
        <w:t>1&lt;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&lt;2</w:t>
      </w:r>
      <w:r>
        <w:rPr>
          <w:rFonts w:ascii="Times New Roman" w:eastAsia="宋体" w:hAnsi="Times New Roman" w:cs="Times New Roman" w:hint="eastAsia"/>
          <w:szCs w:val="21"/>
        </w:rPr>
        <w:t>时，关于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 w:hint="eastAsia"/>
          <w:szCs w:val="21"/>
        </w:rPr>
        <w:t>的不等式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mx</w:t>
      </w:r>
      <w:r>
        <w:rPr>
          <w:rFonts w:ascii="Times New Roman" w:eastAsia="宋体" w:hAnsi="Times New Roman" w:cs="Times New Roman" w:hint="eastAsia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4&gt;0</w:t>
      </w:r>
      <w:r>
        <w:rPr>
          <w:rFonts w:ascii="Times New Roman" w:eastAsia="宋体" w:hAnsi="Times New Roman" w:cs="Times New Roman" w:hint="eastAsia"/>
          <w:szCs w:val="21"/>
        </w:rPr>
        <w:t>有解，则实数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 w:hint="eastAsia"/>
          <w:szCs w:val="21"/>
        </w:rPr>
        <w:t>的取值范围为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tabs>
          <w:tab w:val="left" w:pos="3402"/>
        </w:tabs>
        <w:snapToGrid w:val="0"/>
        <w:spacing w:line="0" w:lineRule="atLeast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黑体" w:hAnsi="Times New Roman" w:cs="Times New Roman" w:hint="eastAsia"/>
          <w:b/>
          <w:szCs w:val="21"/>
        </w:rPr>
        <w:t>（六）转化为函数的最</w:t>
      </w:r>
      <w:proofErr w:type="gramStart"/>
      <w:r>
        <w:rPr>
          <w:rFonts w:ascii="Times New Roman" w:eastAsia="黑体" w:hAnsi="Times New Roman" w:cs="Times New Roman" w:hint="eastAsia"/>
          <w:b/>
          <w:szCs w:val="21"/>
        </w:rPr>
        <w:t>值解决</w:t>
      </w:r>
      <w:proofErr w:type="gramEnd"/>
      <w:r>
        <w:rPr>
          <w:rFonts w:ascii="Times New Roman" w:eastAsia="黑体" w:hAnsi="Times New Roman" w:cs="Times New Roman" w:hint="eastAsia"/>
          <w:b/>
          <w:szCs w:val="21"/>
        </w:rPr>
        <w:t>能成立问题</w:t>
      </w:r>
    </w:p>
    <w:p w:rsidR="00E039A1" w:rsidRDefault="00E039A1" w:rsidP="00E039A1">
      <w:pPr>
        <w:tabs>
          <w:tab w:val="left" w:pos="3402"/>
        </w:tabs>
        <w:snapToGrid w:val="0"/>
        <w:spacing w:line="0" w:lineRule="atLeast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例</w:t>
      </w:r>
      <w:r>
        <w:rPr>
          <w:rFonts w:ascii="Times New Roman" w:eastAsia="黑体" w:hAnsi="Times New Roman" w:cs="Times New Roman" w:hint="eastAsia"/>
          <w:szCs w:val="21"/>
        </w:rPr>
        <w:t>8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若存在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 w:hint="eastAsia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R</w:t>
      </w:r>
      <w:r>
        <w:rPr>
          <w:rFonts w:ascii="Times New Roman" w:eastAsia="宋体" w:hAnsi="Times New Roman" w:cs="Times New Roman" w:hint="eastAsia"/>
          <w:szCs w:val="21"/>
        </w:rPr>
        <w:t>，使得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\f(4</w:instrText>
      </w:r>
      <w:r>
        <w:rPr>
          <w:rFonts w:ascii="Times New Roman" w:eastAsia="宋体" w:hAnsi="Times New Roman" w:cs="Times New Roman"/>
          <w:i/>
          <w:szCs w:val="21"/>
        </w:rPr>
        <w:instrText>x</w:instrText>
      </w:r>
      <w:r>
        <w:rPr>
          <w:rFonts w:ascii="Times New Roman" w:eastAsia="宋体" w:hAnsi="Times New Roman" w:cs="Times New Roman" w:hint="eastAsia"/>
          <w:szCs w:val="21"/>
        </w:rPr>
        <w:instrText>＋</w:instrText>
      </w:r>
      <w:r>
        <w:rPr>
          <w:rFonts w:ascii="Times New Roman" w:eastAsia="宋体" w:hAnsi="Times New Roman" w:cs="Times New Roman"/>
          <w:i/>
          <w:szCs w:val="21"/>
        </w:rPr>
        <w:instrText>m,x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>
        <w:rPr>
          <w:rFonts w:ascii="Times New Roman" w:eastAsia="宋体" w:hAnsi="Times New Roman" w:cs="Times New Roman" w:hint="eastAsia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2</w:instrText>
      </w:r>
      <w:r>
        <w:rPr>
          <w:rFonts w:ascii="Times New Roman" w:eastAsia="宋体" w:hAnsi="Times New Roman" w:cs="Times New Roman"/>
          <w:i/>
          <w:szCs w:val="21"/>
        </w:rPr>
        <w:instrText>x</w:instrText>
      </w:r>
      <w:r>
        <w:rPr>
          <w:rFonts w:ascii="Times New Roman" w:eastAsia="宋体" w:hAnsi="Times New Roman" w:cs="Times New Roman" w:hint="eastAsia"/>
          <w:szCs w:val="21"/>
        </w:rPr>
        <w:instrText>＋</w:instrText>
      </w:r>
      <w:r>
        <w:rPr>
          <w:rFonts w:ascii="Times New Roman" w:eastAsia="宋体" w:hAnsi="Times New Roman" w:cs="Times New Roman"/>
          <w:szCs w:val="21"/>
        </w:rPr>
        <w:instrText>3)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宋体" w:eastAsia="宋体" w:hAnsi="宋体" w:cs="Times New Roman" w:hint="eastAsia"/>
          <w:szCs w:val="21"/>
        </w:rPr>
        <w:t>≥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成立，求实数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 w:hint="eastAsia"/>
          <w:szCs w:val="21"/>
        </w:rPr>
        <w:t>的取值范围．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E039A1" w:rsidRDefault="00E039A1" w:rsidP="00E039A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5346DB" w:rsidRPr="00E039A1" w:rsidRDefault="00E039A1" w:rsidP="00E039A1">
      <w:pPr>
        <w:tabs>
          <w:tab w:val="left" w:pos="3402"/>
        </w:tabs>
        <w:snapToGrid w:val="0"/>
        <w:spacing w:line="0" w:lineRule="atLeast"/>
        <w:jc w:val="left"/>
        <w:rPr>
          <w:rFonts w:asciiTheme="minorEastAsia" w:hAnsiTheme="minorEastAsia" w:cs="MT Extra"/>
          <w:b/>
          <w:sz w:val="28"/>
          <w:szCs w:val="28"/>
        </w:rPr>
      </w:pPr>
      <w:r w:rsidRPr="003E1D0A">
        <w:rPr>
          <w:rFonts w:asciiTheme="minorEastAsia" w:hAnsiTheme="minorEastAsia" w:cs="宋体" w:hint="eastAsia"/>
          <w:b/>
          <w:sz w:val="24"/>
          <w:szCs w:val="24"/>
        </w:rPr>
        <w:t>三、小结</w:t>
      </w:r>
      <w:bookmarkStart w:id="0" w:name="_GoBack"/>
      <w:bookmarkEnd w:id="0"/>
    </w:p>
    <w:sectPr w:rsidR="005346DB" w:rsidRPr="00E03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91" w:rsidRDefault="00C74891" w:rsidP="00E039A1">
      <w:r>
        <w:separator/>
      </w:r>
    </w:p>
  </w:endnote>
  <w:endnote w:type="continuationSeparator" w:id="0">
    <w:p w:rsidR="00C74891" w:rsidRDefault="00C74891" w:rsidP="00E0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91" w:rsidRDefault="00C74891" w:rsidP="00E039A1">
      <w:r>
        <w:separator/>
      </w:r>
    </w:p>
  </w:footnote>
  <w:footnote w:type="continuationSeparator" w:id="0">
    <w:p w:rsidR="00C74891" w:rsidRDefault="00C74891" w:rsidP="00E03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48"/>
    <w:rsid w:val="00055E48"/>
    <w:rsid w:val="005346DB"/>
    <w:rsid w:val="00570AA2"/>
    <w:rsid w:val="00C74891"/>
    <w:rsid w:val="00E0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9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39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39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9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39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39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~1\AppData\Local\Temp\Rar$DIa0.997\S3-10.T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C:\Users\ADMINI~1\AppData\Local\Temp\Rar$DIa0.530\158.T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2023-10-07T08:47:00Z</dcterms:created>
  <dcterms:modified xsi:type="dcterms:W3CDTF">2023-10-07T08:47:00Z</dcterms:modified>
</cp:coreProperties>
</file>