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C8" w:rsidRDefault="00DD5EC8" w:rsidP="00DD5EC8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江苏省仪征中学2022—2023学年度第二学期高一数学学科作业</w:t>
      </w:r>
    </w:p>
    <w:p w:rsidR="00DD5EC8" w:rsidRDefault="00DD5EC8" w:rsidP="00DD5EC8">
      <w:pPr>
        <w:keepNext/>
        <w:keepLines/>
        <w:snapToGrid w:val="0"/>
        <w:spacing w:line="0" w:lineRule="atLeast"/>
        <w:jc w:val="center"/>
        <w:outlineLvl w:val="0"/>
        <w:rPr>
          <w:bCs/>
          <w:color w:val="000000"/>
          <w:kern w:val="44"/>
          <w:sz w:val="28"/>
          <w:szCs w:val="28"/>
        </w:rPr>
      </w:pPr>
      <w:r>
        <w:rPr>
          <w:rFonts w:eastAsia="黑体"/>
          <w:bCs/>
          <w:color w:val="000000"/>
          <w:kern w:val="44"/>
          <w:sz w:val="32"/>
          <w:szCs w:val="32"/>
        </w:rPr>
        <w:t>第</w:t>
      </w:r>
      <w:r>
        <w:rPr>
          <w:rFonts w:eastAsia="黑体" w:hint="eastAsia"/>
          <w:bCs/>
          <w:color w:val="000000"/>
          <w:kern w:val="44"/>
          <w:sz w:val="32"/>
          <w:szCs w:val="32"/>
        </w:rPr>
        <w:t>11</w:t>
      </w:r>
      <w:r>
        <w:rPr>
          <w:rFonts w:eastAsia="黑体"/>
          <w:bCs/>
          <w:color w:val="000000"/>
          <w:kern w:val="44"/>
          <w:sz w:val="32"/>
          <w:szCs w:val="32"/>
        </w:rPr>
        <w:t>章</w:t>
      </w:r>
      <w:r>
        <w:rPr>
          <w:rFonts w:eastAsia="黑体"/>
          <w:bCs/>
          <w:color w:val="000000"/>
          <w:kern w:val="44"/>
          <w:sz w:val="32"/>
          <w:szCs w:val="32"/>
        </w:rPr>
        <w:t xml:space="preserve">  </w:t>
      </w:r>
      <w:r>
        <w:rPr>
          <w:rFonts w:eastAsia="黑体" w:hint="eastAsia"/>
          <w:bCs/>
          <w:color w:val="000000"/>
          <w:kern w:val="44"/>
          <w:sz w:val="32"/>
          <w:szCs w:val="32"/>
        </w:rPr>
        <w:t>解三角形</w:t>
      </w:r>
    </w:p>
    <w:p w:rsidR="00DD5EC8" w:rsidRDefault="00DD5EC8" w:rsidP="00DD5EC8">
      <w:pPr>
        <w:spacing w:line="0" w:lineRule="atLeas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11.1余弦定理（1）</w:t>
      </w:r>
    </w:p>
    <w:p w:rsidR="00DD5EC8" w:rsidRDefault="00DD5EC8" w:rsidP="00DD5EC8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研制人：朱德存      审核人： 邓迎春</w:t>
      </w:r>
    </w:p>
    <w:p w:rsidR="00DD5EC8" w:rsidRDefault="00DD5EC8" w:rsidP="00DD5EC8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 姓名：______ 学号：______ 时间：202</w:t>
      </w:r>
      <w:r>
        <w:rPr>
          <w:rFonts w:ascii="楷体" w:eastAsia="楷体" w:hAnsi="楷体" w:cs="楷体"/>
          <w:bCs/>
          <w:sz w:val="24"/>
        </w:rPr>
        <w:t>3</w:t>
      </w:r>
      <w:r>
        <w:rPr>
          <w:rFonts w:ascii="楷体" w:eastAsia="楷体" w:hAnsi="楷体" w:cs="楷体" w:hint="eastAsia"/>
          <w:bCs/>
          <w:sz w:val="24"/>
        </w:rPr>
        <w:t>.作业时长：45分钟</w:t>
      </w:r>
    </w:p>
    <w:p w:rsidR="00DD5EC8" w:rsidRDefault="00DD5EC8" w:rsidP="00DD5EC8">
      <w:pPr>
        <w:spacing w:line="0" w:lineRule="atLeast"/>
        <w:jc w:val="left"/>
      </w:pPr>
    </w:p>
    <w:p w:rsidR="00DD5EC8" w:rsidRDefault="00DD5EC8" w:rsidP="00DD5EC8">
      <w:pPr>
        <w:spacing w:line="0" w:lineRule="atLeast"/>
        <w:jc w:val="left"/>
      </w:pPr>
      <w:r>
        <w:rPr>
          <w:rFonts w:hint="eastAsia"/>
        </w:rPr>
        <w:t>1</w:t>
      </w:r>
      <w:r>
        <w:rPr>
          <w:rFonts w:hint="eastAsia"/>
        </w:rPr>
        <w:t>、必修</w:t>
      </w:r>
      <w:r>
        <w:rPr>
          <w:rFonts w:hint="eastAsia"/>
        </w:rPr>
        <w:t>2P</w:t>
      </w:r>
      <w:r>
        <w:t>93</w:t>
      </w:r>
      <w:r>
        <w:rPr>
          <w:rFonts w:hint="eastAsia"/>
        </w:rPr>
        <w:t xml:space="preserve"> </w:t>
      </w:r>
      <w:r>
        <w:rPr>
          <w:rFonts w:hint="eastAsia"/>
        </w:rPr>
        <w:t>练习第</w:t>
      </w:r>
      <w:r>
        <w:rPr>
          <w:rFonts w:hint="eastAsia"/>
        </w:rPr>
        <w:t>1</w:t>
      </w:r>
      <w:r>
        <w:rPr>
          <w:rFonts w:hint="eastAsia"/>
        </w:rPr>
        <w:t>题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60" w:lineRule="auto"/>
        <w:ind w:left="273" w:hangingChars="130" w:hanging="273"/>
        <w:rPr>
          <w:szCs w:val="22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eastAsia="新宋体" w:hint="eastAsia"/>
          <w:b/>
          <w:szCs w:val="21"/>
        </w:rPr>
        <w:t>（多选题）</w:t>
      </w:r>
      <w:r>
        <w:rPr>
          <w:rFonts w:eastAsia="新宋体" w:hint="eastAsia"/>
          <w:szCs w:val="21"/>
        </w:rPr>
        <w:t>若△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为钝角三角形，且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，则边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的长度可以为（　　）</w:t>
      </w:r>
    </w:p>
    <w:p w:rsidR="00DD5EC8" w:rsidRDefault="00DD5EC8" w:rsidP="00DD5EC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szCs w:val="22"/>
        </w:rPr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  <w:r>
        <w:rPr>
          <w:szCs w:val="22"/>
        </w:rP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3</w:t>
      </w:r>
      <w:r>
        <w:rPr>
          <w:szCs w:val="22"/>
        </w:rP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10</m:t>
            </m:r>
          </m:e>
        </m:rad>
      </m:oMath>
      <w:r>
        <w:rPr>
          <w:szCs w:val="22"/>
        </w:rP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4</w:t>
      </w:r>
    </w:p>
    <w:p w:rsidR="00DD5EC8" w:rsidRDefault="00DD5EC8" w:rsidP="00DD5EC8">
      <w:pPr>
        <w:spacing w:line="0" w:lineRule="atLeast"/>
        <w:jc w:val="left"/>
      </w:pPr>
      <w:r>
        <w:rPr>
          <w:rFonts w:hint="eastAsia"/>
        </w:rPr>
        <w:t>3</w:t>
      </w:r>
      <w:r>
        <w:rPr>
          <w:rFonts w:hint="eastAsia"/>
        </w:rPr>
        <w:t>、必修</w:t>
      </w:r>
      <w:r>
        <w:rPr>
          <w:rFonts w:hint="eastAsia"/>
        </w:rPr>
        <w:t>2  P</w:t>
      </w:r>
      <w:r>
        <w:t>93</w:t>
      </w:r>
      <w:r>
        <w:rPr>
          <w:rFonts w:hint="eastAsia"/>
        </w:rPr>
        <w:t>练习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题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0" w:lineRule="atLeast"/>
        <w:jc w:val="left"/>
      </w:pPr>
      <w:r>
        <w:rPr>
          <w:rFonts w:hint="eastAsia"/>
        </w:rPr>
        <w:t>4</w:t>
      </w:r>
      <w:r>
        <w:rPr>
          <w:rFonts w:hint="eastAsia"/>
        </w:rPr>
        <w:t>、必修</w:t>
      </w:r>
      <w:r>
        <w:rPr>
          <w:rFonts w:hint="eastAsia"/>
        </w:rPr>
        <w:t>2  P</w:t>
      </w:r>
      <w:r>
        <w:t>95</w:t>
      </w:r>
      <w:r>
        <w:rPr>
          <w:rFonts w:hint="eastAsia"/>
        </w:rPr>
        <w:t xml:space="preserve"> </w:t>
      </w:r>
      <w:r>
        <w:rPr>
          <w:rFonts w:hint="eastAsia"/>
        </w:rPr>
        <w:t>习题第</w:t>
      </w:r>
      <w:r>
        <w:rPr>
          <w:rFonts w:hint="eastAsia"/>
        </w:rPr>
        <w:t>6</w:t>
      </w:r>
      <w:r>
        <w:rPr>
          <w:rFonts w:hint="eastAsia"/>
        </w:rPr>
        <w:t>题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已知</w:t>
      </w:r>
      <w:r>
        <w:rPr>
          <w:i/>
          <w:szCs w:val="21"/>
        </w:rPr>
        <w:t>CB</w:t>
      </w:r>
      <w:r>
        <w:rPr>
          <w:rFonts w:hint="eastAsia"/>
          <w:szCs w:val="21"/>
        </w:rPr>
        <w:t>＝</w:t>
      </w:r>
      <w:r>
        <w:rPr>
          <w:szCs w:val="21"/>
        </w:rPr>
        <w:t>7</w:t>
      </w:r>
      <w:r>
        <w:rPr>
          <w:rFonts w:hint="eastAsia"/>
          <w:szCs w:val="21"/>
        </w:rPr>
        <w:t>，</w:t>
      </w:r>
      <w:r>
        <w:rPr>
          <w:i/>
          <w:szCs w:val="21"/>
        </w:rPr>
        <w:t>AC</w:t>
      </w:r>
      <w:r>
        <w:rPr>
          <w:rFonts w:hint="eastAsia"/>
          <w:szCs w:val="21"/>
        </w:rPr>
        <w:t>＝</w:t>
      </w:r>
      <w:r>
        <w:rPr>
          <w:szCs w:val="21"/>
        </w:rPr>
        <w:t>8</w:t>
      </w:r>
      <w:r>
        <w:rPr>
          <w:rFonts w:hint="eastAsia"/>
          <w:szCs w:val="21"/>
        </w:rPr>
        <w:t>，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szCs w:val="21"/>
        </w:rPr>
        <w:t>9</w:t>
      </w:r>
      <w:r>
        <w:rPr>
          <w:rFonts w:hint="eastAsia"/>
          <w:szCs w:val="21"/>
        </w:rPr>
        <w:t>，则</w:t>
      </w:r>
      <w:r>
        <w:rPr>
          <w:i/>
          <w:szCs w:val="21"/>
        </w:rPr>
        <w:t>AC</w:t>
      </w:r>
      <w:r>
        <w:rPr>
          <w:rFonts w:hint="eastAsia"/>
          <w:szCs w:val="21"/>
        </w:rPr>
        <w:t>边上的中线长为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．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  <w:r>
        <w:rPr>
          <w:rFonts w:hint="eastAsia"/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widowControl/>
        <w:spacing w:line="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6．</w:t>
      </w:r>
      <w:r>
        <w:rPr>
          <w:rFonts w:ascii="宋体" w:hAnsi="宋体" w:cs="宋体"/>
          <w:color w:val="000000"/>
          <w:kern w:val="0"/>
          <w:szCs w:val="21"/>
        </w:rPr>
        <w:t>在平行四边形</w:t>
      </w:r>
      <w:r>
        <w:rPr>
          <w:rFonts w:ascii="宋体" w:hAnsi="宋体" w:cs="宋体"/>
          <w:noProof/>
          <w:color w:val="000000"/>
          <w:kern w:val="0"/>
          <w:position w:val="-6"/>
          <w:szCs w:val="21"/>
        </w:rPr>
        <w:drawing>
          <wp:inline distT="0" distB="0" distL="0" distR="0" wp14:anchorId="4C3BA633" wp14:editId="2763C3AD">
            <wp:extent cx="457200" cy="180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Cs w:val="21"/>
        </w:rPr>
        <w:t xml:space="preserve"> 中，已知</w:t>
      </w:r>
      <w:r>
        <w:rPr>
          <w:rFonts w:ascii="宋体" w:hAnsi="宋体" w:cs="宋体"/>
          <w:noProof/>
          <w:color w:val="000000"/>
          <w:kern w:val="0"/>
          <w:position w:val="-4"/>
          <w:szCs w:val="21"/>
        </w:rPr>
        <w:drawing>
          <wp:inline distT="0" distB="0" distL="0" distR="0" wp14:anchorId="395692D3" wp14:editId="494B6D5D">
            <wp:extent cx="257175" cy="1619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Cs w:val="21"/>
        </w:rPr>
        <w:t>＝</w:t>
      </w:r>
      <w:r>
        <w:rPr>
          <w:rFonts w:ascii="宋体" w:hAnsi="宋体" w:cs="宋体" w:hint="eastAsia"/>
          <w:color w:val="000000"/>
          <w:kern w:val="0"/>
          <w:szCs w:val="21"/>
        </w:rPr>
        <w:t>12 c</w:t>
      </w:r>
      <w:r>
        <w:rPr>
          <w:rFonts w:ascii="宋体" w:hAnsi="宋体" w:cs="宋体"/>
          <w:color w:val="000000"/>
          <w:kern w:val="0"/>
          <w:szCs w:val="21"/>
        </w:rPr>
        <w:t>ｍ，</w:t>
      </w:r>
      <w:r>
        <w:rPr>
          <w:rFonts w:ascii="宋体" w:hAnsi="宋体" w:cs="宋体"/>
          <w:noProof/>
          <w:color w:val="000000"/>
          <w:kern w:val="0"/>
          <w:position w:val="-6"/>
          <w:szCs w:val="21"/>
        </w:rPr>
        <w:drawing>
          <wp:inline distT="0" distB="0" distL="0" distR="0" wp14:anchorId="6DAF51EA" wp14:editId="79E662A2">
            <wp:extent cx="257175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Cs w:val="21"/>
        </w:rPr>
        <w:t>＝</w:t>
      </w:r>
      <w:r>
        <w:rPr>
          <w:rFonts w:ascii="宋体" w:hAnsi="宋体" w:cs="宋体" w:hint="eastAsia"/>
          <w:color w:val="000000"/>
          <w:kern w:val="0"/>
          <w:szCs w:val="21"/>
        </w:rPr>
        <w:t>10 c</w:t>
      </w:r>
      <w:r>
        <w:rPr>
          <w:rFonts w:ascii="宋体" w:hAnsi="宋体" w:cs="宋体"/>
          <w:color w:val="000000"/>
          <w:kern w:val="0"/>
          <w:szCs w:val="21"/>
        </w:rPr>
        <w:t>ｍ，</w:t>
      </w:r>
      <w:r>
        <w:rPr>
          <w:rFonts w:ascii="宋体" w:hAnsi="宋体" w:cs="宋体"/>
          <w:noProof/>
          <w:color w:val="000000"/>
          <w:kern w:val="0"/>
          <w:position w:val="-4"/>
          <w:szCs w:val="21"/>
        </w:rPr>
        <w:drawing>
          <wp:inline distT="0" distB="0" distL="0" distR="0" wp14:anchorId="1662DEF5" wp14:editId="6A102B74">
            <wp:extent cx="152400" cy="1619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Cs w:val="21"/>
        </w:rPr>
        <w:t>＝</w:t>
      </w:r>
      <w:r>
        <w:rPr>
          <w:rFonts w:ascii="宋体" w:hAnsi="宋体" w:cs="宋体" w:hint="eastAsia"/>
          <w:color w:val="000000"/>
          <w:kern w:val="0"/>
          <w:szCs w:val="21"/>
        </w:rPr>
        <w:t>60</w:t>
      </w:r>
      <w:r>
        <w:rPr>
          <w:rFonts w:ascii="宋体" w:hAnsi="宋体" w:cs="宋体"/>
          <w:color w:val="000000"/>
          <w:kern w:val="0"/>
          <w:szCs w:val="21"/>
        </w:rPr>
        <w:t>°，求平行四边形两条对角线的长．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0" w:lineRule="atLeast"/>
        <w:jc w:val="left"/>
      </w:pPr>
      <w:r>
        <w:rPr>
          <w:rFonts w:hint="eastAsia"/>
        </w:rPr>
        <w:t>7</w:t>
      </w:r>
      <w:r>
        <w:rPr>
          <w:rFonts w:hint="eastAsia"/>
        </w:rPr>
        <w:t>．用余弦定理证明：平行四边形两条对角线平方的和等于四边平方的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60" w:lineRule="auto"/>
        <w:ind w:left="273" w:hangingChars="130" w:hanging="273"/>
        <w:rPr>
          <w:szCs w:val="22"/>
        </w:rPr>
      </w:pPr>
      <w:r>
        <w:rPr>
          <w:rFonts w:ascii="宋体" w:hint="eastAsia"/>
          <w:color w:val="000000"/>
          <w:szCs w:val="21"/>
        </w:rPr>
        <w:lastRenderedPageBreak/>
        <w:t>8.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</w:rPr>
        <w:t>已知锐角△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三边长分别为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，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5</m:t>
            </m:r>
          </m:e>
        </m:rad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+1</w:t>
      </w:r>
      <w:r>
        <w:rPr>
          <w:rFonts w:eastAsia="新宋体" w:hint="eastAsia"/>
          <w:szCs w:val="21"/>
        </w:rPr>
        <w:t>，则实数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的取值范围为（　　）</w:t>
      </w:r>
    </w:p>
    <w:p w:rsidR="00DD5EC8" w:rsidRDefault="00DD5EC8" w:rsidP="00DD5EC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szCs w:val="22"/>
        </w:rPr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  <w:r>
        <w:rPr>
          <w:szCs w:val="22"/>
        </w:rP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</w:t>
      </w:r>
      <w:r>
        <w:rPr>
          <w:szCs w:val="22"/>
        </w:rP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2)</m:t>
        </m:r>
      </m:oMath>
      <w:r>
        <w:rPr>
          <w:szCs w:val="22"/>
        </w:rP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）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60" w:lineRule="auto"/>
        <w:ind w:left="273" w:hangingChars="130" w:hanging="273"/>
        <w:rPr>
          <w:szCs w:val="22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</w:t>
      </w:r>
      <w:r>
        <w:rPr>
          <w:rFonts w:eastAsia="新宋体" w:hint="eastAsia"/>
          <w:b/>
          <w:szCs w:val="21"/>
        </w:rPr>
        <w:t>（多选题）</w:t>
      </w:r>
      <w:r>
        <w:rPr>
          <w:rFonts w:eastAsia="新宋体" w:hint="eastAsia"/>
          <w:szCs w:val="21"/>
        </w:rPr>
        <w:t>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的对边分别为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，若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，则角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可为（　　）</w:t>
      </w:r>
    </w:p>
    <w:p w:rsidR="00DD5EC8" w:rsidRDefault="00DD5EC8" w:rsidP="00DD5EC8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szCs w:val="22"/>
        </w:rPr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szCs w:val="22"/>
        </w:rP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szCs w:val="22"/>
        </w:rP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12</m:t>
            </m:r>
          </m:den>
        </m:f>
      </m:oMath>
      <w:r>
        <w:rPr>
          <w:szCs w:val="22"/>
        </w:rP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:rsidR="00DD5EC8" w:rsidRDefault="00DD5EC8" w:rsidP="00DD5EC8">
      <w:pPr>
        <w:snapToGrid w:val="0"/>
        <w:spacing w:line="360" w:lineRule="auto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．在</w:t>
      </w:r>
      <w:r>
        <w:rPr>
          <w:rFonts w:ascii="宋体" w:hAnsi="宋体" w:hint="eastAsia"/>
          <w:szCs w:val="21"/>
        </w:rPr>
        <w:t>△</w:t>
      </w:r>
      <w:r>
        <w:rPr>
          <w:i/>
          <w:szCs w:val="21"/>
        </w:rPr>
        <w:t>ABC</w:t>
      </w:r>
      <w:r>
        <w:rPr>
          <w:rFonts w:hint="eastAsia"/>
          <w:szCs w:val="21"/>
        </w:rPr>
        <w:t>中，已知</w:t>
      </w:r>
      <w:r>
        <w:rPr>
          <w:i/>
          <w:szCs w:val="21"/>
        </w:rPr>
        <w:t>AB</w:t>
      </w:r>
      <w:r>
        <w:rPr>
          <w:rFonts w:hint="eastAsia"/>
          <w:szCs w:val="21"/>
        </w:rPr>
        <w:t>＝</w:t>
      </w:r>
      <w:r>
        <w:rPr>
          <w:szCs w:val="21"/>
        </w:rPr>
        <w:t>2</w:t>
      </w:r>
      <w:r>
        <w:rPr>
          <w:rFonts w:hint="eastAsia"/>
          <w:szCs w:val="21"/>
        </w:rPr>
        <w:t>，</w:t>
      </w:r>
      <w:r>
        <w:rPr>
          <w:i/>
          <w:szCs w:val="21"/>
        </w:rPr>
        <w:t>AC</w:t>
      </w:r>
      <w:r>
        <w:rPr>
          <w:rFonts w:hint="eastAsia"/>
          <w:szCs w:val="21"/>
        </w:rPr>
        <w:t>＝</w:t>
      </w:r>
      <w:r>
        <w:rPr>
          <w:szCs w:val="21"/>
        </w:rPr>
        <w:t>3</w:t>
      </w:r>
      <w:r>
        <w:rPr>
          <w:rFonts w:hint="eastAsia"/>
          <w:szCs w:val="21"/>
        </w:rPr>
        <w:t>，</w:t>
      </w:r>
      <w:r>
        <w:rPr>
          <w:i/>
          <w:szCs w:val="21"/>
        </w:rPr>
        <w:t>A</w:t>
      </w:r>
      <w:r>
        <w:rPr>
          <w:rFonts w:hint="eastAsia"/>
          <w:szCs w:val="21"/>
        </w:rPr>
        <w:t>＝</w:t>
      </w:r>
      <w:r>
        <w:rPr>
          <w:szCs w:val="21"/>
        </w:rPr>
        <w:t>60°.</w:t>
      </w:r>
    </w:p>
    <w:p w:rsidR="00DD5EC8" w:rsidRDefault="00DD5EC8" w:rsidP="00DD5EC8">
      <w:pPr>
        <w:snapToGrid w:val="0"/>
        <w:spacing w:line="360" w:lineRule="auto"/>
        <w:rPr>
          <w:szCs w:val="21"/>
        </w:rPr>
      </w:pPr>
      <w:r>
        <w:rPr>
          <w:szCs w:val="21"/>
        </w:rPr>
        <w:t>(1)</w:t>
      </w:r>
      <w:r>
        <w:rPr>
          <w:rFonts w:hint="eastAsia"/>
          <w:szCs w:val="21"/>
        </w:rPr>
        <w:t>求</w:t>
      </w:r>
      <w:r>
        <w:rPr>
          <w:i/>
          <w:szCs w:val="21"/>
        </w:rPr>
        <w:t>BC</w:t>
      </w:r>
      <w:r>
        <w:rPr>
          <w:rFonts w:hint="eastAsia"/>
          <w:szCs w:val="21"/>
        </w:rPr>
        <w:t>的长；</w:t>
      </w:r>
    </w:p>
    <w:p w:rsidR="00DD5EC8" w:rsidRDefault="00DD5EC8" w:rsidP="00DD5EC8">
      <w:pPr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rFonts w:hint="eastAsia"/>
          <w:szCs w:val="21"/>
        </w:rPr>
        <w:t>求</w:t>
      </w:r>
      <w:r>
        <w:rPr>
          <w:szCs w:val="21"/>
        </w:rPr>
        <w:t>sin 2</w:t>
      </w:r>
      <w:r>
        <w:rPr>
          <w:i/>
          <w:szCs w:val="21"/>
        </w:rPr>
        <w:t>C</w:t>
      </w:r>
      <w:r>
        <w:rPr>
          <w:rFonts w:hint="eastAsia"/>
          <w:szCs w:val="21"/>
        </w:rPr>
        <w:t>的值．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widowControl/>
        <w:spacing w:line="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★11．在</w:t>
      </w:r>
      <w:r>
        <w:rPr>
          <w:rFonts w:ascii="宋体" w:hAnsi="宋体" w:cs="宋体"/>
          <w:noProof/>
          <w:kern w:val="0"/>
          <w:position w:val="-6"/>
          <w:szCs w:val="21"/>
        </w:rPr>
        <w:drawing>
          <wp:inline distT="0" distB="0" distL="0" distR="0" wp14:anchorId="095FE1CD" wp14:editId="3E663516">
            <wp:extent cx="428625" cy="180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kern w:val="0"/>
          <w:szCs w:val="21"/>
        </w:rPr>
        <w:t>中，已知</w:t>
      </w:r>
      <w:r>
        <w:rPr>
          <w:rFonts w:ascii="宋体" w:hAnsi="宋体" w:cs="宋体"/>
          <w:noProof/>
          <w:kern w:val="0"/>
          <w:position w:val="-4"/>
          <w:szCs w:val="21"/>
        </w:rPr>
        <w:drawing>
          <wp:inline distT="0" distB="0" distL="0" distR="0" wp14:anchorId="720F6EFF" wp14:editId="55221CF4">
            <wp:extent cx="257175" cy="1619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kern w:val="0"/>
          <w:szCs w:val="21"/>
        </w:rPr>
        <w:t>，</w:t>
      </w:r>
      <w:r>
        <w:rPr>
          <w:rFonts w:ascii="宋体" w:hAnsi="宋体" w:cs="宋体"/>
          <w:noProof/>
          <w:kern w:val="0"/>
          <w:position w:val="-6"/>
          <w:szCs w:val="21"/>
        </w:rPr>
        <w:drawing>
          <wp:inline distT="0" distB="0" distL="0" distR="0" wp14:anchorId="18BDA146" wp14:editId="3DE0ABBC">
            <wp:extent cx="266700" cy="1809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kern w:val="0"/>
          <w:szCs w:val="21"/>
        </w:rPr>
        <w:t>＝</w:t>
      </w:r>
      <w:r>
        <w:rPr>
          <w:rFonts w:ascii="宋体" w:hAnsi="宋体" w:cs="宋体"/>
          <w:noProof/>
          <w:kern w:val="0"/>
          <w:position w:val="-6"/>
          <w:szCs w:val="21"/>
        </w:rPr>
        <w:drawing>
          <wp:inline distT="0" distB="0" distL="0" distR="0" wp14:anchorId="6F2912B3" wp14:editId="15BF6134">
            <wp:extent cx="123825" cy="1809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kern w:val="0"/>
          <w:szCs w:val="21"/>
        </w:rPr>
        <w:t>，ＡＢ＝ｃ．如图建立直角坐标系．</w:t>
      </w:r>
    </w:p>
    <w:p w:rsidR="00DD5EC8" w:rsidRDefault="00DD5EC8" w:rsidP="00DD5EC8">
      <w:pPr>
        <w:spacing w:line="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(1)利用两点间的距离公式计算</w:t>
      </w:r>
      <w:r>
        <w:rPr>
          <w:rFonts w:ascii="宋体" w:hAnsi="宋体"/>
          <w:noProof/>
          <w:color w:val="000000"/>
          <w:position w:val="-6"/>
          <w:szCs w:val="21"/>
        </w:rPr>
        <w:drawing>
          <wp:inline distT="0" distB="0" distL="0" distR="0" wp14:anchorId="6A00CB40" wp14:editId="3B823B67">
            <wp:extent cx="314325" cy="2000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/>
          <w:szCs w:val="21"/>
        </w:rPr>
        <w:t>；</w:t>
      </w:r>
    </w:p>
    <w:p w:rsidR="00DD5EC8" w:rsidRDefault="00DD5EC8" w:rsidP="00DD5EC8">
      <w:pPr>
        <w:spacing w:line="0" w:lineRule="atLeast"/>
        <w:jc w:val="left"/>
        <w:rPr>
          <w:rFonts w:ascii="宋体" w:hAnsi="宋体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2DC081" wp14:editId="0C3EBF6D">
            <wp:simplePos x="0" y="0"/>
            <wp:positionH relativeFrom="column">
              <wp:posOffset>4972050</wp:posOffset>
            </wp:positionH>
            <wp:positionV relativeFrom="paragraph">
              <wp:posOffset>241300</wp:posOffset>
            </wp:positionV>
            <wp:extent cx="1123950" cy="95250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color w:val="000000"/>
          <w:szCs w:val="21"/>
        </w:rPr>
        <w:t>(2)证明</w:t>
      </w:r>
      <w:r>
        <w:rPr>
          <w:rFonts w:ascii="宋体" w:hAnsi="宋体"/>
          <w:noProof/>
          <w:color w:val="000000"/>
          <w:position w:val="-24"/>
          <w:szCs w:val="21"/>
        </w:rPr>
        <w:drawing>
          <wp:inline distT="0" distB="0" distL="0" distR="0" wp14:anchorId="5E4272AA" wp14:editId="3635DB32">
            <wp:extent cx="1133475" cy="3905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color w:val="000000"/>
          <w:szCs w:val="21"/>
        </w:rPr>
        <w:t>，由此可证明正弦定理吗？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widowControl/>
        <w:spacing w:line="0" w:lineRule="atLeast"/>
        <w:jc w:val="left"/>
        <w:rPr>
          <w:rFonts w:ascii="DY33+ZGYGva-33" w:hAnsi="DY33+ZGYGva-33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★12．</w:t>
      </w:r>
      <w:r>
        <w:rPr>
          <w:rFonts w:ascii="方正书宋_GBK" w:eastAsia="方正书宋_GBK" w:hAnsi="宋体" w:cs="宋体"/>
          <w:color w:val="000000"/>
          <w:kern w:val="0"/>
          <w:szCs w:val="21"/>
        </w:rPr>
        <w:t>用余弦定理证明</w:t>
      </w:r>
      <w:r>
        <w:rPr>
          <w:rFonts w:ascii="DY33+ZGYGva-33" w:hAnsi="DY33+ZGYGva-33" w:cs="宋体"/>
          <w:color w:val="000000"/>
          <w:kern w:val="0"/>
          <w:szCs w:val="21"/>
        </w:rPr>
        <w:t>：</w:t>
      </w:r>
      <w:r>
        <w:rPr>
          <w:rFonts w:ascii="方正书宋_GBK" w:eastAsia="方正书宋_GBK" w:hAnsi="宋体" w:cs="宋体"/>
          <w:color w:val="000000"/>
          <w:kern w:val="0"/>
          <w:szCs w:val="21"/>
        </w:rPr>
        <w:t>在</w:t>
      </w:r>
      <w:r>
        <w:rPr>
          <w:rFonts w:ascii="宋体" w:hAnsi="宋体" w:cs="宋体"/>
          <w:bCs/>
          <w:noProof/>
          <w:color w:val="000000"/>
          <w:kern w:val="0"/>
          <w:position w:val="-6"/>
          <w:sz w:val="24"/>
          <w:szCs w:val="21"/>
        </w:rPr>
        <w:drawing>
          <wp:inline distT="0" distB="0" distL="0" distR="0" wp14:anchorId="4B26D52B" wp14:editId="2BCCC1D1">
            <wp:extent cx="428625" cy="1809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书宋_GBK" w:eastAsia="方正书宋_GBK" w:hAnsi="宋体" w:cs="宋体"/>
          <w:color w:val="000000"/>
          <w:kern w:val="0"/>
          <w:szCs w:val="21"/>
        </w:rPr>
        <w:t>中</w:t>
      </w:r>
      <w:r>
        <w:rPr>
          <w:rFonts w:ascii="DY33+ZGYGva-33" w:hAnsi="DY33+ZGYGva-33" w:cs="宋体"/>
          <w:color w:val="000000"/>
          <w:kern w:val="0"/>
          <w:szCs w:val="21"/>
        </w:rPr>
        <w:t>，</w:t>
      </w:r>
    </w:p>
    <w:p w:rsidR="00DD5EC8" w:rsidRDefault="00DD5EC8" w:rsidP="00DD5EC8">
      <w:pPr>
        <w:widowControl/>
        <w:spacing w:line="0" w:lineRule="atLeast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(1)</w:t>
      </w:r>
      <w:r>
        <w:rPr>
          <w:rFonts w:ascii="宋体" w:hAnsi="宋体" w:cs="宋体"/>
          <w:noProof/>
          <w:kern w:val="0"/>
          <w:position w:val="-6"/>
          <w:sz w:val="24"/>
        </w:rPr>
        <w:drawing>
          <wp:inline distT="0" distB="0" distL="0" distR="0" wp14:anchorId="693437AE" wp14:editId="1348F65D">
            <wp:extent cx="1266825" cy="1809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</w:rPr>
        <w:t>；</w:t>
      </w:r>
    </w:p>
    <w:p w:rsidR="00DD5EC8" w:rsidRDefault="00DD5EC8" w:rsidP="00DD5EC8">
      <w:pPr>
        <w:widowControl/>
        <w:spacing w:line="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</w:rPr>
        <w:t>(2)</w:t>
      </w:r>
      <w:r>
        <w:rPr>
          <w:rFonts w:ascii="宋体" w:hAnsi="宋体" w:cs="宋体"/>
          <w:noProof/>
          <w:kern w:val="0"/>
          <w:position w:val="-6"/>
          <w:sz w:val="24"/>
        </w:rPr>
        <w:drawing>
          <wp:inline distT="0" distB="0" distL="0" distR="0" wp14:anchorId="712013B1" wp14:editId="76A05932">
            <wp:extent cx="1266825" cy="1809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>；</w:t>
      </w:r>
    </w:p>
    <w:p w:rsidR="00DD5EC8" w:rsidRDefault="00DD5EC8" w:rsidP="00DD5EC8">
      <w:pPr>
        <w:widowControl/>
        <w:spacing w:line="0" w:lineRule="atLeast"/>
        <w:jc w:val="left"/>
        <w:rPr>
          <w:rFonts w:ascii="DY33+ZGYGva-33" w:hAnsi="DY33+ZGYGva-33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</w:rPr>
        <w:t>(3)</w:t>
      </w:r>
      <w:r>
        <w:rPr>
          <w:rFonts w:ascii="宋体" w:hAnsi="宋体" w:cs="宋体"/>
          <w:noProof/>
          <w:kern w:val="0"/>
          <w:position w:val="-6"/>
          <w:sz w:val="24"/>
        </w:rPr>
        <w:drawing>
          <wp:inline distT="0" distB="0" distL="0" distR="0" wp14:anchorId="008AC296" wp14:editId="6657ABDD">
            <wp:extent cx="1266825" cy="1809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Y6+ZGYGun-6" w:hAnsi="DY6+ZGYGun-6" w:cs="宋体"/>
          <w:kern w:val="0"/>
        </w:rPr>
        <w:t>．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 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            </w:t>
      </w:r>
      <w:r>
        <w:rPr>
          <w:color w:val="000000"/>
          <w:u w:val="dotted"/>
        </w:rPr>
        <w:t xml:space="preserve">        </w:t>
      </w:r>
    </w:p>
    <w:p w:rsidR="00DD5EC8" w:rsidRDefault="00DD5EC8" w:rsidP="00DD5EC8">
      <w:pPr>
        <w:spacing w:line="380" w:lineRule="atLeast"/>
        <w:rPr>
          <w:color w:val="000000"/>
          <w:u w:val="dotted"/>
        </w:rPr>
      </w:pPr>
      <w:r>
        <w:rPr>
          <w:color w:val="000000"/>
          <w:u w:val="dotted"/>
        </w:rPr>
        <w:t xml:space="preserve">                                                          </w:t>
      </w:r>
      <w:r>
        <w:rPr>
          <w:rFonts w:hint="eastAsia"/>
          <w:color w:val="000000"/>
          <w:u w:val="dotted"/>
        </w:rPr>
        <w:t xml:space="preserve">          </w:t>
      </w:r>
      <w:r>
        <w:rPr>
          <w:color w:val="000000"/>
          <w:u w:val="dotted"/>
        </w:rPr>
        <w:t xml:space="preserve"> </w:t>
      </w:r>
      <w:r>
        <w:rPr>
          <w:rFonts w:hint="eastAsia"/>
          <w:color w:val="000000"/>
          <w:u w:val="dotted"/>
        </w:rPr>
        <w:t xml:space="preserve">            </w:t>
      </w:r>
      <w:r>
        <w:rPr>
          <w:color w:val="000000"/>
          <w:u w:val="dotted"/>
        </w:rPr>
        <w:t xml:space="preserve">       </w:t>
      </w:r>
    </w:p>
    <w:p w:rsidR="00DD3968" w:rsidRDefault="00DD3968">
      <w:bookmarkStart w:id="0" w:name="_GoBack"/>
      <w:bookmarkEnd w:id="0"/>
    </w:p>
    <w:sectPr w:rsidR="00DD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BD" w:rsidRDefault="00FE0FBD" w:rsidP="00DD5EC8">
      <w:r>
        <w:separator/>
      </w:r>
    </w:p>
  </w:endnote>
  <w:endnote w:type="continuationSeparator" w:id="0">
    <w:p w:rsidR="00FE0FBD" w:rsidRDefault="00FE0FBD" w:rsidP="00D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Y33+ZGYGva-33">
    <w:altName w:val="Times New Roman"/>
    <w:charset w:val="00"/>
    <w:family w:val="roman"/>
    <w:pitch w:val="default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DY6+ZGYGun-6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BD" w:rsidRDefault="00FE0FBD" w:rsidP="00DD5EC8">
      <w:r>
        <w:separator/>
      </w:r>
    </w:p>
  </w:footnote>
  <w:footnote w:type="continuationSeparator" w:id="0">
    <w:p w:rsidR="00FE0FBD" w:rsidRDefault="00FE0FBD" w:rsidP="00DD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68"/>
    <w:rsid w:val="00915A68"/>
    <w:rsid w:val="00DD3968"/>
    <w:rsid w:val="00DD5EC8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E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E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E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E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5E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5E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2023-03-31T11:02:00Z</dcterms:created>
  <dcterms:modified xsi:type="dcterms:W3CDTF">2023-03-31T11:03:00Z</dcterms:modified>
</cp:coreProperties>
</file>