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必修1\\word\\第四单元.TIF"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必修1\\word\\第四单元.TIF"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必修1\\word\\第四单元.TIF"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第一节　自然灾害的成因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2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723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运用资料，说明常见自然灾害的成因，了解避灾、防灾的措施。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723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1.了解常见自然灾害的概念、类型和危害。2.运用图表分析地震、洪涝、滑坡、泥石流的分布及成因。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一、自然灾害及其常见类型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1．概念：指因自然</w:t>
      </w:r>
      <w:r>
        <w:rPr>
          <w:rFonts w:ascii="Times New Roman" w:hAnsi="Times New Roman" w:cs="Times New Roman"/>
          <w:u w:val="single"/>
        </w:rPr>
        <w:t>异常</w:t>
      </w:r>
      <w:r>
        <w:rPr>
          <w:rFonts w:ascii="Times New Roman" w:hAnsi="Times New Roman" w:cs="Times New Roman"/>
        </w:rPr>
        <w:t>或者快速变化，造成人员</w:t>
      </w:r>
      <w:r>
        <w:rPr>
          <w:rFonts w:ascii="Times New Roman" w:hAnsi="Times New Roman" w:cs="Times New Roman"/>
          <w:u w:val="single"/>
        </w:rPr>
        <w:t>伤亡</w:t>
      </w:r>
      <w:r>
        <w:rPr>
          <w:rFonts w:ascii="Times New Roman" w:hAnsi="Times New Roman" w:cs="Times New Roman"/>
        </w:rPr>
        <w:t>、财产损失、社会</w:t>
      </w:r>
      <w:r>
        <w:rPr>
          <w:rFonts w:ascii="Times New Roman" w:hAnsi="Times New Roman" w:cs="Times New Roman"/>
          <w:u w:val="single"/>
        </w:rPr>
        <w:t>失稳</w:t>
      </w:r>
      <w:r>
        <w:rPr>
          <w:rFonts w:ascii="Times New Roman" w:hAnsi="Times New Roman" w:cs="Times New Roman"/>
        </w:rPr>
        <w:t>、资源环境破坏的现象或事件。有时人类活动也会</w:t>
      </w:r>
      <w:r>
        <w:rPr>
          <w:rFonts w:ascii="Times New Roman" w:hAnsi="Times New Roman" w:cs="Times New Roman"/>
          <w:u w:val="single"/>
        </w:rPr>
        <w:t>触发</w:t>
      </w:r>
      <w:r>
        <w:rPr>
          <w:rFonts w:ascii="Times New Roman" w:hAnsi="Times New Roman" w:cs="Times New Roman"/>
        </w:rPr>
        <w:t>或者</w:t>
      </w:r>
      <w:r>
        <w:rPr>
          <w:rFonts w:ascii="Times New Roman" w:hAnsi="Times New Roman" w:cs="Times New Roman"/>
          <w:u w:val="single"/>
        </w:rPr>
        <w:t>诱发</w:t>
      </w:r>
      <w:r>
        <w:rPr>
          <w:rFonts w:ascii="Times New Roman" w:hAnsi="Times New Roman" w:cs="Times New Roman"/>
        </w:rPr>
        <w:t>自然灾害。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2．影响自然灾害损失大小的因素：自然异变的</w:t>
      </w:r>
      <w:r>
        <w:rPr>
          <w:rFonts w:ascii="Times New Roman" w:hAnsi="Times New Roman" w:cs="Times New Roman"/>
          <w:u w:val="single"/>
        </w:rPr>
        <w:t>强度</w:t>
      </w:r>
      <w:r>
        <w:rPr>
          <w:rFonts w:ascii="Times New Roman" w:hAnsi="Times New Roman" w:cs="Times New Roman"/>
        </w:rPr>
        <w:t>、速度、自然异变发生地的人口</w:t>
      </w:r>
      <w:r>
        <w:rPr>
          <w:rFonts w:ascii="Times New Roman" w:hAnsi="Times New Roman" w:cs="Times New Roman"/>
          <w:u w:val="single"/>
        </w:rPr>
        <w:t>密度</w:t>
      </w:r>
      <w:r>
        <w:rPr>
          <w:rFonts w:ascii="Times New Roman" w:hAnsi="Times New Roman" w:cs="Times New Roman"/>
        </w:rPr>
        <w:t>、产业布局以及</w:t>
      </w:r>
      <w:r>
        <w:rPr>
          <w:rFonts w:ascii="Times New Roman" w:hAnsi="Times New Roman" w:cs="Times New Roman"/>
          <w:u w:val="single"/>
        </w:rPr>
        <w:t>经济社会</w:t>
      </w:r>
      <w:r>
        <w:rPr>
          <w:rFonts w:ascii="Times New Roman" w:hAnsi="Times New Roman" w:cs="Times New Roman"/>
        </w:rPr>
        <w:t>发展水平等。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3．自然灾害类型：地震、洪涝、干旱、风暴潮、火山爆发、滑坡、风雹和泥石流等。以地震和洪涝带来的经济损失最大。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"D:\\2020唐兰\\2020\\同步\\看PPT\\地理 鲁教新教材 必修1\\全书完整的Word版文档\\左括.TIF"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38100" cy="1047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连线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"D:\\2020唐兰\\2020\\同步\\看PPT\\地理 鲁教新教材 必修1\\全书完整的Word版文档\\右括.TIF"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38100" cy="104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把下列灾种与灾害类型连接起来。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必修1\\全书完整的Word版文档\\X505.TIF"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17526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必修1\\全书完整的Word版文档\\X506.TIF"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800225" cy="16383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二、常见自然灾害的成因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1．地震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(1)概念：一定区域内地面震动的现象。世界上发生的地震大部分属于</w:t>
      </w:r>
      <w:r>
        <w:rPr>
          <w:rFonts w:ascii="Times New Roman" w:hAnsi="Times New Roman" w:cs="Times New Roman"/>
          <w:u w:val="single"/>
        </w:rPr>
        <w:t>构造</w:t>
      </w:r>
      <w:r>
        <w:rPr>
          <w:rFonts w:ascii="Times New Roman" w:hAnsi="Times New Roman" w:cs="Times New Roman"/>
        </w:rPr>
        <w:t>地震。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(2)地震灾害：由地震造成的灾害。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(3)地震成因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构造运动：使岩石发生变形，当变形积累到一定程度时，岩石突然发生破裂或者</w:t>
      </w:r>
      <w:r>
        <w:rPr>
          <w:rFonts w:ascii="Times New Roman" w:hAnsi="Times New Roman" w:cs="Times New Roman"/>
          <w:u w:val="single"/>
        </w:rPr>
        <w:t>错动</w:t>
      </w:r>
      <w:r>
        <w:rPr>
          <w:rFonts w:ascii="Times New Roman" w:hAnsi="Times New Roman" w:cs="Times New Roman"/>
        </w:rPr>
        <w:t>，长期积累起来的能量急剧释放出来，并以</w:t>
      </w:r>
      <w:r>
        <w:rPr>
          <w:rFonts w:ascii="Times New Roman" w:hAnsi="Times New Roman" w:cs="Times New Roman"/>
          <w:u w:val="single"/>
        </w:rPr>
        <w:t>地震波</w:t>
      </w:r>
      <w:r>
        <w:rPr>
          <w:rFonts w:ascii="Times New Roman" w:hAnsi="Times New Roman" w:cs="Times New Roman"/>
        </w:rPr>
        <w:t>的形式向四面八方传播出去，就会形成地震。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人类活动：水库蓄水、人工爆破和核试验等都可能产生或者诱发地震。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(4)地震的构造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必修1\\全书完整的Word版文档\\x507.TIF"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438275" cy="10287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  <w:u w:val="single"/>
        </w:rPr>
        <w:t>震源</w:t>
      </w:r>
      <w:r>
        <w:rPr>
          <w:rFonts w:ascii="Times New Roman" w:hAnsi="Times New Roman" w:cs="Times New Roman"/>
        </w:rPr>
        <w:t>：引发地震能量释放的源地。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  <w:u w:val="single"/>
        </w:rPr>
        <w:t>震源深度</w:t>
      </w:r>
      <w:r>
        <w:rPr>
          <w:rFonts w:ascii="Times New Roman" w:hAnsi="Times New Roman" w:cs="Times New Roman"/>
        </w:rPr>
        <w:t>：震源垂直向上到地面的距离。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  <w:u w:val="single"/>
        </w:rPr>
        <w:t>震中</w:t>
      </w:r>
      <w:r>
        <w:rPr>
          <w:rFonts w:ascii="Times New Roman" w:hAnsi="Times New Roman" w:cs="Times New Roman"/>
        </w:rPr>
        <w:t>：震源上方正对着地面上的位置。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  <w:u w:val="single"/>
        </w:rPr>
        <w:t>震中距</w:t>
      </w:r>
      <w:r>
        <w:rPr>
          <w:rFonts w:ascii="Times New Roman" w:hAnsi="Times New Roman" w:cs="Times New Roman"/>
        </w:rPr>
        <w:t>：人们所在的地点到震中的距离。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E等震线：地面上破坏程度相似的点的连线。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(5)分布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世界地震主要集中分布于三个地带：</w:t>
      </w:r>
      <w:r>
        <w:rPr>
          <w:rFonts w:ascii="Times New Roman" w:hAnsi="Times New Roman" w:cs="Times New Roman"/>
          <w:u w:val="single"/>
        </w:rPr>
        <w:t>环太平洋</w:t>
      </w:r>
      <w:r>
        <w:rPr>
          <w:rFonts w:ascii="Times New Roman" w:hAnsi="Times New Roman" w:cs="Times New Roman"/>
        </w:rPr>
        <w:t>地震带、</w:t>
      </w:r>
      <w:r>
        <w:rPr>
          <w:rFonts w:ascii="Times New Roman" w:hAnsi="Times New Roman" w:cs="Times New Roman"/>
          <w:u w:val="single"/>
        </w:rPr>
        <w:t>地中海－喜马拉雅</w:t>
      </w:r>
      <w:r>
        <w:rPr>
          <w:rFonts w:ascii="Times New Roman" w:hAnsi="Times New Roman" w:cs="Times New Roman"/>
        </w:rPr>
        <w:t>地震带、大洋中脊地震带。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我国位于世界两大地震带之间，再加上内部断层众多，因此地震频发。根据我国历史上地震的发生情况，可以划分出四大地震带，即台湾与</w:t>
      </w:r>
      <w:r>
        <w:rPr>
          <w:rFonts w:ascii="Times New Roman" w:hAnsi="Times New Roman" w:cs="Times New Roman"/>
          <w:u w:val="single"/>
        </w:rPr>
        <w:t>福建</w:t>
      </w:r>
      <w:r>
        <w:rPr>
          <w:rFonts w:ascii="Times New Roman" w:hAnsi="Times New Roman" w:cs="Times New Roman"/>
        </w:rPr>
        <w:t>沿海地震带、华北</w:t>
      </w:r>
      <w:r>
        <w:rPr>
          <w:rFonts w:ascii="Times New Roman" w:hAnsi="Times New Roman" w:cs="Times New Roman"/>
          <w:u w:val="single"/>
        </w:rPr>
        <w:t>太行山</w:t>
      </w:r>
      <w:r>
        <w:rPr>
          <w:rFonts w:ascii="Times New Roman" w:hAnsi="Times New Roman" w:cs="Times New Roman"/>
        </w:rPr>
        <w:t>沿线和京津唐地震带、</w:t>
      </w:r>
      <w:r>
        <w:rPr>
          <w:rFonts w:ascii="Times New Roman" w:hAnsi="Times New Roman" w:cs="Times New Roman"/>
          <w:u w:val="single"/>
        </w:rPr>
        <w:t>青藏高原</w:t>
      </w:r>
      <w:r>
        <w:rPr>
          <w:rFonts w:ascii="Times New Roman" w:hAnsi="Times New Roman" w:cs="Times New Roman"/>
        </w:rPr>
        <w:t>及其边缘地震带、新疆地区</w:t>
      </w:r>
      <w:r>
        <w:rPr>
          <w:rFonts w:ascii="Times New Roman" w:hAnsi="Times New Roman" w:cs="Times New Roman"/>
          <w:u w:val="single"/>
        </w:rPr>
        <w:t>盆地</w:t>
      </w:r>
      <w:r>
        <w:rPr>
          <w:rFonts w:ascii="Times New Roman" w:hAnsi="Times New Roman" w:cs="Times New Roman"/>
        </w:rPr>
        <w:t>边缘地震带。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2．洪涝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</w:rPr>
        <w:t>(1)洪水：河湖水位超过滩地或堤坝高度而发生的</w:t>
      </w:r>
      <w:r>
        <w:rPr>
          <w:rFonts w:ascii="Times New Roman" w:hAnsi="Times New Roman" w:cs="Times New Roman"/>
          <w:spacing w:val="-4"/>
          <w:u w:val="single"/>
        </w:rPr>
        <w:t>溢流</w:t>
      </w:r>
      <w:r>
        <w:rPr>
          <w:rFonts w:ascii="Times New Roman" w:hAnsi="Times New Roman" w:cs="Times New Roman"/>
          <w:spacing w:val="-4"/>
        </w:rPr>
        <w:t>现象或堤坝溃决导致的水流</w:t>
      </w:r>
      <w:r>
        <w:rPr>
          <w:rFonts w:ascii="Times New Roman" w:hAnsi="Times New Roman" w:cs="Times New Roman"/>
          <w:spacing w:val="-4"/>
          <w:u w:val="single"/>
        </w:rPr>
        <w:t>下泻</w:t>
      </w:r>
      <w:r>
        <w:rPr>
          <w:rFonts w:ascii="Times New Roman" w:hAnsi="Times New Roman" w:cs="Times New Roman"/>
          <w:spacing w:val="-4"/>
        </w:rPr>
        <w:t>称为洪水。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(2)洪涝：洪涝灾害是</w:t>
      </w:r>
      <w:r>
        <w:rPr>
          <w:rFonts w:ascii="Times New Roman" w:hAnsi="Times New Roman" w:cs="Times New Roman"/>
          <w:u w:val="single"/>
        </w:rPr>
        <w:t>洪灾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涝灾</w:t>
      </w:r>
      <w:r>
        <w:rPr>
          <w:rFonts w:ascii="Times New Roman" w:hAnsi="Times New Roman" w:cs="Times New Roman"/>
        </w:rPr>
        <w:t>的总称。若洪水</w:t>
      </w:r>
      <w:r>
        <w:rPr>
          <w:rFonts w:ascii="Times New Roman" w:hAnsi="Times New Roman" w:cs="Times New Roman"/>
          <w:u w:val="single"/>
        </w:rPr>
        <w:t>冲毁</w:t>
      </w:r>
      <w:r>
        <w:rPr>
          <w:rFonts w:ascii="Times New Roman" w:hAnsi="Times New Roman" w:cs="Times New Roman"/>
        </w:rPr>
        <w:t>道路、房屋、农田等，就会形成洪灾。若洪水或者雨水</w:t>
      </w:r>
      <w:r>
        <w:rPr>
          <w:rFonts w:ascii="Times New Roman" w:hAnsi="Times New Roman" w:cs="Times New Roman"/>
          <w:u w:val="single"/>
        </w:rPr>
        <w:t>集聚</w:t>
      </w:r>
      <w:r>
        <w:rPr>
          <w:rFonts w:ascii="Times New Roman" w:hAnsi="Times New Roman" w:cs="Times New Roman"/>
        </w:rPr>
        <w:t>，淹没城市或者乡村，就会形成涝灾。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(3)影响因素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自然因素：暴雨、冰雪快速融化、河道堰塞、海啸、风暴潮等都可能导致洪水。涝灾的形成还与地势高低有关，通常洪水发生后在地势相对低洼的地方会产生涝灾。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人类活动：</w:t>
      </w:r>
      <w:r>
        <w:rPr>
          <w:rFonts w:ascii="Times New Roman" w:hAnsi="Times New Roman" w:cs="Times New Roman"/>
          <w:u w:val="single"/>
        </w:rPr>
        <w:t>毁林开荒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围湖造田</w:t>
      </w:r>
      <w:r>
        <w:rPr>
          <w:rFonts w:ascii="Times New Roman" w:hAnsi="Times New Roman" w:cs="Times New Roman"/>
        </w:rPr>
        <w:t>、过度抽取地下水、全球变暖、城市</w:t>
      </w:r>
      <w:r>
        <w:rPr>
          <w:rFonts w:ascii="Times New Roman" w:hAnsi="Times New Roman" w:cs="Times New Roman"/>
          <w:u w:val="single"/>
        </w:rPr>
        <w:t>排水</w:t>
      </w:r>
      <w:r>
        <w:rPr>
          <w:rFonts w:ascii="Times New Roman" w:hAnsi="Times New Roman" w:cs="Times New Roman"/>
        </w:rPr>
        <w:t>系统建设滞后等，都会加重洪涝灾害。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3．滑坡、泥石流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(1)概念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滑坡：斜坡上的土层或岩层，在</w:t>
      </w:r>
      <w:r>
        <w:rPr>
          <w:rFonts w:ascii="Times New Roman" w:hAnsi="Times New Roman" w:cs="Times New Roman"/>
          <w:u w:val="single"/>
        </w:rPr>
        <w:t>重力</w:t>
      </w:r>
      <w:r>
        <w:rPr>
          <w:rFonts w:ascii="Times New Roman" w:hAnsi="Times New Roman" w:cs="Times New Roman"/>
        </w:rPr>
        <w:t>作用下沿一定的软弱面整体</w:t>
      </w:r>
      <w:r>
        <w:rPr>
          <w:rFonts w:ascii="Times New Roman" w:hAnsi="Times New Roman" w:cs="Times New Roman"/>
          <w:u w:val="single"/>
        </w:rPr>
        <w:t>向下</w:t>
      </w:r>
      <w:r>
        <w:rPr>
          <w:rFonts w:ascii="Times New Roman" w:hAnsi="Times New Roman" w:cs="Times New Roman"/>
        </w:rPr>
        <w:t>滑动的现象。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泥石流：大量大小混杂的松散固体物质和水的混合物，在</w:t>
      </w:r>
      <w:r>
        <w:rPr>
          <w:rFonts w:ascii="Times New Roman" w:hAnsi="Times New Roman" w:cs="Times New Roman"/>
          <w:u w:val="single"/>
        </w:rPr>
        <w:t>重力</w:t>
      </w:r>
      <w:r>
        <w:rPr>
          <w:rFonts w:ascii="Times New Roman" w:hAnsi="Times New Roman" w:cs="Times New Roman"/>
        </w:rPr>
        <w:t>作用下向下快速运动的特殊</w:t>
      </w:r>
      <w:r>
        <w:rPr>
          <w:rFonts w:ascii="Times New Roman" w:hAnsi="Times New Roman" w:cs="Times New Roman"/>
          <w:u w:val="single"/>
        </w:rPr>
        <w:t>洪流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(2)主要影响因素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滑坡：不稳定的</w:t>
      </w:r>
      <w:r>
        <w:rPr>
          <w:rFonts w:ascii="Times New Roman" w:hAnsi="Times New Roman" w:cs="Times New Roman"/>
          <w:u w:val="single"/>
        </w:rPr>
        <w:t>山坡</w:t>
      </w:r>
      <w:r>
        <w:rPr>
          <w:rFonts w:ascii="Times New Roman" w:hAnsi="Times New Roman" w:cs="Times New Roman"/>
        </w:rPr>
        <w:t>形态，如较陡的坡面；岩土</w:t>
      </w:r>
      <w:r>
        <w:rPr>
          <w:rFonts w:ascii="Times New Roman" w:hAnsi="Times New Roman" w:cs="Times New Roman"/>
          <w:u w:val="single"/>
        </w:rPr>
        <w:t>软弱</w:t>
      </w:r>
      <w:r>
        <w:rPr>
          <w:rFonts w:ascii="Times New Roman" w:hAnsi="Times New Roman" w:cs="Times New Roman"/>
        </w:rPr>
        <w:t>面，如岩体中的裂隙和松软夹层；触发因素，如地下水、地表水、降水对岩土软弱面的润滑作用，以及地震、河流侵蚀、人工活动等对坡体稳定性的破坏。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泥石流：大量松散的</w:t>
      </w:r>
      <w:r>
        <w:rPr>
          <w:rFonts w:ascii="Times New Roman" w:hAnsi="Times New Roman" w:cs="Times New Roman"/>
          <w:u w:val="single"/>
        </w:rPr>
        <w:t>堆积物</w:t>
      </w:r>
      <w:r>
        <w:rPr>
          <w:rFonts w:ascii="Times New Roman" w:hAnsi="Times New Roman" w:cs="Times New Roman"/>
        </w:rPr>
        <w:t>；较大的沟谷</w:t>
      </w:r>
      <w:r>
        <w:rPr>
          <w:rFonts w:ascii="Times New Roman" w:hAnsi="Times New Roman" w:cs="Times New Roman"/>
          <w:u w:val="single"/>
        </w:rPr>
        <w:t>坡度</w:t>
      </w:r>
      <w:r>
        <w:rPr>
          <w:rFonts w:ascii="Times New Roman" w:hAnsi="Times New Roman" w:cs="Times New Roman"/>
        </w:rPr>
        <w:t>；突发性巨大水流。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(3)特点及危害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特点：都具有</w:t>
      </w:r>
      <w:r>
        <w:rPr>
          <w:rFonts w:ascii="Times New Roman" w:hAnsi="Times New Roman" w:cs="Times New Roman"/>
          <w:u w:val="single"/>
        </w:rPr>
        <w:t>突发</w:t>
      </w:r>
      <w:r>
        <w:rPr>
          <w:rFonts w:ascii="Times New Roman" w:hAnsi="Times New Roman" w:cs="Times New Roman"/>
        </w:rPr>
        <w:t>性特点。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危害：破坏力巨大，可以在短时间内摧毁桥梁、道路、房屋，堵塞</w:t>
      </w:r>
      <w:r>
        <w:rPr>
          <w:rFonts w:ascii="Times New Roman" w:hAnsi="Times New Roman" w:cs="Times New Roman"/>
          <w:u w:val="single"/>
        </w:rPr>
        <w:t>河道</w:t>
      </w:r>
      <w:r>
        <w:rPr>
          <w:rFonts w:ascii="Times New Roman" w:hAnsi="Times New Roman" w:cs="Times New Roman"/>
        </w:rPr>
        <w:t>，埋没</w:t>
      </w:r>
      <w:r>
        <w:rPr>
          <w:rFonts w:ascii="Times New Roman" w:hAnsi="Times New Roman" w:cs="Times New Roman"/>
          <w:u w:val="single"/>
        </w:rPr>
        <w:t>农田</w:t>
      </w:r>
      <w:r>
        <w:rPr>
          <w:rFonts w:ascii="Times New Roman" w:hAnsi="Times New Roman" w:cs="Times New Roman"/>
        </w:rPr>
        <w:t>，给人民生命财产造成巨大损失。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"D:\\2020唐兰\\2020\\同步\\看PPT\\地理 鲁教新教材 必修1\\全书完整的Word版文档\\左括.TIF"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38100" cy="104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"D:\\2020唐兰\\2020\\同步\\看PPT\\地理 鲁教新教材 必修1\\全书完整的Word版文档\\右括.TIF"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38100" cy="1047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洪灾就是发大水。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降水量大，洪灾就严重。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>干旱地区也可能出现洪水。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楷体_GB2312" w:cs="Times New Roman"/>
        </w:rPr>
        <w:t>青藏高原上没有洪灾。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</w:t>
      </w:r>
      <w:r>
        <w:rPr>
          <w:rFonts w:ascii="Times New Roman" w:hAnsi="Times New Roman" w:eastAsia="楷体_GB2312" w:cs="Times New Roman"/>
        </w:rPr>
        <w:t>我国西南地区多发滑坡和泥石流灾害。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</w:t>
      </w:r>
      <w:r>
        <w:rPr>
          <w:rFonts w:ascii="Times New Roman" w:hAnsi="Times New Roman" w:eastAsia="楷体_GB2312" w:cs="Times New Roman"/>
        </w:rPr>
        <w:t>地震可能诱发泥石流。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</w:t>
      </w:r>
      <w:r>
        <w:rPr>
          <w:rFonts w:ascii="Times New Roman" w:hAnsi="Times New Roman" w:eastAsia="楷体_GB2312" w:cs="Times New Roman"/>
        </w:rPr>
        <w:t>我国西北地区松散物质多，是泥石流多发区。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hint="eastAsia"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探究点一　地质灾害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必修1\\word\\探究导引.TIF"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>我国地震带和主要地震震中分布状况。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eastAsia="楷体_GB2312" w:cs="Times New Roman"/>
        </w:rPr>
      </w:pPr>
      <w:r>
        <w:rPr>
          <w:rFonts w:ascii="Times New Roman" w:hAnsi="Times New Roman" w:eastAsia="楷体_GB2312" w:cs="Times New Roman"/>
        </w:rPr>
        <w:fldChar w:fldCharType="begin"/>
      </w:r>
      <w:r>
        <w:rPr>
          <w:rFonts w:hint="eastAsia" w:ascii="Times New Roman" w:hAnsi="Times New Roman" w:eastAsia="楷体_GB2312" w:cs="Times New Roman"/>
        </w:rPr>
        <w:instrText xml:space="preserve"> INCLUDEPICTURE "E:\\靳瑞腾\\2020\\同步\\地理 鲁教新教材 必修1\\word\\x508.tif" \* MERGEFORMAT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必修1\\word\\x508.tif"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"E:\\靳瑞腾\\2020\\同步\\地理 鲁教新教材 必修1\\word\\x508.tif"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fldChar w:fldCharType="begin"/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hint="eastAsia" w:ascii="Times New Roman" w:hAnsi="Times New Roman" w:eastAsia="楷体_GB2312" w:cs="Times New Roman"/>
        </w:rPr>
        <w:instrText xml:space="preserve">INCLUDEPICTURE  "D:\\2020唐兰\\2020\\同步\\看PPT\\地理 鲁教新教材 必修1\\全书完整的Word版文档\\x508.tif" \* MERGEFORMATINET</w:instrText>
      </w:r>
      <w:r>
        <w:rPr>
          <w:rFonts w:ascii="Times New Roman" w:hAnsi="Times New Roman" w:eastAsia="楷体_GB2312" w:cs="Times New Roman"/>
        </w:rPr>
        <w:instrText xml:space="preserve"> </w:instrText>
      </w:r>
      <w:r>
        <w:rPr>
          <w:rFonts w:ascii="Times New Roman" w:hAnsi="Times New Roman" w:eastAsia="楷体_GB2312" w:cs="Times New Roman"/>
        </w:rPr>
        <w:fldChar w:fldCharType="separate"/>
      </w:r>
      <w:r>
        <w:rPr>
          <w:rFonts w:ascii="Times New Roman" w:hAnsi="Times New Roman" w:eastAsia="楷体_GB2312" w:cs="Times New Roman"/>
        </w:rPr>
        <w:drawing>
          <wp:inline distT="0" distB="0" distL="114300" distR="114300">
            <wp:extent cx="2457450" cy="2000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  <w:r>
        <w:rPr>
          <w:rFonts w:ascii="Times New Roman" w:hAnsi="Times New Roman" w:eastAsia="楷体_GB2312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2019年3月15日18时10分，山西省临汾市乡宁县枣呤乡卫生院北侧发生山体滑坡。截至3月19日上午8时，山西乡宁山体滑坡共造成15人遇难，5人失联。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必修1\\word\\X509.TIF"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必修1\\word\\X509.TIF"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必修1\\全书完整的Word版文档\\X509.TIF"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6550" cy="23241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1．根据材料一，说明我国地震的分布特点。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地震分布广；地震地区分布不均，西多东少；地震呈带状分布，地震带多与活动性断裂带的分布一致。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2．我国地震西多东少，但地震灾情为什么东重西轻？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我国西部地区主要是欧亚板块与印度洋板块的相互作用区，不仅地质构造复杂，而且地壳运动特别活跃，是世界大陆地震最强烈、多发和密集的地区。而东部地区除了沿海以及华北地区外，大部分地区相对稳定，故地震较少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虽然我国西部地震频次高，强度大，但人口稀疏，资产密度小，因此灾情也就相应小得多；而东部地区城市、人口密集，又是我国经济发达、资产密集区，这就决定了我国地震灾情必然是东部严重。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3．我国是滑坡、泥石流灾害频发的国家，请说明原因。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我国山地面积广大，约占国土面积的66%，山高谷深、地势陡峻，地质构造复杂，上层岩性相对松软，受到重力或水力的作用，很容易形成滑坡或泥石流。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4．我国泥石流和滑坡叠加区主要分布在哪些地区？为什么这些地区是泥石流和滑坡多发区？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我国泥石流和滑坡叠加区主要分布在第二级阶梯上的黄土高原、四川盆地和云贵高原地区。原因是这些地区既是我国平原向山地的过渡区，斜坡多；又是东南季风与西南季风交互作用的地区，降水较多；还是黄土、喀斯特地貌等集中分布区；同时人类活动广泛且强度大，这些都为泥石流和滑坡提供了有利的生成条件。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我国的地震灾害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0"/>
        <w:gridCol w:w="1648"/>
        <w:gridCol w:w="1896"/>
        <w:gridCol w:w="24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多发的原因</w:t>
            </w:r>
          </w:p>
        </w:tc>
        <w:tc>
          <w:tcPr>
            <w:tcW w:w="164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特点</w:t>
            </w:r>
          </w:p>
        </w:tc>
        <w:tc>
          <w:tcPr>
            <w:tcW w:w="18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分布</w:t>
            </w:r>
          </w:p>
        </w:tc>
        <w:tc>
          <w:tcPr>
            <w:tcW w:w="24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灾情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我国位于欧亚板块和太平洋板块交界地带，又处于欧亚板块和印度洋板块挤压碰撞带的东北边界</w:t>
            </w:r>
          </w:p>
        </w:tc>
        <w:tc>
          <w:tcPr>
            <w:tcW w:w="1648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范围广、频度高、强度大、震源浅、烈度较高</w:t>
            </w:r>
          </w:p>
        </w:tc>
        <w:tc>
          <w:tcPr>
            <w:tcW w:w="189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遵循活动性断裂带的分布，主要有青藏、新疆、华北和台湾四个多发区</w:t>
            </w:r>
          </w:p>
        </w:tc>
        <w:tc>
          <w:tcPr>
            <w:tcW w:w="241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东重西轻，特别是地震多发的南北地震带、华北地区及台湾地区的地震灾情最为严重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eastAsia="黑体" w:cs="Times New Roman"/>
        </w:rPr>
        <w:t>滑坡和泥石流</w:t>
      </w:r>
    </w:p>
    <w:tbl>
      <w:tblPr>
        <w:tblStyle w:val="13"/>
        <w:tblW w:w="802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4394"/>
        <w:gridCol w:w="22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类型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滑坡</w:t>
            </w:r>
          </w:p>
        </w:tc>
        <w:tc>
          <w:tcPr>
            <w:tcW w:w="224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泥石流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图示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"E:\\靳瑞腾\\2020\\同步\\地理 鲁教新教材 必修1\\word\\X510.TIF"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"E:\\靳瑞腾\\2020\\同步\\地理 鲁教新教材 必修1\\word\\X510.TIF"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"E:\\靳瑞腾\\2020\\同步\\地理 鲁教新教材 必修1\\word\\X510.TIF"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"D:\\2020唐兰\\2020\\同步\\看PPT\\地理 鲁教新教材 必修1\\全书完整的Word版文档\\X510.TIF"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152525" cy="704850"/>
                  <wp:effectExtent l="0" t="0" r="952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4" r:link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24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"E:\\靳瑞腾\\2020\\同步\\地理 鲁教新教材 必修1\\word\\X511.TIF"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"E:\\靳瑞腾\\2020\\同步\\地理 鲁教新教材 必修1\\word\\X511.TIF"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"E:\\靳瑞腾\\2020\\同步\\地理 鲁教新教材 必修1\\word\\X511.TIF"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"D:\\2020唐兰\\2020\\同步\\看PPT\\地理 鲁教新教材 必修1\\全书完整的Word版文档\\X511.TIF"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990600" cy="5048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6" r:link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形成条件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不稳定的山坡形态，如较陡的坡面；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岩土软弱面，如岩体中的裂隙和松软夹层；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触发因素，如地下水、地表水、降水对岩体软弱面的润滑作用，以及地震、河流侵蚀、人工活动等对坡体稳定性的破坏</w:t>
            </w:r>
          </w:p>
        </w:tc>
        <w:tc>
          <w:tcPr>
            <w:tcW w:w="224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  <w:r>
              <w:rPr>
                <w:rFonts w:ascii="Times New Roman" w:hAnsi="Times New Roman" w:cs="Times New Roman"/>
              </w:rPr>
              <w:t>大量松散的堆积物；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  <w:r>
              <w:rPr>
                <w:rFonts w:ascii="Times New Roman" w:hAnsi="Times New Roman" w:cs="Times New Roman"/>
              </w:rPr>
              <w:t>较大的沟谷坡度；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③</w:t>
            </w:r>
            <w:r>
              <w:rPr>
                <w:rFonts w:ascii="Times New Roman" w:hAnsi="Times New Roman" w:cs="Times New Roman"/>
              </w:rPr>
              <w:t>突发性巨大水流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多发区</w:t>
            </w:r>
          </w:p>
        </w:tc>
        <w:tc>
          <w:tcPr>
            <w:tcW w:w="439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山地丘陵区和工程建设频繁的地区</w:t>
            </w:r>
          </w:p>
        </w:tc>
        <w:tc>
          <w:tcPr>
            <w:tcW w:w="224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暴雨频发的山区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4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危害</w:t>
            </w:r>
          </w:p>
        </w:tc>
        <w:tc>
          <w:tcPr>
            <w:tcW w:w="6639" w:type="dxa"/>
            <w:gridSpan w:val="2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短时间内摧毁桥梁、道路、房屋，堵塞河道，埋没农田，给人民生命财产造成巨大损失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8100" cy="1047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拓展延伸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38100" cy="1047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我国地震多发的原因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09875" cy="11239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我国西南地区地质灾害多发的原因及危害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"D:\\2020唐兰\\2020\\同步\\看PPT\\地理 鲁教新教材 必修1\\全书完整的Word版文档\\x513.TIF"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762250" cy="2324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</w:docVars>
  <w:rsids>
    <w:rsidRoot w:val="005019DB"/>
    <w:rsid w:val="00153869"/>
    <w:rsid w:val="001F42E8"/>
    <w:rsid w:val="003D7F22"/>
    <w:rsid w:val="005019DB"/>
    <w:rsid w:val="006A2327"/>
    <w:rsid w:val="00711E8B"/>
    <w:rsid w:val="00831C6E"/>
    <w:rsid w:val="008C0897"/>
    <w:rsid w:val="009221DE"/>
    <w:rsid w:val="00BD5BAD"/>
    <w:rsid w:val="00BE1428"/>
    <w:rsid w:val="00BE6ABB"/>
    <w:rsid w:val="00C1079D"/>
    <w:rsid w:val="00D267E3"/>
    <w:rsid w:val="00E875FC"/>
    <w:rsid w:val="00EB29B6"/>
    <w:rsid w:val="0BC43308"/>
    <w:rsid w:val="52963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X505.TIF" TargetMode="External"/><Relationship Id="rId8" Type="http://schemas.openxmlformats.org/officeDocument/2006/relationships/image" Target="media/image3.png"/><Relationship Id="rId7" Type="http://schemas.openxmlformats.org/officeDocument/2006/relationships/image" Target="&#21491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4038;&#25324;.tif" TargetMode="External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x513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x512.TIF" TargetMode="External"/><Relationship Id="rId28" Type="http://schemas.openxmlformats.org/officeDocument/2006/relationships/image" Target="media/image13.png"/><Relationship Id="rId27" Type="http://schemas.openxmlformats.org/officeDocument/2006/relationships/image" Target="X511.TIF" TargetMode="External"/><Relationship Id="rId26" Type="http://schemas.openxmlformats.org/officeDocument/2006/relationships/image" Target="media/image12.png"/><Relationship Id="rId25" Type="http://schemas.openxmlformats.org/officeDocument/2006/relationships/image" Target="X510.TIF" TargetMode="External"/><Relationship Id="rId24" Type="http://schemas.openxmlformats.org/officeDocument/2006/relationships/image" Target="media/image11.png"/><Relationship Id="rId23" Type="http://schemas.openxmlformats.org/officeDocument/2006/relationships/image" Target="&#26680;&#24515;&#24402;&#32435;.tif" TargetMode="External"/><Relationship Id="rId22" Type="http://schemas.openxmlformats.org/officeDocument/2006/relationships/image" Target="media/image10.png"/><Relationship Id="rId21" Type="http://schemas.openxmlformats.org/officeDocument/2006/relationships/image" Target="X509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508.tif" TargetMode="External"/><Relationship Id="rId18" Type="http://schemas.openxmlformats.org/officeDocument/2006/relationships/image" Target="media/image8.png"/><Relationship Id="rId17" Type="http://schemas.openxmlformats.org/officeDocument/2006/relationships/image" Target="&#25506;&#31350;&#23548;&#24341;.TIF" TargetMode="External"/><Relationship Id="rId16" Type="http://schemas.openxmlformats.org/officeDocument/2006/relationships/image" Target="media/image7.png"/><Relationship Id="rId15" Type="http://schemas.openxmlformats.org/officeDocument/2006/relationships/image" Target="&#25506;&#31350;&#37325;&#28857;&#25552;&#21319;&#32032;&#20859;.TIF" TargetMode="External"/><Relationship Id="rId14" Type="http://schemas.openxmlformats.org/officeDocument/2006/relationships/image" Target="media/image6.png"/><Relationship Id="rId13" Type="http://schemas.openxmlformats.org/officeDocument/2006/relationships/image" Target="x507.TIF" TargetMode="External"/><Relationship Id="rId12" Type="http://schemas.openxmlformats.org/officeDocument/2006/relationships/image" Target="media/image5.png"/><Relationship Id="rId11" Type="http://schemas.openxmlformats.org/officeDocument/2006/relationships/image" Target="X506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17</Pages>
  <Words>8236</Words>
  <Characters>8507</Characters>
  <Lines>206</Lines>
  <Paragraphs>58</Paragraphs>
  <TotalTime>47</TotalTime>
  <ScaleCrop>false</ScaleCrop>
  <LinksUpToDate>false</LinksUpToDate>
  <CharactersWithSpaces>8726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2020-05-15T00:51:00Z</dcterms:created>
  <dc:creator>User</dc:creator>
  <cp:lastModifiedBy>珊珊</cp:lastModifiedBy>
  <dcterms:modified xsi:type="dcterms:W3CDTF">2023-12-27T01:02:55Z</dcterms:modified>
  <dc:title>〖DM(〗〖HT9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9150D89FD3374274848515356C82AFCB</vt:lpwstr>
  </property>
</Properties>
</file>