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CFDB" w14:textId="77777777" w:rsidR="00EE6B91" w:rsidRDefault="00EE6B91" w:rsidP="00EE6B9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34EBC359" w14:textId="77777777" w:rsidR="00EE6B91" w:rsidRDefault="00EE6B91" w:rsidP="00EE6B91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53B20F6A" w14:textId="77777777" w:rsidR="00EE6B91" w:rsidRDefault="00EE6B91" w:rsidP="00EE6B91">
      <w:pPr>
        <w:jc w:val="center"/>
        <w:rPr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6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7106266D" w14:textId="77777777" w:rsidR="00EE6B91" w:rsidRDefault="00EE6B91" w:rsidP="00EE6B91">
      <w:pPr>
        <w:jc w:val="left"/>
        <w:textAlignment w:val="center"/>
        <w:rPr>
          <w:b/>
        </w:rPr>
      </w:pPr>
      <w:r>
        <w:rPr>
          <w:rFonts w:hint="eastAsia"/>
          <w:b/>
        </w:rPr>
        <w:t>一、单选题</w:t>
      </w:r>
    </w:p>
    <w:p w14:paraId="13FD2A66" w14:textId="77777777" w:rsidR="00EE6B91" w:rsidRPr="00B246F5" w:rsidRDefault="00EE6B91" w:rsidP="00EE6B91">
      <w:pPr>
        <w:ind w:firstLineChars="200" w:firstLine="420"/>
        <w:jc w:val="left"/>
        <w:rPr>
          <w:rFonts w:ascii="楷体" w:eastAsia="楷体" w:hAnsi="楷体" w:cs="楷体"/>
          <w:szCs w:val="21"/>
        </w:rPr>
      </w:pPr>
      <w:r w:rsidRPr="00B246F5">
        <w:rPr>
          <w:rFonts w:ascii="楷体" w:eastAsia="楷体" w:hAnsi="楷体" w:cs="楷体"/>
          <w:szCs w:val="21"/>
        </w:rPr>
        <w:t>读图，回答下列问题。</w:t>
      </w:r>
    </w:p>
    <w:p w14:paraId="725035D6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．与图示地区山体岩石、地貌类型及其形成的外力作用对应的是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A2E4815" w14:textId="189ED15D" w:rsidR="00EE6B91" w:rsidRDefault="00EE6B91" w:rsidP="00EE6B91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5FB5499" wp14:editId="247ADDE1">
            <wp:simplePos x="0" y="0"/>
            <wp:positionH relativeFrom="column">
              <wp:posOffset>4149090</wp:posOffset>
            </wp:positionH>
            <wp:positionV relativeFrom="paragraph">
              <wp:posOffset>154305</wp:posOffset>
            </wp:positionV>
            <wp:extent cx="1952625" cy="14668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A</w:t>
      </w:r>
      <w:r>
        <w:rPr>
          <w:szCs w:val="21"/>
        </w:rPr>
        <w:t>．石灰岩、球状风化地貌、风力作用</w:t>
      </w:r>
    </w:p>
    <w:p w14:paraId="2C90127D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．花岗岩、流水堆积地貌、流水作用</w:t>
      </w:r>
    </w:p>
    <w:p w14:paraId="2E221C7A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．大理岩、喀斯特地貌、风力作用</w:t>
      </w:r>
    </w:p>
    <w:p w14:paraId="6DAB50B4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．石灰岩、喀斯特地貌、流水作用</w:t>
      </w:r>
    </w:p>
    <w:p w14:paraId="6044082B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．该地区成为著名旅游地的优势在于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2CFA4059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．地处热带，风景优美，旅游环境容量大</w:t>
      </w:r>
    </w:p>
    <w:p w14:paraId="1783714C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．景观具有春</w:t>
      </w:r>
      <w:proofErr w:type="gramStart"/>
      <w:r>
        <w:rPr>
          <w:szCs w:val="21"/>
        </w:rPr>
        <w:t>翡夏翠秋金冬银</w:t>
      </w:r>
      <w:proofErr w:type="gramEnd"/>
      <w:r>
        <w:rPr>
          <w:szCs w:val="21"/>
        </w:rPr>
        <w:t>的季节特点</w:t>
      </w:r>
    </w:p>
    <w:p w14:paraId="289E37B8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．地质地貌景观独特，具有较高的美学价值</w:t>
      </w:r>
    </w:p>
    <w:p w14:paraId="58CC4FC8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．水陆交通通达性好，旅游地吸引半径大</w:t>
      </w:r>
    </w:p>
    <w:p w14:paraId="311D7F81" w14:textId="77777777" w:rsidR="00EE6B91" w:rsidRDefault="00EE6B91" w:rsidP="00EE6B91">
      <w:pPr>
        <w:jc w:val="left"/>
        <w:rPr>
          <w:szCs w:val="21"/>
        </w:rPr>
      </w:pPr>
    </w:p>
    <w:p w14:paraId="53B13527" w14:textId="77777777" w:rsidR="00EE6B91" w:rsidRDefault="00EE6B91" w:rsidP="00EE6B91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读图和景观图片，完成下列各题。</w:t>
      </w:r>
    </w:p>
    <w:p w14:paraId="50510956" w14:textId="17B9A8BA" w:rsidR="00EE6B91" w:rsidRDefault="00EE6B91" w:rsidP="00EE6B91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3F7E3CBF" wp14:editId="299D6F0A">
            <wp:extent cx="2413635" cy="141414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FDFFEDC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．图中</w:t>
      </w:r>
      <w:r>
        <w:rPr>
          <w:szCs w:val="21"/>
        </w:rPr>
        <w:t>⑥</w:t>
      </w:r>
      <w:r>
        <w:rPr>
          <w:szCs w:val="21"/>
        </w:rPr>
        <w:t>和</w:t>
      </w:r>
      <w:r>
        <w:rPr>
          <w:szCs w:val="21"/>
        </w:rPr>
        <w:t>⑦</w:t>
      </w:r>
      <w:r>
        <w:rPr>
          <w:szCs w:val="21"/>
        </w:rPr>
        <w:t>像年轮一样成为环境变化的记录器，环境要素的变化会形成粗细不等的节，下列说法正确的是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F4116DC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粗大的</w:t>
      </w:r>
      <w:proofErr w:type="gramStart"/>
      <w:r>
        <w:rPr>
          <w:szCs w:val="21"/>
        </w:rPr>
        <w:t>节往往</w:t>
      </w:r>
      <w:proofErr w:type="gramEnd"/>
      <w:r>
        <w:rPr>
          <w:szCs w:val="21"/>
        </w:rPr>
        <w:t xml:space="preserve">代表低温少雨的年份　</w:t>
      </w:r>
      <w:r>
        <w:rPr>
          <w:szCs w:val="21"/>
        </w:rPr>
        <w:t>②</w:t>
      </w:r>
      <w:r>
        <w:rPr>
          <w:szCs w:val="21"/>
        </w:rPr>
        <w:t>细小的节代表降水较少的年份</w:t>
      </w:r>
    </w:p>
    <w:p w14:paraId="5F16E710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③</w:t>
      </w:r>
      <w:r>
        <w:rPr>
          <w:szCs w:val="21"/>
        </w:rPr>
        <w:t>粗大的节代表植物茂盛的年份</w:t>
      </w:r>
      <w:r>
        <w:rPr>
          <w:szCs w:val="21"/>
        </w:rPr>
        <w:t xml:space="preserve"> ④</w:t>
      </w:r>
      <w:r>
        <w:rPr>
          <w:szCs w:val="21"/>
        </w:rPr>
        <w:t>细小的节代表土壤发育良好的年份</w:t>
      </w:r>
    </w:p>
    <w:p w14:paraId="0CAB354B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①②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②④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②③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①④</w:t>
      </w:r>
    </w:p>
    <w:p w14:paraId="1F2847FA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．图中的数字与下图景观照片相对应的部位是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675E1178" w14:textId="7E2E6BB3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E93AB6" wp14:editId="0B84BC09">
            <wp:simplePos x="0" y="0"/>
            <wp:positionH relativeFrom="column">
              <wp:posOffset>4149090</wp:posOffset>
            </wp:positionH>
            <wp:positionV relativeFrom="paragraph">
              <wp:posOffset>123825</wp:posOffset>
            </wp:positionV>
            <wp:extent cx="1872615" cy="1652270"/>
            <wp:effectExtent l="0" t="0" r="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</w:r>
    </w:p>
    <w:p w14:paraId="1ED105A8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53D2C86F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58603253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．下列有关叙述，正确的是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D77787C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岩石的透水性越好，喀斯特地貌发育越典型</w:t>
      </w:r>
    </w:p>
    <w:p w14:paraId="6B56212F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②</w:t>
      </w:r>
      <w:r>
        <w:rPr>
          <w:szCs w:val="21"/>
        </w:rPr>
        <w:t>气候越湿润，喀斯特地貌的发育程度就越好</w:t>
      </w:r>
    </w:p>
    <w:p w14:paraId="6243F6E4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③</w:t>
      </w:r>
      <w:r>
        <w:rPr>
          <w:szCs w:val="21"/>
        </w:rPr>
        <w:t>气温愈高，愈有利于喀斯特地貌的发育</w:t>
      </w:r>
    </w:p>
    <w:p w14:paraId="64637B8B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④</w:t>
      </w:r>
      <w:r>
        <w:rPr>
          <w:szCs w:val="21"/>
        </w:rPr>
        <w:t>喀斯特地貌与生物活动没有关系</w:t>
      </w:r>
    </w:p>
    <w:p w14:paraId="578760DB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①②④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②③④</w:t>
      </w:r>
      <w:r>
        <w:rPr>
          <w:szCs w:val="21"/>
        </w:rPr>
        <w:tab/>
      </w:r>
    </w:p>
    <w:p w14:paraId="7F9B97D5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①②③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①③④</w:t>
      </w:r>
    </w:p>
    <w:p w14:paraId="0F1CC443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5DA1F7CF" w14:textId="77777777" w:rsidR="00EE6B91" w:rsidRDefault="00EE6B91" w:rsidP="00EE6B91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“中国天眼”是全球最大的射电望远镜（FAST），它建于贵州平塘县大窝</w:t>
      </w:r>
      <w:proofErr w:type="gramStart"/>
      <w:r>
        <w:rPr>
          <w:rFonts w:ascii="楷体" w:eastAsia="楷体" w:hAnsi="楷体" w:cs="楷体"/>
          <w:szCs w:val="21"/>
        </w:rPr>
        <w:t>凼</w:t>
      </w:r>
      <w:proofErr w:type="gramEnd"/>
      <w:r>
        <w:rPr>
          <w:rFonts w:ascii="楷体" w:eastAsia="楷体" w:hAnsi="楷体" w:cs="楷体"/>
          <w:szCs w:val="21"/>
        </w:rPr>
        <w:t>（下图）。大窝</w:t>
      </w:r>
      <w:proofErr w:type="gramStart"/>
      <w:r>
        <w:rPr>
          <w:rFonts w:ascii="楷体" w:eastAsia="楷体" w:hAnsi="楷体" w:cs="楷体"/>
          <w:szCs w:val="21"/>
        </w:rPr>
        <w:t>凼</w:t>
      </w:r>
      <w:proofErr w:type="gramEnd"/>
      <w:r>
        <w:rPr>
          <w:rFonts w:ascii="楷体" w:eastAsia="楷体" w:hAnsi="楷体" w:cs="楷体"/>
          <w:szCs w:val="21"/>
        </w:rPr>
        <w:t>就像一个天然的“巨碗”，刚好盛起望远镜如30个足球场面积大的巨型反射面。读图文材料，完成下面小题。</w:t>
      </w:r>
    </w:p>
    <w:p w14:paraId="29ACA641" w14:textId="5A04178F" w:rsidR="00EE6B91" w:rsidRDefault="00EE6B91" w:rsidP="00EE6B91">
      <w:pPr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68ED430D" wp14:editId="21D741CD">
            <wp:extent cx="2328545" cy="17545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CE39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．中国天眼选址大窝</w:t>
      </w:r>
      <w:proofErr w:type="gramStart"/>
      <w:r>
        <w:rPr>
          <w:szCs w:val="21"/>
        </w:rPr>
        <w:t>凼</w:t>
      </w:r>
      <w:proofErr w:type="gramEnd"/>
      <w:r>
        <w:rPr>
          <w:szCs w:val="21"/>
        </w:rPr>
        <w:t>的主要优势有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25E4CE7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喀斯特洼地，工程开挖量小</w:t>
      </w:r>
      <w:r>
        <w:rPr>
          <w:szCs w:val="21"/>
        </w:rPr>
        <w:t>②</w:t>
      </w:r>
      <w:r>
        <w:rPr>
          <w:szCs w:val="21"/>
        </w:rPr>
        <w:t>岩石透水性强，洼坑底部多裂隙，利于排水</w:t>
      </w:r>
      <w:r>
        <w:rPr>
          <w:szCs w:val="21"/>
        </w:rPr>
        <w:t>③</w:t>
      </w:r>
      <w:r>
        <w:rPr>
          <w:szCs w:val="21"/>
        </w:rPr>
        <w:t>地处偏僻，劳动力价格低</w:t>
      </w:r>
      <w:r>
        <w:rPr>
          <w:szCs w:val="21"/>
        </w:rPr>
        <w:t>④</w:t>
      </w:r>
      <w:r>
        <w:rPr>
          <w:szCs w:val="21"/>
        </w:rPr>
        <w:t>多晴天，污染小，大气能见度高</w:t>
      </w:r>
    </w:p>
    <w:p w14:paraId="06B91EDA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①②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②③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③④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①④</w:t>
      </w:r>
    </w:p>
    <w:p w14:paraId="06E13803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．与大窝</w:t>
      </w:r>
      <w:proofErr w:type="gramStart"/>
      <w:r>
        <w:rPr>
          <w:szCs w:val="21"/>
        </w:rPr>
        <w:t>凼</w:t>
      </w:r>
      <w:proofErr w:type="gramEnd"/>
      <w:r>
        <w:rPr>
          <w:szCs w:val="21"/>
        </w:rPr>
        <w:t>这种地貌形成发育密切相关的自然因素是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92E8204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．岩石、光照</w:t>
      </w:r>
      <w:r>
        <w:rPr>
          <w:szCs w:val="21"/>
        </w:rPr>
        <w:tab/>
        <w:t>B</w:t>
      </w:r>
      <w:r>
        <w:rPr>
          <w:szCs w:val="21"/>
        </w:rPr>
        <w:t>．气候、土壤</w:t>
      </w:r>
      <w:r>
        <w:rPr>
          <w:szCs w:val="21"/>
        </w:rPr>
        <w:tab/>
        <w:t>C</w:t>
      </w:r>
      <w:r>
        <w:rPr>
          <w:szCs w:val="21"/>
        </w:rPr>
        <w:t>．土壤、地形</w:t>
      </w:r>
      <w:r>
        <w:rPr>
          <w:szCs w:val="21"/>
        </w:rPr>
        <w:tab/>
        <w:t>D</w:t>
      </w:r>
      <w:r>
        <w:rPr>
          <w:szCs w:val="21"/>
        </w:rPr>
        <w:t>．岩石、水文</w:t>
      </w:r>
    </w:p>
    <w:p w14:paraId="583E8C66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729D00B0" w14:textId="77777777" w:rsidR="00EE6B91" w:rsidRDefault="00EE6B91" w:rsidP="00EE6B91">
      <w:pPr>
        <w:tabs>
          <w:tab w:val="left" w:pos="2078"/>
          <w:tab w:val="left" w:pos="4156"/>
          <w:tab w:val="left" w:pos="6234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二、综合题：</w:t>
      </w:r>
    </w:p>
    <w:p w14:paraId="0C3065C3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．阅读下列图文材料，回答问题。</w:t>
      </w:r>
    </w:p>
    <w:p w14:paraId="37BCAD34" w14:textId="77777777" w:rsidR="00EE6B91" w:rsidRDefault="00EE6B91" w:rsidP="00EE6B91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贵州省毕节市赫章县</w:t>
      </w:r>
      <w:proofErr w:type="gramStart"/>
      <w:r>
        <w:rPr>
          <w:rFonts w:ascii="楷体" w:eastAsia="楷体" w:hAnsi="楷体" w:cs="楷体"/>
          <w:szCs w:val="21"/>
        </w:rPr>
        <w:t>石板河</w:t>
      </w:r>
      <w:proofErr w:type="gramEnd"/>
      <w:r>
        <w:rPr>
          <w:rFonts w:ascii="楷体" w:eastAsia="楷体" w:hAnsi="楷体" w:cs="楷体"/>
          <w:szCs w:val="21"/>
        </w:rPr>
        <w:t>村，位于云贵高原东部梯级大斜坡地带，属于喀斯特强烈发育的高原山区，由于四面环山，村里人只能从岩缝里进出，运输物品全靠“人背马驮”。全村过着不通电、一到年底就为粮食短缺发愁的生活，</w:t>
      </w:r>
      <w:r>
        <w:rPr>
          <w:szCs w:val="21"/>
        </w:rPr>
        <w:t>90%</w:t>
      </w:r>
      <w:r>
        <w:rPr>
          <w:rFonts w:ascii="楷体" w:eastAsia="楷体" w:hAnsi="楷体" w:cs="楷体"/>
          <w:szCs w:val="21"/>
        </w:rPr>
        <w:t>的村民住在漏雨的茅草房里，堪称“苦甲天下”。为了改变贫穷落后的状况，历经三年的时间，</w:t>
      </w:r>
      <w:proofErr w:type="gramStart"/>
      <w:r>
        <w:rPr>
          <w:rFonts w:ascii="楷体" w:eastAsia="楷体" w:hAnsi="楷体" w:cs="楷体"/>
          <w:szCs w:val="21"/>
        </w:rPr>
        <w:t>石板河村民</w:t>
      </w:r>
      <w:proofErr w:type="gramEnd"/>
      <w:r>
        <w:rPr>
          <w:rFonts w:ascii="楷体" w:eastAsia="楷体" w:hAnsi="楷体" w:cs="楷体"/>
          <w:szCs w:val="21"/>
        </w:rPr>
        <w:t>终于在悬崖上凿出一条长约</w:t>
      </w:r>
      <w:r>
        <w:rPr>
          <w:szCs w:val="21"/>
        </w:rPr>
        <w:t>470</w:t>
      </w:r>
      <w:r>
        <w:rPr>
          <w:rFonts w:ascii="楷体" w:eastAsia="楷体" w:hAnsi="楷体" w:cs="楷体"/>
          <w:szCs w:val="21"/>
        </w:rPr>
        <w:t>米的挂壁公路（左图），因其修建在</w:t>
      </w:r>
      <w:r>
        <w:rPr>
          <w:szCs w:val="21"/>
        </w:rPr>
        <w:t>90</w:t>
      </w:r>
      <w:r>
        <w:rPr>
          <w:rFonts w:ascii="楷体" w:eastAsia="楷体" w:hAnsi="楷体" w:cs="楷体"/>
          <w:szCs w:val="21"/>
        </w:rPr>
        <w:t>度峭壁的悬崖上，远远看上去像是在</w:t>
      </w:r>
      <w:proofErr w:type="gramStart"/>
      <w:r>
        <w:rPr>
          <w:rFonts w:ascii="楷体" w:eastAsia="楷体" w:hAnsi="楷体" w:cs="楷体"/>
          <w:szCs w:val="21"/>
        </w:rPr>
        <w:t>岩石中劈出来</w:t>
      </w:r>
      <w:proofErr w:type="gramEnd"/>
      <w:r>
        <w:rPr>
          <w:rFonts w:ascii="楷体" w:eastAsia="楷体" w:hAnsi="楷体" w:cs="楷体"/>
          <w:szCs w:val="21"/>
        </w:rPr>
        <w:t>的一道裂缝。挂</w:t>
      </w:r>
      <w:proofErr w:type="gramStart"/>
      <w:r>
        <w:rPr>
          <w:rFonts w:ascii="楷体" w:eastAsia="楷体" w:hAnsi="楷体" w:cs="楷体"/>
          <w:szCs w:val="21"/>
        </w:rPr>
        <w:t>壁公路</w:t>
      </w:r>
      <w:proofErr w:type="gramEnd"/>
      <w:r>
        <w:rPr>
          <w:rFonts w:ascii="楷体" w:eastAsia="楷体" w:hAnsi="楷体" w:cs="楷体"/>
          <w:szCs w:val="21"/>
        </w:rPr>
        <w:t>近几年成为了小有名气的</w:t>
      </w:r>
      <w:proofErr w:type="gramStart"/>
      <w:r>
        <w:rPr>
          <w:rFonts w:ascii="楷体" w:eastAsia="楷体" w:hAnsi="楷体" w:cs="楷体"/>
          <w:szCs w:val="21"/>
        </w:rPr>
        <w:t>网红打卡</w:t>
      </w:r>
      <w:proofErr w:type="gramEnd"/>
      <w:r>
        <w:rPr>
          <w:rFonts w:ascii="楷体" w:eastAsia="楷体" w:hAnsi="楷体" w:cs="楷体"/>
          <w:szCs w:val="21"/>
        </w:rPr>
        <w:t>地，不少游人来此一睹</w:t>
      </w:r>
      <w:proofErr w:type="gramStart"/>
      <w:r>
        <w:rPr>
          <w:rFonts w:ascii="楷体" w:eastAsia="楷体" w:hAnsi="楷体" w:cs="楷体"/>
          <w:szCs w:val="21"/>
        </w:rPr>
        <w:t>挂壁路的</w:t>
      </w:r>
      <w:proofErr w:type="gramEnd"/>
      <w:r>
        <w:rPr>
          <w:rFonts w:ascii="楷体" w:eastAsia="楷体" w:hAnsi="楷体" w:cs="楷体"/>
          <w:szCs w:val="21"/>
        </w:rPr>
        <w:t>险峻。右图为贵州省及周边地区地形图。</w:t>
      </w:r>
    </w:p>
    <w:p w14:paraId="5C4D62AE" w14:textId="23B538B3" w:rsidR="00EE6B91" w:rsidRDefault="00EE6B91" w:rsidP="00EE6B91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 wp14:anchorId="7132377D" wp14:editId="61C6D3B9">
            <wp:extent cx="2456180" cy="184975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 wp14:anchorId="2E87BA96" wp14:editId="40ED5CF9">
            <wp:extent cx="2860040" cy="1892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FCF8F4B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）分析</w:t>
      </w:r>
      <w:proofErr w:type="gramStart"/>
      <w:r>
        <w:rPr>
          <w:szCs w:val="21"/>
        </w:rPr>
        <w:t>石板河</w:t>
      </w:r>
      <w:proofErr w:type="gramEnd"/>
      <w:r>
        <w:rPr>
          <w:szCs w:val="21"/>
        </w:rPr>
        <w:t>村高原喀斯特地貌的形成过程。</w:t>
      </w:r>
    </w:p>
    <w:p w14:paraId="78B9012A" w14:textId="77777777" w:rsidR="00EE6B91" w:rsidRDefault="00EE6B91" w:rsidP="00EE6B91">
      <w:pPr>
        <w:jc w:val="left"/>
        <w:rPr>
          <w:szCs w:val="21"/>
        </w:rPr>
      </w:pPr>
    </w:p>
    <w:p w14:paraId="6C6EAF0D" w14:textId="43C566B4" w:rsidR="00EE6B91" w:rsidRDefault="00EE6B91" w:rsidP="00EE6B91">
      <w:pPr>
        <w:jc w:val="left"/>
        <w:rPr>
          <w:szCs w:val="21"/>
        </w:rPr>
      </w:pPr>
    </w:p>
    <w:p w14:paraId="0701E847" w14:textId="77777777" w:rsidR="000B6F8A" w:rsidRDefault="000B6F8A" w:rsidP="00EE6B91">
      <w:pPr>
        <w:jc w:val="left"/>
        <w:rPr>
          <w:rFonts w:hint="eastAsia"/>
          <w:szCs w:val="21"/>
        </w:rPr>
      </w:pPr>
    </w:p>
    <w:p w14:paraId="6D3E7D3B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）分析地形地貌对</w:t>
      </w:r>
      <w:proofErr w:type="gramStart"/>
      <w:r>
        <w:rPr>
          <w:szCs w:val="21"/>
        </w:rPr>
        <w:t>石板河</w:t>
      </w:r>
      <w:proofErr w:type="gramEnd"/>
      <w:r>
        <w:rPr>
          <w:szCs w:val="21"/>
        </w:rPr>
        <w:t>村的土地利用和水资源利用的不利影响。</w:t>
      </w:r>
    </w:p>
    <w:p w14:paraId="115735D9" w14:textId="77777777" w:rsidR="00EE6B91" w:rsidRDefault="00EE6B91" w:rsidP="00EE6B91">
      <w:pPr>
        <w:jc w:val="left"/>
        <w:rPr>
          <w:szCs w:val="21"/>
        </w:rPr>
      </w:pPr>
    </w:p>
    <w:p w14:paraId="59B99195" w14:textId="77777777" w:rsidR="00EE6B91" w:rsidRDefault="00EE6B91" w:rsidP="00EE6B91">
      <w:pPr>
        <w:jc w:val="left"/>
        <w:rPr>
          <w:szCs w:val="21"/>
        </w:rPr>
      </w:pPr>
    </w:p>
    <w:p w14:paraId="3F12F378" w14:textId="77777777" w:rsidR="00EE6B91" w:rsidRDefault="00EE6B91" w:rsidP="00EE6B91">
      <w:pPr>
        <w:jc w:val="left"/>
        <w:rPr>
          <w:szCs w:val="21"/>
        </w:rPr>
      </w:pPr>
    </w:p>
    <w:p w14:paraId="5513237A" w14:textId="77777777" w:rsidR="00EE6B91" w:rsidRDefault="00EE6B91" w:rsidP="00EE6B91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）请为</w:t>
      </w:r>
      <w:proofErr w:type="gramStart"/>
      <w:r>
        <w:rPr>
          <w:szCs w:val="21"/>
        </w:rPr>
        <w:t>石板河</w:t>
      </w:r>
      <w:proofErr w:type="gramEnd"/>
      <w:r>
        <w:rPr>
          <w:szCs w:val="21"/>
        </w:rPr>
        <w:t>村的脱贫致富提出合理的建议。</w:t>
      </w:r>
    </w:p>
    <w:p w14:paraId="5A44D3D7" w14:textId="77777777" w:rsidR="00EE6B91" w:rsidRDefault="00EE6B91" w:rsidP="00EE6B91">
      <w:pPr>
        <w:rPr>
          <w:szCs w:val="21"/>
        </w:rPr>
      </w:pPr>
    </w:p>
    <w:p w14:paraId="5AD17BEA" w14:textId="77777777" w:rsidR="008B62B3" w:rsidRPr="00EE6B91" w:rsidRDefault="008B62B3"/>
    <w:sectPr w:rsidR="008B62B3" w:rsidRPr="00EE6B91" w:rsidSect="00EE6B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D8"/>
    <w:rsid w:val="000B6F8A"/>
    <w:rsid w:val="008B55D8"/>
    <w:rsid w:val="008B62B3"/>
    <w:rsid w:val="00E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A537"/>
  <w15:chartTrackingRefBased/>
  <w15:docId w15:val="{394E08CE-BB66-44F6-B8D9-9480D6D6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B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3</cp:revision>
  <dcterms:created xsi:type="dcterms:W3CDTF">2023-03-23T03:01:00Z</dcterms:created>
  <dcterms:modified xsi:type="dcterms:W3CDTF">2023-04-06T00:53:00Z</dcterms:modified>
</cp:coreProperties>
</file>