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5A43" w14:textId="52B9A3B8" w:rsidR="007575EF" w:rsidRDefault="007575EF" w:rsidP="007575EF">
      <w:pPr>
        <w:pStyle w:val="1"/>
        <w:spacing w:before="62"/>
      </w:pPr>
      <w:r>
        <w:t>江苏省仪征中学 2022-2023 学年度第一学期高一地理学科导学案</w:t>
      </w:r>
    </w:p>
    <w:p w14:paraId="67DC7AE7" w14:textId="77777777" w:rsidR="007575EF" w:rsidRDefault="007575EF" w:rsidP="007575EF">
      <w:pPr>
        <w:pStyle w:val="a3"/>
        <w:spacing w:before="9"/>
        <w:ind w:left="0"/>
        <w:rPr>
          <w:rFonts w:ascii="黑体"/>
          <w:b/>
          <w:sz w:val="20"/>
        </w:rPr>
      </w:pPr>
    </w:p>
    <w:p w14:paraId="1063E376" w14:textId="414C13CE" w:rsidR="007575EF" w:rsidRDefault="007575EF" w:rsidP="007575EF">
      <w:pPr>
        <w:jc w:val="center"/>
        <w:rPr>
          <w:rFonts w:ascii="黑体" w:eastAsia="黑体"/>
          <w:b/>
          <w:sz w:val="28"/>
        </w:rPr>
      </w:pPr>
      <w:r>
        <w:rPr>
          <w:rFonts w:ascii="黑体" w:eastAsia="黑体" w:hint="eastAsia"/>
          <w:b/>
          <w:sz w:val="28"/>
          <w:lang w:val="en-US"/>
        </w:rPr>
        <w:t>4</w:t>
      </w:r>
      <w:r>
        <w:rPr>
          <w:rFonts w:ascii="黑体" w:eastAsia="黑体" w:hint="eastAsia"/>
          <w:b/>
          <w:sz w:val="28"/>
        </w:rPr>
        <w:t>.</w:t>
      </w:r>
      <w:r>
        <w:rPr>
          <w:rFonts w:ascii="黑体" w:eastAsia="黑体" w:hint="eastAsia"/>
          <w:b/>
          <w:sz w:val="28"/>
          <w:lang w:val="en-US"/>
        </w:rPr>
        <w:t>1</w:t>
      </w:r>
      <w:r>
        <w:rPr>
          <w:rFonts w:ascii="黑体" w:eastAsia="黑体" w:hint="eastAsia"/>
          <w:b/>
          <w:sz w:val="28"/>
        </w:rPr>
        <w:t xml:space="preserve"> </w:t>
      </w:r>
      <w:r>
        <w:rPr>
          <w:rFonts w:ascii="黑体" w:eastAsia="黑体" w:hint="eastAsia"/>
          <w:b/>
          <w:sz w:val="28"/>
          <w:lang w:val="en-US"/>
        </w:rPr>
        <w:t>自然灾害的成</w:t>
      </w:r>
      <w:r>
        <w:rPr>
          <w:rFonts w:ascii="黑体" w:eastAsia="黑体" w:hAnsi="黑体" w:cs="黑体" w:hint="eastAsia"/>
          <w:b/>
          <w:bCs/>
          <w:sz w:val="28"/>
          <w:szCs w:val="36"/>
          <w:lang w:val="en-US"/>
        </w:rPr>
        <w:t>因（第二课时）</w:t>
      </w:r>
    </w:p>
    <w:p w14:paraId="6319DCCA" w14:textId="77777777" w:rsidR="007575EF" w:rsidRDefault="007575EF" w:rsidP="007575EF">
      <w:pPr>
        <w:pStyle w:val="a3"/>
        <w:tabs>
          <w:tab w:val="left" w:pos="1682"/>
        </w:tabs>
        <w:spacing w:before="155"/>
        <w:ind w:left="0" w:right="298"/>
        <w:jc w:val="center"/>
        <w:rPr>
          <w:rFonts w:ascii="楷体" w:eastAsia="楷体"/>
        </w:rPr>
      </w:pPr>
      <w:r>
        <w:rPr>
          <w:rFonts w:ascii="楷体" w:eastAsia="楷体" w:hint="eastAsia"/>
        </w:rPr>
        <w:t>研制</w:t>
      </w:r>
      <w:r>
        <w:rPr>
          <w:rFonts w:ascii="楷体" w:eastAsia="楷体" w:hint="eastAsia"/>
          <w:spacing w:val="-3"/>
        </w:rPr>
        <w:t>人</w:t>
      </w:r>
      <w:r>
        <w:rPr>
          <w:rFonts w:ascii="楷体" w:eastAsia="楷体" w:hint="eastAsia"/>
        </w:rPr>
        <w:t>：</w:t>
      </w:r>
      <w:r>
        <w:rPr>
          <w:rFonts w:ascii="楷体" w:eastAsia="楷体" w:hint="eastAsia"/>
          <w:spacing w:val="-3"/>
        </w:rPr>
        <w:t>闫玉莹</w:t>
      </w:r>
      <w:r>
        <w:rPr>
          <w:rFonts w:ascii="楷体" w:eastAsia="楷体" w:hint="eastAsia"/>
        </w:rPr>
        <w:tab/>
      </w:r>
      <w:r>
        <w:rPr>
          <w:rFonts w:ascii="楷体" w:eastAsia="楷体" w:hint="eastAsia"/>
          <w:spacing w:val="-3"/>
        </w:rPr>
        <w:t>审</w:t>
      </w:r>
      <w:r>
        <w:rPr>
          <w:rFonts w:ascii="楷体" w:eastAsia="楷体" w:hint="eastAsia"/>
        </w:rPr>
        <w:t>核</w:t>
      </w:r>
      <w:r>
        <w:rPr>
          <w:rFonts w:ascii="楷体" w:eastAsia="楷体" w:hint="eastAsia"/>
          <w:spacing w:val="-3"/>
        </w:rPr>
        <w:t>人</w:t>
      </w:r>
      <w:r>
        <w:rPr>
          <w:rFonts w:ascii="楷体" w:eastAsia="楷体" w:hint="eastAsia"/>
        </w:rPr>
        <w:t>：李</w:t>
      </w:r>
      <w:r>
        <w:rPr>
          <w:rFonts w:ascii="楷体" w:eastAsia="楷体" w:hint="eastAsia"/>
          <w:spacing w:val="-3"/>
        </w:rPr>
        <w:t>玉</w:t>
      </w:r>
      <w:r>
        <w:rPr>
          <w:rFonts w:ascii="楷体" w:eastAsia="楷体" w:hint="eastAsia"/>
        </w:rPr>
        <w:t>军</w:t>
      </w:r>
    </w:p>
    <w:p w14:paraId="723810B0" w14:textId="77777777" w:rsidR="007575EF" w:rsidRDefault="007575EF" w:rsidP="007575EF">
      <w:pPr>
        <w:pStyle w:val="a3"/>
        <w:tabs>
          <w:tab w:val="left" w:pos="2044"/>
          <w:tab w:val="left" w:pos="4250"/>
          <w:tab w:val="left" w:pos="5511"/>
        </w:tabs>
        <w:spacing w:before="22"/>
        <w:ind w:left="0" w:right="297"/>
        <w:jc w:val="center"/>
        <w:rPr>
          <w:rFonts w:ascii="楷体" w:eastAsia="楷体"/>
        </w:rPr>
      </w:pPr>
      <w:r>
        <w:rPr>
          <w:rFonts w:ascii="楷体" w:eastAsia="楷体" w:hint="eastAsia"/>
        </w:rPr>
        <w:t>班级</w:t>
      </w:r>
      <w:r>
        <w:rPr>
          <w:rFonts w:ascii="楷体" w:eastAsia="楷体" w:hint="eastAsia"/>
          <w:spacing w:val="-3"/>
        </w:rPr>
        <w:t>：</w:t>
      </w:r>
      <w:r>
        <w:rPr>
          <w:rFonts w:ascii="楷体" w:eastAsia="楷体" w:hint="eastAsia"/>
          <w:spacing w:val="-3"/>
          <w:u w:val="single"/>
        </w:rPr>
        <w:t xml:space="preserve"> </w:t>
      </w:r>
      <w:r>
        <w:rPr>
          <w:rFonts w:ascii="楷体" w:eastAsia="楷体" w:hint="eastAsia"/>
          <w:spacing w:val="-3"/>
          <w:u w:val="single"/>
        </w:rPr>
        <w:tab/>
      </w:r>
      <w:r>
        <w:rPr>
          <w:rFonts w:ascii="楷体" w:eastAsia="楷体" w:hint="eastAsia"/>
          <w:spacing w:val="-3"/>
        </w:rPr>
        <w:t>姓</w:t>
      </w:r>
      <w:r>
        <w:rPr>
          <w:rFonts w:ascii="楷体" w:eastAsia="楷体" w:hint="eastAsia"/>
        </w:rPr>
        <w:t>名：</w:t>
      </w:r>
      <w:r>
        <w:rPr>
          <w:rFonts w:ascii="楷体" w:eastAsia="楷体" w:hint="eastAsia"/>
          <w:u w:val="single"/>
        </w:rPr>
        <w:t xml:space="preserve"> </w:t>
      </w:r>
      <w:r>
        <w:rPr>
          <w:rFonts w:ascii="楷体" w:eastAsia="楷体" w:hint="eastAsia"/>
          <w:u w:val="single"/>
        </w:rPr>
        <w:tab/>
      </w:r>
      <w:r>
        <w:rPr>
          <w:rFonts w:ascii="楷体" w:eastAsia="楷体" w:hint="eastAsia"/>
        </w:rPr>
        <w:t>学</w:t>
      </w:r>
      <w:r>
        <w:rPr>
          <w:rFonts w:ascii="楷体" w:eastAsia="楷体" w:hint="eastAsia"/>
          <w:spacing w:val="-3"/>
        </w:rPr>
        <w:t>号</w:t>
      </w:r>
      <w:r>
        <w:rPr>
          <w:rFonts w:ascii="楷体" w:eastAsia="楷体" w:hint="eastAsia"/>
        </w:rPr>
        <w:t>：</w:t>
      </w:r>
      <w:r>
        <w:rPr>
          <w:rFonts w:ascii="楷体" w:eastAsia="楷体" w:hint="eastAsia"/>
          <w:u w:val="single"/>
        </w:rPr>
        <w:t xml:space="preserve"> </w:t>
      </w:r>
      <w:r>
        <w:rPr>
          <w:rFonts w:ascii="楷体" w:eastAsia="楷体" w:hint="eastAsia"/>
          <w:u w:val="single"/>
        </w:rPr>
        <w:tab/>
      </w:r>
      <w:r>
        <w:rPr>
          <w:rFonts w:ascii="楷体" w:eastAsia="楷体" w:hint="eastAsia"/>
          <w:spacing w:val="-3"/>
        </w:rPr>
        <w:t>授</w:t>
      </w:r>
      <w:r>
        <w:rPr>
          <w:rFonts w:ascii="楷体" w:eastAsia="楷体" w:hint="eastAsia"/>
        </w:rPr>
        <w:t>课</w:t>
      </w:r>
      <w:r>
        <w:rPr>
          <w:rFonts w:ascii="楷体" w:eastAsia="楷体" w:hint="eastAsia"/>
          <w:spacing w:val="-3"/>
        </w:rPr>
        <w:t>日</w:t>
      </w:r>
      <w:r>
        <w:rPr>
          <w:rFonts w:ascii="楷体" w:eastAsia="楷体" w:hint="eastAsia"/>
        </w:rPr>
        <w:t>期：2022</w:t>
      </w:r>
      <w:r>
        <w:rPr>
          <w:rFonts w:ascii="楷体" w:eastAsia="楷体" w:hint="eastAsia"/>
          <w:spacing w:val="-55"/>
        </w:rPr>
        <w:t xml:space="preserve"> </w:t>
      </w:r>
      <w:r>
        <w:rPr>
          <w:rFonts w:ascii="楷体" w:eastAsia="楷体" w:hint="eastAsia"/>
        </w:rPr>
        <w:t>年</w:t>
      </w:r>
      <w:r>
        <w:rPr>
          <w:rFonts w:ascii="楷体" w:eastAsia="楷体" w:hint="eastAsia"/>
          <w:lang w:val="en-US"/>
        </w:rPr>
        <w:t>12</w:t>
      </w:r>
      <w:r>
        <w:rPr>
          <w:rFonts w:ascii="楷体" w:eastAsia="楷体" w:hint="eastAsia"/>
          <w:spacing w:val="-53"/>
        </w:rPr>
        <w:t xml:space="preserve"> </w:t>
      </w:r>
      <w:r>
        <w:rPr>
          <w:rFonts w:ascii="楷体" w:eastAsia="楷体" w:hint="eastAsia"/>
          <w:spacing w:val="-55"/>
        </w:rPr>
        <w:t xml:space="preserve"> </w:t>
      </w:r>
      <w:r>
        <w:rPr>
          <w:rFonts w:ascii="楷体" w:eastAsia="楷体" w:hint="eastAsia"/>
        </w:rPr>
        <w:t>月</w:t>
      </w:r>
      <w:r>
        <w:rPr>
          <w:rFonts w:ascii="楷体" w:eastAsia="楷体" w:hint="eastAsia"/>
          <w:lang w:val="en-US"/>
        </w:rPr>
        <w:t>19</w:t>
      </w:r>
      <w:r>
        <w:rPr>
          <w:rFonts w:ascii="楷体" w:eastAsia="楷体" w:hint="eastAsia"/>
        </w:rPr>
        <w:t>日</w:t>
      </w:r>
    </w:p>
    <w:p w14:paraId="15BB3425" w14:textId="77777777" w:rsidR="00AA7208" w:rsidRDefault="00AA7208" w:rsidP="007575EF">
      <w:pPr>
        <w:autoSpaceDE/>
        <w:autoSpaceDN/>
        <w:rPr>
          <w:b/>
          <w:bCs/>
          <w:lang w:val="en-US"/>
        </w:rPr>
      </w:pPr>
    </w:p>
    <w:p w14:paraId="3AF1070A" w14:textId="7C85026E" w:rsidR="007575EF" w:rsidRDefault="007575EF" w:rsidP="007575EF">
      <w:pPr>
        <w:autoSpaceDE/>
        <w:autoSpaceDN/>
        <w:rPr>
          <w:b/>
          <w:bCs/>
          <w:lang w:val="en-US"/>
        </w:rPr>
      </w:pPr>
      <w:r>
        <w:rPr>
          <w:rFonts w:hint="eastAsia"/>
          <w:b/>
          <w:bCs/>
          <w:lang w:val="en-US"/>
        </w:rPr>
        <w:t>【课程标准及要求】</w:t>
      </w:r>
    </w:p>
    <w:tbl>
      <w:tblPr>
        <w:tblStyle w:val="a5"/>
        <w:tblW w:w="0" w:type="auto"/>
        <w:tblLayout w:type="fixed"/>
        <w:tblLook w:val="04A0" w:firstRow="1" w:lastRow="0" w:firstColumn="1" w:lastColumn="0" w:noHBand="0" w:noVBand="1"/>
      </w:tblPr>
      <w:tblGrid>
        <w:gridCol w:w="2761"/>
        <w:gridCol w:w="7605"/>
      </w:tblGrid>
      <w:tr w:rsidR="007575EF" w14:paraId="446F99CE" w14:textId="77777777" w:rsidTr="003D20E1">
        <w:tc>
          <w:tcPr>
            <w:tcW w:w="2761" w:type="dxa"/>
            <w:vAlign w:val="center"/>
          </w:tcPr>
          <w:p w14:paraId="4BA7EAB1" w14:textId="77777777" w:rsidR="007575EF" w:rsidRDefault="007575EF" w:rsidP="003D20E1">
            <w:pPr>
              <w:autoSpaceDE/>
              <w:autoSpaceDN/>
              <w:jc w:val="center"/>
              <w:rPr>
                <w:b/>
                <w:bCs/>
                <w:lang w:val="en-US"/>
              </w:rPr>
            </w:pPr>
            <w:r>
              <w:rPr>
                <w:rFonts w:hint="eastAsia"/>
                <w:b/>
                <w:bCs/>
                <w:lang w:val="en-US"/>
              </w:rPr>
              <w:t>课程标准</w:t>
            </w:r>
          </w:p>
        </w:tc>
        <w:tc>
          <w:tcPr>
            <w:tcW w:w="7605" w:type="dxa"/>
            <w:vAlign w:val="center"/>
          </w:tcPr>
          <w:p w14:paraId="03E35CE6" w14:textId="77777777" w:rsidR="007575EF" w:rsidRDefault="007575EF" w:rsidP="003D20E1">
            <w:pPr>
              <w:autoSpaceDE/>
              <w:autoSpaceDN/>
              <w:jc w:val="center"/>
              <w:rPr>
                <w:b/>
                <w:bCs/>
                <w:lang w:val="en-US"/>
              </w:rPr>
            </w:pPr>
            <w:r>
              <w:rPr>
                <w:rFonts w:hint="eastAsia"/>
                <w:b/>
                <w:bCs/>
                <w:lang w:val="en-US"/>
              </w:rPr>
              <w:t>学习目标</w:t>
            </w:r>
          </w:p>
        </w:tc>
      </w:tr>
      <w:tr w:rsidR="007575EF" w14:paraId="7F71F4E1" w14:textId="77777777" w:rsidTr="003D20E1">
        <w:tc>
          <w:tcPr>
            <w:tcW w:w="2761" w:type="dxa"/>
            <w:vAlign w:val="center"/>
          </w:tcPr>
          <w:p w14:paraId="086C3ACC" w14:textId="77777777" w:rsidR="007575EF" w:rsidRDefault="007575EF" w:rsidP="003D20E1">
            <w:pPr>
              <w:autoSpaceDE/>
              <w:autoSpaceDN/>
              <w:rPr>
                <w:b/>
                <w:bCs/>
                <w:lang w:val="en-US"/>
              </w:rPr>
            </w:pPr>
            <w:r>
              <w:rPr>
                <w:rFonts w:ascii="Times New Roman" w:hAnsi="Times New Roman" w:cs="Times New Roman" w:hint="eastAsia"/>
              </w:rPr>
              <w:t>运用资料，说明常见自然灾害的成因。</w:t>
            </w:r>
          </w:p>
        </w:tc>
        <w:tc>
          <w:tcPr>
            <w:tcW w:w="7605" w:type="dxa"/>
            <w:vAlign w:val="center"/>
          </w:tcPr>
          <w:p w14:paraId="3B18581C" w14:textId="77777777" w:rsidR="007575EF" w:rsidRDefault="007575EF" w:rsidP="003D20E1">
            <w:pPr>
              <w:autoSpaceDE/>
              <w:autoSpaceDN/>
            </w:pPr>
            <w:r>
              <w:rPr>
                <w:rFonts w:hint="eastAsia"/>
                <w:lang w:val="en-US"/>
              </w:rPr>
              <w:t>1.</w:t>
            </w:r>
            <w:r>
              <w:rPr>
                <w:rFonts w:hint="eastAsia"/>
              </w:rPr>
              <w:t>结合材料，识别自然灾害的类型及危害。(地理实践力)</w:t>
            </w:r>
          </w:p>
          <w:p w14:paraId="2FF90643" w14:textId="77777777" w:rsidR="007575EF" w:rsidRDefault="007575EF" w:rsidP="003D20E1">
            <w:pPr>
              <w:autoSpaceDE/>
              <w:autoSpaceDN/>
              <w:rPr>
                <w:rFonts w:ascii="Times New Roman" w:hAnsi="Times New Roman" w:cs="Times New Roman"/>
                <w:lang w:val="en-US"/>
              </w:rPr>
            </w:pPr>
            <w:r>
              <w:rPr>
                <w:rFonts w:hint="eastAsia"/>
                <w:lang w:val="en-US"/>
              </w:rPr>
              <w:t>2.</w:t>
            </w:r>
            <w:r>
              <w:rPr>
                <w:rFonts w:hint="eastAsia"/>
              </w:rPr>
              <w:t>结合材料，分析自然灾害的分布地区、产生原因。(综合思维、区域认知)</w:t>
            </w:r>
          </w:p>
        </w:tc>
      </w:tr>
    </w:tbl>
    <w:p w14:paraId="36B7EACE" w14:textId="77777777" w:rsidR="00AA7208" w:rsidRDefault="00AA7208" w:rsidP="007575EF">
      <w:pPr>
        <w:autoSpaceDE/>
        <w:autoSpaceDN/>
        <w:rPr>
          <w:b/>
          <w:bCs/>
          <w:lang w:val="en-US"/>
        </w:rPr>
      </w:pPr>
    </w:p>
    <w:p w14:paraId="51CC52F3" w14:textId="49CC1E6C" w:rsidR="007575EF" w:rsidRDefault="007575EF" w:rsidP="007575EF">
      <w:pPr>
        <w:autoSpaceDE/>
        <w:autoSpaceDN/>
        <w:rPr>
          <w:b/>
          <w:bCs/>
          <w:lang w:val="en-US"/>
        </w:rPr>
      </w:pPr>
      <w:r>
        <w:rPr>
          <w:rFonts w:hint="eastAsia"/>
          <w:b/>
          <w:bCs/>
          <w:lang w:val="en-US"/>
        </w:rPr>
        <w:t>【导读——读教材识基础】</w:t>
      </w:r>
    </w:p>
    <w:p w14:paraId="26970DD2" w14:textId="3C113E04" w:rsidR="007575EF" w:rsidRDefault="007575EF" w:rsidP="007575EF">
      <w:pPr>
        <w:autoSpaceDE/>
        <w:autoSpaceDN/>
        <w:rPr>
          <w:b/>
          <w:bCs/>
          <w:lang w:val="en-US"/>
        </w:rPr>
      </w:pPr>
      <w:r>
        <w:rPr>
          <w:rFonts w:hint="eastAsia"/>
          <w:lang w:val="en-US"/>
        </w:rPr>
        <w:t>阅读地理必修</w:t>
      </w:r>
      <w:proofErr w:type="gramStart"/>
      <w:r>
        <w:rPr>
          <w:rFonts w:hint="eastAsia"/>
          <w:lang w:val="en-US"/>
        </w:rPr>
        <w:t>一</w:t>
      </w:r>
      <w:proofErr w:type="gramEnd"/>
      <w:r>
        <w:rPr>
          <w:rFonts w:hint="eastAsia"/>
          <w:lang w:val="en-US"/>
        </w:rPr>
        <w:t xml:space="preserve">  教材第89—97页</w:t>
      </w:r>
    </w:p>
    <w:p w14:paraId="0BF9E717" w14:textId="77777777" w:rsidR="007575EF" w:rsidRDefault="007575EF" w:rsidP="007575EF">
      <w:pPr>
        <w:autoSpaceDE/>
        <w:autoSpaceDN/>
        <w:rPr>
          <w:b/>
          <w:bCs/>
          <w:sz w:val="21"/>
          <w:szCs w:val="21"/>
          <w:lang w:val="en-US"/>
        </w:rPr>
      </w:pPr>
    </w:p>
    <w:p w14:paraId="0D2320DF" w14:textId="77777777" w:rsidR="007575EF" w:rsidRDefault="007575EF" w:rsidP="007575EF">
      <w:pPr>
        <w:autoSpaceDE/>
        <w:autoSpaceDN/>
        <w:rPr>
          <w:b/>
          <w:bCs/>
          <w:sz w:val="21"/>
          <w:szCs w:val="21"/>
          <w:lang w:val="en-US"/>
        </w:rPr>
      </w:pPr>
      <w:r>
        <w:rPr>
          <w:rFonts w:hint="eastAsia"/>
          <w:b/>
          <w:bCs/>
          <w:sz w:val="21"/>
          <w:szCs w:val="21"/>
          <w:lang w:val="en-US"/>
        </w:rPr>
        <w:t>【导学——培素养引价值】</w:t>
      </w:r>
    </w:p>
    <w:p w14:paraId="6BE531F0" w14:textId="414518A3" w:rsidR="007575EF" w:rsidRPr="007575EF" w:rsidRDefault="007575EF" w:rsidP="007575EF">
      <w:pPr>
        <w:pStyle w:val="a4"/>
        <w:tabs>
          <w:tab w:val="left" w:pos="4140"/>
        </w:tabs>
        <w:autoSpaceDE/>
        <w:autoSpaceDN/>
        <w:rPr>
          <w:rFonts w:hAnsi="宋体" w:cs="宋体"/>
          <w:sz w:val="21"/>
        </w:rPr>
      </w:pPr>
      <w:r>
        <w:rPr>
          <w:rFonts w:hAnsi="宋体" w:cs="宋体" w:hint="eastAsia"/>
          <w:sz w:val="21"/>
        </w:rPr>
        <w:t>一、常见自然灾害的成因</w:t>
      </w:r>
    </w:p>
    <w:p w14:paraId="6AA60F51" w14:textId="28FC1AB1" w:rsidR="007575EF" w:rsidRDefault="007575EF" w:rsidP="007575EF">
      <w:pPr>
        <w:pStyle w:val="a4"/>
        <w:tabs>
          <w:tab w:val="left" w:pos="4140"/>
        </w:tabs>
        <w:autoSpaceDE/>
        <w:autoSpaceDN/>
        <w:rPr>
          <w:rFonts w:hAnsi="宋体" w:cs="宋体"/>
          <w:sz w:val="21"/>
        </w:rPr>
      </w:pPr>
      <w:r>
        <w:rPr>
          <w:rFonts w:hAnsi="宋体" w:cs="宋体"/>
          <w:b/>
          <w:sz w:val="21"/>
        </w:rPr>
        <w:t>1</w:t>
      </w:r>
      <w:r>
        <w:rPr>
          <w:rFonts w:hAnsi="宋体" w:cs="宋体" w:hint="eastAsia"/>
          <w:sz w:val="21"/>
        </w:rPr>
        <w:t>．洪涝</w:t>
      </w:r>
    </w:p>
    <w:p w14:paraId="7FA692BA" w14:textId="77777777" w:rsidR="007575EF" w:rsidRDefault="007575EF" w:rsidP="007575EF">
      <w:pPr>
        <w:pStyle w:val="a4"/>
        <w:tabs>
          <w:tab w:val="left" w:pos="4140"/>
        </w:tabs>
        <w:autoSpaceDE/>
        <w:autoSpaceDN/>
        <w:rPr>
          <w:rFonts w:hAnsi="宋体" w:cs="宋体"/>
          <w:sz w:val="21"/>
        </w:rPr>
      </w:pPr>
      <w:r>
        <w:rPr>
          <w:rFonts w:hAnsi="宋体" w:cs="宋体" w:hint="eastAsia"/>
          <w:sz w:val="21"/>
        </w:rPr>
        <w:t>(1)洪水形成：河湖水位超过滩地或堤坝高度而发生的</w:t>
      </w:r>
      <w:r>
        <w:rPr>
          <w:rFonts w:hAnsi="宋体" w:cs="宋体" w:hint="eastAsia"/>
          <w:sz w:val="21"/>
          <w:u w:val="single"/>
          <w:lang w:val="en-US"/>
        </w:rPr>
        <w:t xml:space="preserve">         </w:t>
      </w:r>
      <w:r>
        <w:rPr>
          <w:rFonts w:hAnsi="宋体" w:cs="宋体" w:hint="eastAsia"/>
          <w:sz w:val="21"/>
        </w:rPr>
        <w:t>现象或堤坝</w:t>
      </w:r>
      <w:r>
        <w:rPr>
          <w:rFonts w:hAnsi="宋体" w:cs="宋体" w:hint="eastAsia"/>
          <w:sz w:val="21"/>
          <w:u w:val="single"/>
          <w:lang w:val="en-US"/>
        </w:rPr>
        <w:t xml:space="preserve">        </w:t>
      </w:r>
      <w:r>
        <w:rPr>
          <w:rFonts w:hAnsi="宋体" w:cs="宋体" w:hint="eastAsia"/>
          <w:sz w:val="21"/>
        </w:rPr>
        <w:t>导致的水流下泻。</w:t>
      </w:r>
    </w:p>
    <w:p w14:paraId="3457F6E3" w14:textId="77777777" w:rsidR="007575EF" w:rsidRDefault="007575EF" w:rsidP="007575EF">
      <w:pPr>
        <w:pStyle w:val="a4"/>
        <w:tabs>
          <w:tab w:val="left" w:pos="4140"/>
        </w:tabs>
        <w:autoSpaceDE/>
        <w:autoSpaceDN/>
        <w:rPr>
          <w:rFonts w:hAnsi="宋体" w:cs="宋体"/>
          <w:sz w:val="21"/>
        </w:rPr>
      </w:pPr>
      <w:r>
        <w:rPr>
          <w:rFonts w:hAnsi="宋体" w:cs="宋体" w:hint="eastAsia"/>
          <w:sz w:val="21"/>
        </w:rPr>
        <w:t>(2)洪灾涝灾：洪水</w:t>
      </w:r>
      <w:r>
        <w:rPr>
          <w:rFonts w:hAnsi="宋体" w:cs="宋体" w:hint="eastAsia"/>
          <w:sz w:val="21"/>
          <w:u w:val="single"/>
          <w:lang w:val="en-US"/>
        </w:rPr>
        <w:t xml:space="preserve">        </w:t>
      </w:r>
      <w:r>
        <w:rPr>
          <w:rFonts w:hAnsi="宋体" w:cs="宋体" w:hint="eastAsia"/>
          <w:sz w:val="21"/>
        </w:rPr>
        <w:t>道路、房屋、农田等形成洪灾，洪水或雨水集聚，</w:t>
      </w:r>
      <w:r>
        <w:rPr>
          <w:rFonts w:hAnsi="宋体" w:cs="宋体" w:hint="eastAsia"/>
          <w:sz w:val="21"/>
          <w:u w:val="single"/>
          <w:lang w:val="en-US"/>
        </w:rPr>
        <w:t xml:space="preserve">       </w:t>
      </w:r>
      <w:r>
        <w:rPr>
          <w:rFonts w:hAnsi="宋体" w:cs="宋体" w:hint="eastAsia"/>
          <w:sz w:val="21"/>
        </w:rPr>
        <w:t>城市或者乡村形成涝灾。</w:t>
      </w:r>
    </w:p>
    <w:p w14:paraId="2DA72C1F" w14:textId="77777777" w:rsidR="007575EF" w:rsidRDefault="007575EF" w:rsidP="007575EF">
      <w:pPr>
        <w:pStyle w:val="a4"/>
        <w:tabs>
          <w:tab w:val="left" w:pos="4140"/>
        </w:tabs>
        <w:autoSpaceDE/>
        <w:autoSpaceDN/>
        <w:rPr>
          <w:rFonts w:hAnsi="宋体" w:cs="宋体"/>
          <w:sz w:val="21"/>
        </w:rPr>
      </w:pPr>
      <w:r>
        <w:rPr>
          <w:rFonts w:hAnsi="宋体" w:cs="宋体" w:hint="eastAsia"/>
          <w:sz w:val="21"/>
        </w:rPr>
        <w:t>(3)影响因素：</w:t>
      </w:r>
      <w:r>
        <w:rPr>
          <w:rFonts w:hAnsi="宋体" w:cs="宋体" w:hint="eastAsia"/>
          <w:sz w:val="21"/>
          <w:u w:val="single"/>
          <w:lang w:val="en-US"/>
        </w:rPr>
        <w:t xml:space="preserve">         </w:t>
      </w:r>
      <w:r>
        <w:rPr>
          <w:rFonts w:hAnsi="宋体" w:cs="宋体" w:hint="eastAsia"/>
          <w:sz w:val="21"/>
        </w:rPr>
        <w:t>、冰雪快速融化、河道堰塞、</w:t>
      </w:r>
      <w:r>
        <w:rPr>
          <w:rFonts w:hAnsi="宋体" w:cs="宋体" w:hint="eastAsia"/>
          <w:sz w:val="21"/>
          <w:u w:val="single"/>
          <w:lang w:val="en-US"/>
        </w:rPr>
        <w:t xml:space="preserve">        </w:t>
      </w:r>
      <w:r>
        <w:rPr>
          <w:rFonts w:hAnsi="宋体" w:cs="宋体" w:hint="eastAsia"/>
          <w:sz w:val="21"/>
        </w:rPr>
        <w:t>、风暴潮等都可能导致洪水。人类对</w:t>
      </w:r>
      <w:r>
        <w:rPr>
          <w:rFonts w:hAnsi="宋体" w:cs="宋体" w:hint="eastAsia"/>
          <w:sz w:val="21"/>
          <w:u w:val="single"/>
          <w:lang w:val="en-US"/>
        </w:rPr>
        <w:t xml:space="preserve">        </w:t>
      </w:r>
      <w:r>
        <w:rPr>
          <w:rFonts w:hAnsi="宋体" w:cs="宋体" w:hint="eastAsia"/>
          <w:sz w:val="21"/>
        </w:rPr>
        <w:t>的破坏以及不尊重自然规律的活动也会在一定程度上诱发或加剧洪涝灾害。</w:t>
      </w:r>
    </w:p>
    <w:p w14:paraId="015469F2" w14:textId="0235D29A" w:rsidR="007575EF" w:rsidRDefault="007575EF" w:rsidP="007575EF">
      <w:pPr>
        <w:pStyle w:val="a4"/>
        <w:tabs>
          <w:tab w:val="left" w:pos="4140"/>
        </w:tabs>
        <w:autoSpaceDE/>
        <w:autoSpaceDN/>
        <w:rPr>
          <w:rFonts w:hAnsi="宋体" w:cs="宋体"/>
          <w:sz w:val="21"/>
        </w:rPr>
      </w:pPr>
      <w:r>
        <w:rPr>
          <w:rFonts w:hAnsi="宋体" w:cs="宋体"/>
          <w:b/>
          <w:sz w:val="21"/>
        </w:rPr>
        <w:t>2</w:t>
      </w:r>
      <w:r>
        <w:rPr>
          <w:rFonts w:hAnsi="宋体" w:cs="宋体" w:hint="eastAsia"/>
          <w:sz w:val="21"/>
        </w:rPr>
        <w:t>．滑坡、泥石流</w:t>
      </w:r>
    </w:p>
    <w:p w14:paraId="1E7123BC" w14:textId="77777777" w:rsidR="007575EF" w:rsidRDefault="007575EF" w:rsidP="007575EF">
      <w:pPr>
        <w:pStyle w:val="a4"/>
        <w:tabs>
          <w:tab w:val="left" w:pos="4140"/>
        </w:tabs>
        <w:autoSpaceDE/>
        <w:autoSpaceDN/>
        <w:jc w:val="center"/>
        <w:rPr>
          <w:rFonts w:hAnsi="宋体" w:cs="宋体"/>
          <w:sz w:val="21"/>
        </w:rPr>
      </w:pPr>
      <w:r>
        <w:rPr>
          <w:rFonts w:hAnsi="宋体" w:cs="宋体" w:hint="eastAsia"/>
          <w:noProof/>
          <w:sz w:val="21"/>
        </w:rPr>
        <w:drawing>
          <wp:inline distT="0" distB="0" distL="114300" distR="114300" wp14:anchorId="6DFA884A" wp14:editId="49822011">
            <wp:extent cx="4900041" cy="2381693"/>
            <wp:effectExtent l="0" t="0" r="0" b="0"/>
            <wp:docPr id="5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
                    <pic:cNvPicPr>
                      <a:picLocks noChangeAspect="1"/>
                    </pic:cNvPicPr>
                  </pic:nvPicPr>
                  <pic:blipFill>
                    <a:blip r:embed="rId8"/>
                    <a:stretch>
                      <a:fillRect/>
                    </a:stretch>
                  </pic:blipFill>
                  <pic:spPr>
                    <a:xfrm>
                      <a:off x="0" y="0"/>
                      <a:ext cx="4915289" cy="2389104"/>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4692"/>
        <w:gridCol w:w="4692"/>
      </w:tblGrid>
      <w:tr w:rsidR="007575EF" w14:paraId="4467F886" w14:textId="77777777" w:rsidTr="003D20E1">
        <w:trPr>
          <w:jc w:val="center"/>
        </w:trPr>
        <w:tc>
          <w:tcPr>
            <w:tcW w:w="982" w:type="dxa"/>
            <w:vAlign w:val="center"/>
          </w:tcPr>
          <w:p w14:paraId="7574AD53" w14:textId="77777777" w:rsidR="007575EF" w:rsidRDefault="007575EF" w:rsidP="003D20E1">
            <w:pPr>
              <w:pStyle w:val="a4"/>
              <w:tabs>
                <w:tab w:val="left" w:pos="4140"/>
              </w:tabs>
              <w:autoSpaceDE/>
              <w:autoSpaceDN/>
              <w:jc w:val="center"/>
              <w:rPr>
                <w:rFonts w:hAnsi="宋体" w:cs="宋体"/>
                <w:sz w:val="21"/>
              </w:rPr>
            </w:pPr>
          </w:p>
        </w:tc>
        <w:tc>
          <w:tcPr>
            <w:tcW w:w="4692" w:type="dxa"/>
            <w:vAlign w:val="center"/>
          </w:tcPr>
          <w:p w14:paraId="182A402E" w14:textId="77777777" w:rsidR="007575EF" w:rsidRDefault="007575EF" w:rsidP="003D20E1">
            <w:pPr>
              <w:pStyle w:val="a4"/>
              <w:tabs>
                <w:tab w:val="left" w:pos="4140"/>
              </w:tabs>
              <w:autoSpaceDE/>
              <w:autoSpaceDN/>
              <w:jc w:val="center"/>
              <w:rPr>
                <w:rFonts w:hAnsi="宋体" w:cs="宋体"/>
                <w:sz w:val="21"/>
              </w:rPr>
            </w:pPr>
            <w:r>
              <w:rPr>
                <w:rFonts w:hAnsi="宋体" w:cs="宋体" w:hint="eastAsia"/>
                <w:sz w:val="21"/>
              </w:rPr>
              <w:t>滑坡</w:t>
            </w:r>
          </w:p>
        </w:tc>
        <w:tc>
          <w:tcPr>
            <w:tcW w:w="4692" w:type="dxa"/>
            <w:vAlign w:val="center"/>
          </w:tcPr>
          <w:p w14:paraId="27ECD9B0" w14:textId="77777777" w:rsidR="007575EF" w:rsidRDefault="007575EF" w:rsidP="003D20E1">
            <w:pPr>
              <w:pStyle w:val="a4"/>
              <w:tabs>
                <w:tab w:val="left" w:pos="4140"/>
              </w:tabs>
              <w:autoSpaceDE/>
              <w:autoSpaceDN/>
              <w:jc w:val="center"/>
              <w:rPr>
                <w:rFonts w:hAnsi="宋体" w:cs="宋体"/>
                <w:sz w:val="21"/>
              </w:rPr>
            </w:pPr>
            <w:r>
              <w:rPr>
                <w:rFonts w:hAnsi="宋体" w:cs="宋体" w:hint="eastAsia"/>
                <w:sz w:val="21"/>
              </w:rPr>
              <w:t>泥石流</w:t>
            </w:r>
          </w:p>
        </w:tc>
      </w:tr>
      <w:tr w:rsidR="007575EF" w14:paraId="0B009393" w14:textId="77777777" w:rsidTr="003D20E1">
        <w:trPr>
          <w:jc w:val="center"/>
        </w:trPr>
        <w:tc>
          <w:tcPr>
            <w:tcW w:w="982" w:type="dxa"/>
            <w:vAlign w:val="center"/>
          </w:tcPr>
          <w:p w14:paraId="63B6005F" w14:textId="77777777" w:rsidR="007575EF" w:rsidRDefault="007575EF" w:rsidP="003D20E1">
            <w:pPr>
              <w:pStyle w:val="a4"/>
              <w:tabs>
                <w:tab w:val="left" w:pos="4140"/>
              </w:tabs>
              <w:autoSpaceDE/>
              <w:autoSpaceDN/>
              <w:jc w:val="center"/>
              <w:rPr>
                <w:rFonts w:hAnsi="宋体" w:cs="宋体"/>
                <w:sz w:val="21"/>
              </w:rPr>
            </w:pPr>
            <w:r>
              <w:rPr>
                <w:rFonts w:hAnsi="宋体" w:cs="宋体" w:hint="eastAsia"/>
                <w:sz w:val="21"/>
              </w:rPr>
              <w:t>概念</w:t>
            </w:r>
          </w:p>
        </w:tc>
        <w:tc>
          <w:tcPr>
            <w:tcW w:w="4692" w:type="dxa"/>
            <w:vAlign w:val="center"/>
          </w:tcPr>
          <w:p w14:paraId="58393898" w14:textId="77777777" w:rsidR="007575EF" w:rsidRDefault="007575EF" w:rsidP="003D20E1">
            <w:pPr>
              <w:pStyle w:val="a4"/>
              <w:tabs>
                <w:tab w:val="left" w:pos="4140"/>
              </w:tabs>
              <w:autoSpaceDE/>
              <w:autoSpaceDN/>
              <w:rPr>
                <w:rFonts w:hAnsi="宋体" w:cs="宋体"/>
                <w:sz w:val="21"/>
              </w:rPr>
            </w:pPr>
            <w:r>
              <w:rPr>
                <w:rFonts w:hAnsi="宋体" w:cs="宋体" w:hint="eastAsia"/>
                <w:sz w:val="21"/>
                <w:u w:val="single"/>
                <w:lang w:val="en-US"/>
              </w:rPr>
              <w:t xml:space="preserve">        </w:t>
            </w:r>
            <w:r>
              <w:rPr>
                <w:rFonts w:hAnsi="宋体" w:cs="宋体" w:hint="eastAsia"/>
                <w:sz w:val="21"/>
              </w:rPr>
              <w:t>上的土层或岩层，在重力作用下沿一定的</w:t>
            </w:r>
            <w:r>
              <w:rPr>
                <w:rFonts w:hAnsi="宋体" w:cs="宋体" w:hint="eastAsia"/>
                <w:sz w:val="21"/>
                <w:u w:val="single"/>
                <w:lang w:val="en-US"/>
              </w:rPr>
              <w:t xml:space="preserve">          </w:t>
            </w:r>
            <w:r>
              <w:rPr>
                <w:rFonts w:hAnsi="宋体" w:cs="宋体" w:hint="eastAsia"/>
                <w:sz w:val="21"/>
              </w:rPr>
              <w:t>整体向下滑动的现象</w:t>
            </w:r>
          </w:p>
        </w:tc>
        <w:tc>
          <w:tcPr>
            <w:tcW w:w="4692" w:type="dxa"/>
            <w:vAlign w:val="center"/>
          </w:tcPr>
          <w:p w14:paraId="263CF144" w14:textId="77777777" w:rsidR="007575EF" w:rsidRDefault="007575EF" w:rsidP="003D20E1">
            <w:pPr>
              <w:pStyle w:val="a4"/>
              <w:tabs>
                <w:tab w:val="left" w:pos="4140"/>
              </w:tabs>
              <w:autoSpaceDE/>
              <w:autoSpaceDN/>
              <w:rPr>
                <w:rFonts w:hAnsi="宋体" w:cs="宋体"/>
                <w:sz w:val="21"/>
              </w:rPr>
            </w:pPr>
            <w:r>
              <w:rPr>
                <w:rFonts w:hAnsi="宋体" w:cs="宋体" w:hint="eastAsia"/>
                <w:sz w:val="21"/>
              </w:rPr>
              <w:t>大量大小混杂的松散</w:t>
            </w:r>
            <w:r>
              <w:rPr>
                <w:rFonts w:hAnsi="宋体" w:cs="宋体" w:hint="eastAsia"/>
                <w:sz w:val="21"/>
                <w:u w:val="single"/>
                <w:lang w:val="en-US"/>
              </w:rPr>
              <w:t xml:space="preserve">            </w:t>
            </w:r>
            <w:r>
              <w:rPr>
                <w:rFonts w:hAnsi="宋体" w:cs="宋体" w:hint="eastAsia"/>
                <w:sz w:val="21"/>
              </w:rPr>
              <w:t>和</w:t>
            </w:r>
            <w:r>
              <w:rPr>
                <w:rFonts w:hAnsi="宋体" w:cs="宋体" w:hint="eastAsia"/>
                <w:sz w:val="21"/>
                <w:u w:val="single"/>
                <w:lang w:val="en-US"/>
              </w:rPr>
              <w:t xml:space="preserve">     </w:t>
            </w:r>
            <w:r>
              <w:rPr>
                <w:rFonts w:hAnsi="宋体" w:cs="宋体" w:hint="eastAsia"/>
                <w:sz w:val="21"/>
              </w:rPr>
              <w:t>的混合物，在重力作用下向下快速运动的特殊洪流</w:t>
            </w:r>
          </w:p>
        </w:tc>
      </w:tr>
      <w:tr w:rsidR="007575EF" w14:paraId="385C5D9F" w14:textId="77777777" w:rsidTr="003D20E1">
        <w:trPr>
          <w:jc w:val="center"/>
        </w:trPr>
        <w:tc>
          <w:tcPr>
            <w:tcW w:w="982" w:type="dxa"/>
            <w:vAlign w:val="center"/>
          </w:tcPr>
          <w:p w14:paraId="302A2806" w14:textId="77777777" w:rsidR="007575EF" w:rsidRDefault="007575EF" w:rsidP="003D20E1">
            <w:pPr>
              <w:pStyle w:val="a4"/>
              <w:tabs>
                <w:tab w:val="left" w:pos="4140"/>
              </w:tabs>
              <w:autoSpaceDE/>
              <w:autoSpaceDN/>
              <w:jc w:val="center"/>
              <w:rPr>
                <w:rFonts w:hAnsi="宋体" w:cs="宋体"/>
                <w:sz w:val="21"/>
              </w:rPr>
            </w:pPr>
            <w:r>
              <w:rPr>
                <w:rFonts w:hAnsi="宋体" w:cs="宋体" w:hint="eastAsia"/>
                <w:sz w:val="21"/>
              </w:rPr>
              <w:t>发生条件</w:t>
            </w:r>
          </w:p>
        </w:tc>
        <w:tc>
          <w:tcPr>
            <w:tcW w:w="4692" w:type="dxa"/>
            <w:vAlign w:val="center"/>
          </w:tcPr>
          <w:p w14:paraId="5C4E3BCE" w14:textId="77777777" w:rsidR="007575EF" w:rsidRDefault="007575EF" w:rsidP="003D20E1">
            <w:pPr>
              <w:pStyle w:val="a4"/>
              <w:tabs>
                <w:tab w:val="left" w:pos="4140"/>
              </w:tabs>
              <w:autoSpaceDE/>
              <w:autoSpaceDN/>
              <w:rPr>
                <w:rFonts w:hAnsi="宋体" w:cs="宋体"/>
                <w:sz w:val="21"/>
              </w:rPr>
            </w:pPr>
            <w:r>
              <w:rPr>
                <w:rFonts w:hAnsi="宋体" w:cs="宋体" w:hint="eastAsia"/>
                <w:sz w:val="21"/>
              </w:rPr>
              <w:t>不稳定的</w:t>
            </w:r>
            <w:r>
              <w:rPr>
                <w:rFonts w:hAnsi="宋体" w:cs="宋体" w:hint="eastAsia"/>
                <w:sz w:val="21"/>
                <w:u w:val="single"/>
                <w:lang w:val="en-US"/>
              </w:rPr>
              <w:t xml:space="preserve">       </w:t>
            </w:r>
            <w:r>
              <w:rPr>
                <w:rFonts w:hAnsi="宋体" w:cs="宋体" w:hint="eastAsia"/>
                <w:sz w:val="21"/>
              </w:rPr>
              <w:t>形态、岩土软弱面、触发因素</w:t>
            </w:r>
          </w:p>
        </w:tc>
        <w:tc>
          <w:tcPr>
            <w:tcW w:w="4692" w:type="dxa"/>
            <w:vAlign w:val="center"/>
          </w:tcPr>
          <w:p w14:paraId="40592E92" w14:textId="77777777" w:rsidR="007575EF" w:rsidRDefault="007575EF" w:rsidP="003D20E1">
            <w:pPr>
              <w:pStyle w:val="a4"/>
              <w:tabs>
                <w:tab w:val="left" w:pos="4140"/>
              </w:tabs>
              <w:autoSpaceDE/>
              <w:autoSpaceDN/>
              <w:rPr>
                <w:rFonts w:hAnsi="宋体" w:cs="宋体"/>
                <w:sz w:val="21"/>
                <w:lang w:val="en-US"/>
              </w:rPr>
            </w:pPr>
            <w:r>
              <w:rPr>
                <w:rFonts w:hAnsi="宋体" w:cs="宋体" w:hint="eastAsia"/>
                <w:sz w:val="21"/>
              </w:rPr>
              <w:t>大量松散堆积物、较大的</w:t>
            </w:r>
            <w:r>
              <w:rPr>
                <w:rFonts w:hAnsi="宋体" w:cs="宋体" w:hint="eastAsia"/>
                <w:sz w:val="21"/>
                <w:u w:val="single"/>
                <w:lang w:val="en-US"/>
              </w:rPr>
              <w:t xml:space="preserve">        </w:t>
            </w:r>
            <w:r>
              <w:rPr>
                <w:rFonts w:hAnsi="宋体" w:cs="宋体" w:hint="eastAsia"/>
                <w:sz w:val="21"/>
              </w:rPr>
              <w:t>以及暴雨、快速融水或堤坝溃决等导致的突发性巨大</w:t>
            </w:r>
            <w:r>
              <w:rPr>
                <w:rFonts w:hAnsi="宋体" w:cs="宋体" w:hint="eastAsia"/>
                <w:sz w:val="21"/>
                <w:u w:val="single"/>
                <w:lang w:val="en-US"/>
              </w:rPr>
              <w:t xml:space="preserve">      </w:t>
            </w:r>
          </w:p>
        </w:tc>
      </w:tr>
      <w:tr w:rsidR="007575EF" w14:paraId="525EC78E" w14:textId="77777777" w:rsidTr="003D20E1">
        <w:trPr>
          <w:jc w:val="center"/>
        </w:trPr>
        <w:tc>
          <w:tcPr>
            <w:tcW w:w="982" w:type="dxa"/>
            <w:vAlign w:val="center"/>
          </w:tcPr>
          <w:p w14:paraId="4A807AA6" w14:textId="77777777" w:rsidR="007575EF" w:rsidRDefault="007575EF" w:rsidP="003D20E1">
            <w:pPr>
              <w:pStyle w:val="a4"/>
              <w:tabs>
                <w:tab w:val="left" w:pos="4140"/>
              </w:tabs>
              <w:autoSpaceDE/>
              <w:autoSpaceDN/>
              <w:jc w:val="center"/>
              <w:rPr>
                <w:rFonts w:hAnsi="宋体" w:cs="宋体"/>
                <w:sz w:val="21"/>
              </w:rPr>
            </w:pPr>
            <w:r>
              <w:rPr>
                <w:rFonts w:hAnsi="宋体" w:cs="宋体" w:hint="eastAsia"/>
                <w:sz w:val="21"/>
              </w:rPr>
              <w:t>发生区域</w:t>
            </w:r>
          </w:p>
        </w:tc>
        <w:tc>
          <w:tcPr>
            <w:tcW w:w="4692" w:type="dxa"/>
            <w:vAlign w:val="center"/>
          </w:tcPr>
          <w:p w14:paraId="3DEDFCA2" w14:textId="77777777" w:rsidR="007575EF" w:rsidRDefault="007575EF" w:rsidP="003D20E1">
            <w:pPr>
              <w:pStyle w:val="a4"/>
              <w:tabs>
                <w:tab w:val="left" w:pos="4140"/>
              </w:tabs>
              <w:autoSpaceDE/>
              <w:autoSpaceDN/>
              <w:rPr>
                <w:rFonts w:hAnsi="宋体" w:cs="宋体"/>
                <w:sz w:val="21"/>
              </w:rPr>
            </w:pPr>
            <w:r>
              <w:rPr>
                <w:rFonts w:hAnsi="宋体" w:cs="宋体" w:hint="eastAsia"/>
                <w:sz w:val="21"/>
              </w:rPr>
              <w:t>山地丘陵区和工程建设频繁的地区</w:t>
            </w:r>
          </w:p>
        </w:tc>
        <w:tc>
          <w:tcPr>
            <w:tcW w:w="4692" w:type="dxa"/>
            <w:vAlign w:val="center"/>
          </w:tcPr>
          <w:p w14:paraId="6E01B3E2" w14:textId="77777777" w:rsidR="007575EF" w:rsidRDefault="007575EF" w:rsidP="003D20E1">
            <w:pPr>
              <w:pStyle w:val="a4"/>
              <w:tabs>
                <w:tab w:val="left" w:pos="4140"/>
              </w:tabs>
              <w:autoSpaceDE/>
              <w:autoSpaceDN/>
              <w:rPr>
                <w:rFonts w:hAnsi="宋体" w:cs="宋体"/>
                <w:sz w:val="21"/>
              </w:rPr>
            </w:pPr>
            <w:r>
              <w:rPr>
                <w:rFonts w:hAnsi="宋体" w:cs="宋体" w:hint="eastAsia"/>
                <w:sz w:val="21"/>
                <w:u w:val="single"/>
                <w:lang w:val="en-US"/>
              </w:rPr>
              <w:t xml:space="preserve">         </w:t>
            </w:r>
            <w:r>
              <w:rPr>
                <w:rFonts w:hAnsi="宋体" w:cs="宋体" w:hint="eastAsia"/>
                <w:sz w:val="21"/>
              </w:rPr>
              <w:t>频发的山区</w:t>
            </w:r>
          </w:p>
        </w:tc>
      </w:tr>
      <w:tr w:rsidR="007575EF" w14:paraId="7BAB1967" w14:textId="77777777" w:rsidTr="003D20E1">
        <w:trPr>
          <w:jc w:val="center"/>
        </w:trPr>
        <w:tc>
          <w:tcPr>
            <w:tcW w:w="982" w:type="dxa"/>
            <w:vAlign w:val="center"/>
          </w:tcPr>
          <w:p w14:paraId="191A8681" w14:textId="77777777" w:rsidR="007575EF" w:rsidRDefault="007575EF" w:rsidP="003D20E1">
            <w:pPr>
              <w:pStyle w:val="a4"/>
              <w:tabs>
                <w:tab w:val="left" w:pos="4140"/>
              </w:tabs>
              <w:autoSpaceDE/>
              <w:autoSpaceDN/>
              <w:jc w:val="center"/>
              <w:rPr>
                <w:rFonts w:hAnsi="宋体" w:cs="宋体"/>
                <w:sz w:val="21"/>
              </w:rPr>
            </w:pPr>
            <w:r>
              <w:rPr>
                <w:rFonts w:hAnsi="宋体" w:cs="宋体" w:hint="eastAsia"/>
                <w:sz w:val="21"/>
              </w:rPr>
              <w:t>危害</w:t>
            </w:r>
          </w:p>
        </w:tc>
        <w:tc>
          <w:tcPr>
            <w:tcW w:w="9384" w:type="dxa"/>
            <w:gridSpan w:val="2"/>
            <w:vAlign w:val="center"/>
          </w:tcPr>
          <w:p w14:paraId="29A6B644" w14:textId="77777777" w:rsidR="007575EF" w:rsidRDefault="007575EF" w:rsidP="003D20E1">
            <w:pPr>
              <w:pStyle w:val="a4"/>
              <w:tabs>
                <w:tab w:val="left" w:pos="4140"/>
              </w:tabs>
              <w:autoSpaceDE/>
              <w:autoSpaceDN/>
              <w:rPr>
                <w:rFonts w:hAnsi="宋体" w:cs="宋体"/>
                <w:sz w:val="21"/>
              </w:rPr>
            </w:pPr>
            <w:r>
              <w:rPr>
                <w:rFonts w:hAnsi="宋体" w:cs="宋体" w:hint="eastAsia"/>
                <w:sz w:val="21"/>
              </w:rPr>
              <w:t>短时间内摧毁桥梁、道路、房屋，堵塞河道，埋没农田，给人民生命财产造成巨大损失</w:t>
            </w:r>
          </w:p>
        </w:tc>
      </w:tr>
    </w:tbl>
    <w:p w14:paraId="6BDAC737" w14:textId="1B41BD23" w:rsidR="003979DC" w:rsidRDefault="003979DC" w:rsidP="0083217E">
      <w:pPr>
        <w:pStyle w:val="1"/>
        <w:spacing w:before="62"/>
        <w:jc w:val="left"/>
        <w:rPr>
          <w:lang w:val="en-US"/>
        </w:rPr>
      </w:pPr>
    </w:p>
    <w:p w14:paraId="0EA561B7" w14:textId="77777777" w:rsidR="007575EF" w:rsidRDefault="007575EF" w:rsidP="007575EF">
      <w:pPr>
        <w:pStyle w:val="a4"/>
        <w:tabs>
          <w:tab w:val="left" w:pos="3402"/>
        </w:tabs>
        <w:autoSpaceDE/>
        <w:autoSpaceDN/>
        <w:snapToGrid w:val="0"/>
        <w:rPr>
          <w:rFonts w:hAnsi="宋体" w:cs="宋体"/>
          <w:b/>
          <w:bCs/>
          <w:sz w:val="21"/>
          <w:lang w:val="en-US"/>
        </w:rPr>
      </w:pPr>
      <w:r>
        <w:rPr>
          <w:rFonts w:hAnsi="宋体" w:cs="宋体" w:hint="eastAsia"/>
          <w:b/>
          <w:bCs/>
          <w:sz w:val="21"/>
          <w:lang w:val="en-US"/>
        </w:rPr>
        <w:t>【导思——析问题提能力】</w:t>
      </w:r>
    </w:p>
    <w:p w14:paraId="7D9C67C0" w14:textId="77777777" w:rsidR="007575EF" w:rsidRDefault="007575EF" w:rsidP="007575EF">
      <w:pPr>
        <w:pStyle w:val="a4"/>
        <w:tabs>
          <w:tab w:val="left" w:pos="4140"/>
        </w:tabs>
        <w:autoSpaceDE/>
        <w:autoSpaceDN/>
        <w:rPr>
          <w:rFonts w:hAnsi="宋体" w:cs="宋体"/>
          <w:sz w:val="21"/>
        </w:rPr>
      </w:pPr>
      <w:r>
        <w:rPr>
          <w:rFonts w:hAnsi="宋体" w:cs="宋体" w:hint="eastAsia"/>
          <w:b/>
          <w:bCs/>
          <w:sz w:val="21"/>
          <w:lang w:val="en-US"/>
        </w:rPr>
        <w:t>探究</w:t>
      </w:r>
      <w:proofErr w:type="gramStart"/>
      <w:r>
        <w:rPr>
          <w:rFonts w:hAnsi="宋体" w:cs="宋体" w:hint="eastAsia"/>
          <w:b/>
          <w:bCs/>
          <w:sz w:val="21"/>
          <w:lang w:val="en-US"/>
        </w:rPr>
        <w:t>一</w:t>
      </w:r>
      <w:proofErr w:type="gramEnd"/>
      <w:r>
        <w:rPr>
          <w:rFonts w:hAnsi="宋体" w:cs="宋体" w:hint="eastAsia"/>
          <w:b/>
          <w:bCs/>
          <w:sz w:val="21"/>
          <w:lang w:val="en-US"/>
        </w:rPr>
        <w:t>：</w:t>
      </w:r>
      <w:r>
        <w:rPr>
          <w:rFonts w:hAnsi="宋体" w:cs="宋体" w:hint="eastAsia"/>
          <w:sz w:val="21"/>
        </w:rPr>
        <w:t>灾害的成因</w:t>
      </w:r>
    </w:p>
    <w:p w14:paraId="3740C988" w14:textId="033B51BF" w:rsidR="007575EF" w:rsidRDefault="007575EF" w:rsidP="007575EF">
      <w:pPr>
        <w:pStyle w:val="a4"/>
        <w:tabs>
          <w:tab w:val="left" w:pos="4140"/>
        </w:tabs>
        <w:autoSpaceDE/>
        <w:autoSpaceDN/>
        <w:ind w:firstLineChars="200" w:firstLine="420"/>
        <w:rPr>
          <w:rFonts w:hAnsi="宋体" w:cs="宋体"/>
          <w:sz w:val="21"/>
          <w:lang w:val="en-US"/>
        </w:rPr>
      </w:pPr>
      <w:r>
        <w:rPr>
          <w:rFonts w:hAnsi="宋体" w:cs="宋体" w:hint="eastAsia"/>
          <w:sz w:val="21"/>
          <w:lang w:val="en-US"/>
        </w:rPr>
        <w:t>读中国滑坡和泥石流灾害的主要分布区图，思考：我国泥石流和滑坡叠加区在第二级阶梯上的原因是什么?</w:t>
      </w:r>
    </w:p>
    <w:p w14:paraId="76EC68D6" w14:textId="6378F661" w:rsidR="007575EF" w:rsidRPr="00AA7208" w:rsidRDefault="00AA7208" w:rsidP="00AA7208">
      <w:pPr>
        <w:pStyle w:val="a4"/>
        <w:tabs>
          <w:tab w:val="left" w:pos="4140"/>
        </w:tabs>
        <w:autoSpaceDE/>
        <w:autoSpaceDN/>
        <w:rPr>
          <w:rFonts w:hAnsi="宋体" w:cs="宋体"/>
          <w:sz w:val="21"/>
          <w:lang w:val="en-US"/>
        </w:rPr>
      </w:pPr>
      <w:r>
        <w:rPr>
          <w:rFonts w:hAnsi="宋体" w:cs="宋体" w:hint="eastAsia"/>
          <w:noProof/>
          <w:sz w:val="21"/>
          <w:lang w:val="en-US"/>
        </w:rPr>
        <w:lastRenderedPageBreak/>
        <w:drawing>
          <wp:anchor distT="0" distB="0" distL="114300" distR="114300" simplePos="0" relativeHeight="251663360" behindDoc="0" locked="0" layoutInCell="1" allowOverlap="1" wp14:anchorId="235CFAF4" wp14:editId="494B7E3A">
            <wp:simplePos x="0" y="0"/>
            <wp:positionH relativeFrom="column">
              <wp:posOffset>1756631</wp:posOffset>
            </wp:positionH>
            <wp:positionV relativeFrom="paragraph">
              <wp:posOffset>104775</wp:posOffset>
            </wp:positionV>
            <wp:extent cx="3134995" cy="2668270"/>
            <wp:effectExtent l="0" t="0" r="0" b="0"/>
            <wp:wrapTopAndBottom/>
            <wp:docPr id="69" name="图片 9" descr="微信图片_2022092115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9" descr="微信图片_20220921155511"/>
                    <pic:cNvPicPr>
                      <a:picLocks noChangeAspect="1"/>
                    </pic:cNvPicPr>
                  </pic:nvPicPr>
                  <pic:blipFill>
                    <a:blip r:embed="rId9"/>
                    <a:stretch>
                      <a:fillRect/>
                    </a:stretch>
                  </pic:blipFill>
                  <pic:spPr>
                    <a:xfrm>
                      <a:off x="0" y="0"/>
                      <a:ext cx="3134995" cy="2668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1C6B2" w14:textId="193C77BA" w:rsidR="007575EF" w:rsidRDefault="007575EF" w:rsidP="007575EF">
      <w:pPr>
        <w:pStyle w:val="a4"/>
        <w:tabs>
          <w:tab w:val="left" w:pos="4140"/>
        </w:tabs>
        <w:rPr>
          <w:rFonts w:hAnsi="宋体" w:cs="宋体"/>
          <w:sz w:val="21"/>
        </w:rPr>
      </w:pPr>
      <w:r>
        <w:rPr>
          <w:rFonts w:hAnsi="宋体" w:cs="宋体" w:hint="eastAsia"/>
          <w:b/>
          <w:bCs/>
          <w:sz w:val="21"/>
          <w:lang w:val="en-US"/>
        </w:rPr>
        <w:t>学法指导</w:t>
      </w:r>
      <w:r>
        <w:rPr>
          <w:rFonts w:hAnsi="宋体" w:cs="宋体" w:hint="eastAsia"/>
          <w:b/>
          <w:bCs/>
          <w:sz w:val="21"/>
        </w:rPr>
        <w:t>：</w:t>
      </w:r>
      <w:r>
        <w:rPr>
          <w:rFonts w:hAnsi="宋体" w:cs="宋体"/>
          <w:sz w:val="21"/>
        </w:rPr>
        <w:t xml:space="preserve"> </w:t>
      </w:r>
    </w:p>
    <w:p w14:paraId="63F00996" w14:textId="4CB54536" w:rsidR="007575EF" w:rsidRDefault="007575EF" w:rsidP="007575EF">
      <w:pPr>
        <w:pStyle w:val="a4"/>
        <w:tabs>
          <w:tab w:val="left" w:pos="3402"/>
        </w:tabs>
        <w:snapToGrid w:val="0"/>
        <w:rPr>
          <w:rFonts w:hAnsi="宋体" w:cs="宋体"/>
          <w:sz w:val="21"/>
        </w:rPr>
      </w:pPr>
      <w:r>
        <w:rPr>
          <w:rFonts w:hAnsi="宋体" w:cs="宋体"/>
          <w:sz w:val="21"/>
          <w:lang w:val="en-US"/>
        </w:rPr>
        <w:t>1</w:t>
      </w:r>
      <w:r>
        <w:rPr>
          <w:rFonts w:hAnsi="宋体" w:cs="宋体" w:hint="eastAsia"/>
          <w:sz w:val="21"/>
          <w:lang w:val="en-US"/>
        </w:rPr>
        <w:t>.</w:t>
      </w:r>
      <w:r>
        <w:rPr>
          <w:rFonts w:hAnsi="宋体" w:cs="宋体" w:hint="eastAsia"/>
          <w:sz w:val="21"/>
        </w:rPr>
        <w:t>洪涝灾害的形成原因和主要影响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731"/>
        <w:gridCol w:w="1643"/>
        <w:gridCol w:w="5296"/>
        <w:gridCol w:w="2009"/>
      </w:tblGrid>
      <w:tr w:rsidR="007575EF" w14:paraId="5CE14FCF" w14:textId="77777777" w:rsidTr="003D20E1">
        <w:trPr>
          <w:jc w:val="center"/>
        </w:trPr>
        <w:tc>
          <w:tcPr>
            <w:tcW w:w="3061" w:type="dxa"/>
            <w:gridSpan w:val="3"/>
            <w:vAlign w:val="center"/>
          </w:tcPr>
          <w:p w14:paraId="0AACAB05"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形成原因</w:t>
            </w:r>
          </w:p>
        </w:tc>
        <w:tc>
          <w:tcPr>
            <w:tcW w:w="7305" w:type="dxa"/>
            <w:gridSpan w:val="2"/>
            <w:vAlign w:val="center"/>
          </w:tcPr>
          <w:p w14:paraId="1D298508"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主要影响</w:t>
            </w:r>
          </w:p>
        </w:tc>
      </w:tr>
      <w:tr w:rsidR="007575EF" w14:paraId="4326B318" w14:textId="77777777" w:rsidTr="003D20E1">
        <w:trPr>
          <w:jc w:val="center"/>
        </w:trPr>
        <w:tc>
          <w:tcPr>
            <w:tcW w:w="687" w:type="dxa"/>
            <w:vMerge w:val="restart"/>
            <w:vAlign w:val="center"/>
          </w:tcPr>
          <w:p w14:paraId="4ABF921D"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自</w:t>
            </w:r>
          </w:p>
          <w:p w14:paraId="32553B2D"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然</w:t>
            </w:r>
          </w:p>
          <w:p w14:paraId="0ACC029F"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原</w:t>
            </w:r>
          </w:p>
          <w:p w14:paraId="4F8D35FF"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因</w:t>
            </w:r>
          </w:p>
        </w:tc>
        <w:tc>
          <w:tcPr>
            <w:tcW w:w="731" w:type="dxa"/>
            <w:vMerge w:val="restart"/>
            <w:vAlign w:val="center"/>
          </w:tcPr>
          <w:p w14:paraId="775D663A"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流</w:t>
            </w:r>
          </w:p>
          <w:p w14:paraId="5527C32B"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域</w:t>
            </w:r>
          </w:p>
          <w:p w14:paraId="71772B73"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状</w:t>
            </w:r>
          </w:p>
          <w:p w14:paraId="03CACB06" w14:textId="77777777" w:rsidR="007575EF" w:rsidRDefault="007575EF" w:rsidP="003D20E1">
            <w:pPr>
              <w:pStyle w:val="a4"/>
              <w:tabs>
                <w:tab w:val="left" w:pos="3402"/>
              </w:tabs>
              <w:snapToGrid w:val="0"/>
              <w:jc w:val="center"/>
              <w:rPr>
                <w:rFonts w:hAnsi="宋体" w:cs="宋体"/>
                <w:sz w:val="21"/>
              </w:rPr>
            </w:pPr>
            <w:proofErr w:type="gramStart"/>
            <w:r>
              <w:rPr>
                <w:rFonts w:hAnsi="宋体" w:cs="宋体" w:hint="eastAsia"/>
                <w:sz w:val="21"/>
              </w:rPr>
              <w:t>况</w:t>
            </w:r>
            <w:proofErr w:type="gramEnd"/>
          </w:p>
        </w:tc>
        <w:tc>
          <w:tcPr>
            <w:tcW w:w="1643" w:type="dxa"/>
            <w:vAlign w:val="center"/>
          </w:tcPr>
          <w:p w14:paraId="15DB5C8E"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气象因素</w:t>
            </w:r>
          </w:p>
        </w:tc>
        <w:tc>
          <w:tcPr>
            <w:tcW w:w="7305" w:type="dxa"/>
            <w:gridSpan w:val="2"/>
            <w:vAlign w:val="center"/>
          </w:tcPr>
          <w:p w14:paraId="1B7A6FFB"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降水、冰雪融化造成水位上升</w:t>
            </w:r>
          </w:p>
        </w:tc>
      </w:tr>
      <w:tr w:rsidR="007575EF" w14:paraId="50796B30" w14:textId="77777777" w:rsidTr="003D20E1">
        <w:trPr>
          <w:jc w:val="center"/>
        </w:trPr>
        <w:tc>
          <w:tcPr>
            <w:tcW w:w="687" w:type="dxa"/>
            <w:vMerge/>
            <w:vAlign w:val="center"/>
          </w:tcPr>
          <w:p w14:paraId="3EB1816D" w14:textId="77777777" w:rsidR="007575EF" w:rsidRDefault="007575EF" w:rsidP="003D20E1">
            <w:pPr>
              <w:pStyle w:val="a4"/>
              <w:tabs>
                <w:tab w:val="left" w:pos="3402"/>
              </w:tabs>
              <w:snapToGrid w:val="0"/>
              <w:jc w:val="center"/>
              <w:rPr>
                <w:rFonts w:hAnsi="宋体" w:cs="宋体"/>
                <w:sz w:val="21"/>
              </w:rPr>
            </w:pPr>
          </w:p>
        </w:tc>
        <w:tc>
          <w:tcPr>
            <w:tcW w:w="731" w:type="dxa"/>
            <w:vMerge/>
            <w:vAlign w:val="center"/>
          </w:tcPr>
          <w:p w14:paraId="3ABF070B" w14:textId="77777777" w:rsidR="007575EF" w:rsidRDefault="007575EF" w:rsidP="003D20E1">
            <w:pPr>
              <w:pStyle w:val="a4"/>
              <w:tabs>
                <w:tab w:val="left" w:pos="3402"/>
              </w:tabs>
              <w:snapToGrid w:val="0"/>
              <w:jc w:val="center"/>
              <w:rPr>
                <w:rFonts w:hAnsi="宋体" w:cs="宋体"/>
                <w:sz w:val="21"/>
              </w:rPr>
            </w:pPr>
          </w:p>
        </w:tc>
        <w:tc>
          <w:tcPr>
            <w:tcW w:w="1643" w:type="dxa"/>
            <w:vAlign w:val="center"/>
          </w:tcPr>
          <w:p w14:paraId="4D7DFFAC"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河道堵塞</w:t>
            </w:r>
          </w:p>
        </w:tc>
        <w:tc>
          <w:tcPr>
            <w:tcW w:w="7305" w:type="dxa"/>
            <w:gridSpan w:val="2"/>
            <w:vAlign w:val="center"/>
          </w:tcPr>
          <w:p w14:paraId="75C638AE"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冰凌、滑坡、泥石流堵塞河道</w:t>
            </w:r>
          </w:p>
        </w:tc>
      </w:tr>
      <w:tr w:rsidR="007575EF" w14:paraId="1B7F756C" w14:textId="77777777" w:rsidTr="003D20E1">
        <w:trPr>
          <w:jc w:val="center"/>
        </w:trPr>
        <w:tc>
          <w:tcPr>
            <w:tcW w:w="687" w:type="dxa"/>
            <w:vMerge/>
            <w:vAlign w:val="center"/>
          </w:tcPr>
          <w:p w14:paraId="5D11F391" w14:textId="77777777" w:rsidR="007575EF" w:rsidRDefault="007575EF" w:rsidP="003D20E1">
            <w:pPr>
              <w:pStyle w:val="a4"/>
              <w:tabs>
                <w:tab w:val="left" w:pos="3402"/>
              </w:tabs>
              <w:snapToGrid w:val="0"/>
              <w:jc w:val="center"/>
              <w:rPr>
                <w:rFonts w:hAnsi="宋体" w:cs="宋体"/>
                <w:sz w:val="21"/>
              </w:rPr>
            </w:pPr>
          </w:p>
        </w:tc>
        <w:tc>
          <w:tcPr>
            <w:tcW w:w="731" w:type="dxa"/>
            <w:vMerge/>
            <w:vAlign w:val="center"/>
          </w:tcPr>
          <w:p w14:paraId="14B9E76E" w14:textId="77777777" w:rsidR="007575EF" w:rsidRDefault="007575EF" w:rsidP="003D20E1">
            <w:pPr>
              <w:pStyle w:val="a4"/>
              <w:tabs>
                <w:tab w:val="left" w:pos="3402"/>
              </w:tabs>
              <w:snapToGrid w:val="0"/>
              <w:jc w:val="center"/>
              <w:rPr>
                <w:rFonts w:hAnsi="宋体" w:cs="宋体"/>
                <w:sz w:val="21"/>
              </w:rPr>
            </w:pPr>
          </w:p>
        </w:tc>
        <w:tc>
          <w:tcPr>
            <w:tcW w:w="1643" w:type="dxa"/>
            <w:vAlign w:val="center"/>
          </w:tcPr>
          <w:p w14:paraId="3AF03410"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堤坝溃决</w:t>
            </w:r>
          </w:p>
        </w:tc>
        <w:tc>
          <w:tcPr>
            <w:tcW w:w="7305" w:type="dxa"/>
            <w:gridSpan w:val="2"/>
            <w:vAlign w:val="center"/>
          </w:tcPr>
          <w:p w14:paraId="2C0A2022"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各种因素造成堤坝溃决</w:t>
            </w:r>
          </w:p>
        </w:tc>
      </w:tr>
      <w:tr w:rsidR="007575EF" w14:paraId="6264E3DE" w14:textId="77777777" w:rsidTr="003D20E1">
        <w:trPr>
          <w:jc w:val="center"/>
        </w:trPr>
        <w:tc>
          <w:tcPr>
            <w:tcW w:w="687" w:type="dxa"/>
            <w:vMerge/>
            <w:vAlign w:val="center"/>
          </w:tcPr>
          <w:p w14:paraId="03C86523" w14:textId="77777777" w:rsidR="007575EF" w:rsidRDefault="007575EF" w:rsidP="003D20E1">
            <w:pPr>
              <w:pStyle w:val="a4"/>
              <w:tabs>
                <w:tab w:val="left" w:pos="3402"/>
              </w:tabs>
              <w:snapToGrid w:val="0"/>
              <w:jc w:val="center"/>
              <w:rPr>
                <w:rFonts w:hAnsi="宋体" w:cs="宋体"/>
                <w:sz w:val="21"/>
              </w:rPr>
            </w:pPr>
          </w:p>
        </w:tc>
        <w:tc>
          <w:tcPr>
            <w:tcW w:w="731" w:type="dxa"/>
            <w:vMerge/>
            <w:vAlign w:val="center"/>
          </w:tcPr>
          <w:p w14:paraId="39DCAC55" w14:textId="77777777" w:rsidR="007575EF" w:rsidRDefault="007575EF" w:rsidP="003D20E1">
            <w:pPr>
              <w:pStyle w:val="a4"/>
              <w:tabs>
                <w:tab w:val="left" w:pos="3402"/>
              </w:tabs>
              <w:snapToGrid w:val="0"/>
              <w:jc w:val="center"/>
              <w:rPr>
                <w:rFonts w:hAnsi="宋体" w:cs="宋体"/>
                <w:sz w:val="21"/>
              </w:rPr>
            </w:pPr>
          </w:p>
        </w:tc>
        <w:tc>
          <w:tcPr>
            <w:tcW w:w="1643" w:type="dxa"/>
            <w:vAlign w:val="center"/>
          </w:tcPr>
          <w:p w14:paraId="61CC10B1"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地面坡度</w:t>
            </w:r>
          </w:p>
        </w:tc>
        <w:tc>
          <w:tcPr>
            <w:tcW w:w="5296" w:type="dxa"/>
            <w:vAlign w:val="center"/>
          </w:tcPr>
          <w:p w14:paraId="6CA95201"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地面坡度大</w:t>
            </w:r>
          </w:p>
        </w:tc>
        <w:tc>
          <w:tcPr>
            <w:tcW w:w="2009" w:type="dxa"/>
            <w:vMerge w:val="restart"/>
            <w:vAlign w:val="center"/>
          </w:tcPr>
          <w:p w14:paraId="36BBEC4C" w14:textId="77777777" w:rsidR="007575EF" w:rsidRDefault="007575EF" w:rsidP="003D20E1">
            <w:pPr>
              <w:pStyle w:val="a4"/>
              <w:tabs>
                <w:tab w:val="left" w:pos="3402"/>
              </w:tabs>
              <w:snapToGrid w:val="0"/>
              <w:rPr>
                <w:rFonts w:hAnsi="宋体" w:cs="宋体"/>
                <w:sz w:val="21"/>
              </w:rPr>
            </w:pPr>
            <w:r>
              <w:rPr>
                <w:rFonts w:hAnsi="宋体" w:cs="宋体" w:hint="eastAsia"/>
                <w:sz w:val="21"/>
              </w:rPr>
              <w:t>汇水速度加快，有利于洪水形成</w:t>
            </w:r>
          </w:p>
        </w:tc>
      </w:tr>
      <w:tr w:rsidR="007575EF" w14:paraId="17C687DE" w14:textId="77777777" w:rsidTr="003D20E1">
        <w:trPr>
          <w:jc w:val="center"/>
        </w:trPr>
        <w:tc>
          <w:tcPr>
            <w:tcW w:w="687" w:type="dxa"/>
            <w:vMerge/>
            <w:vAlign w:val="center"/>
          </w:tcPr>
          <w:p w14:paraId="5386A7B2" w14:textId="77777777" w:rsidR="007575EF" w:rsidRDefault="007575EF" w:rsidP="003D20E1">
            <w:pPr>
              <w:pStyle w:val="a4"/>
              <w:tabs>
                <w:tab w:val="left" w:pos="3402"/>
              </w:tabs>
              <w:snapToGrid w:val="0"/>
              <w:jc w:val="center"/>
              <w:rPr>
                <w:rFonts w:hAnsi="宋体" w:cs="宋体"/>
                <w:sz w:val="21"/>
              </w:rPr>
            </w:pPr>
          </w:p>
        </w:tc>
        <w:tc>
          <w:tcPr>
            <w:tcW w:w="731" w:type="dxa"/>
            <w:vMerge/>
            <w:vAlign w:val="center"/>
          </w:tcPr>
          <w:p w14:paraId="6FDC2EA7" w14:textId="77777777" w:rsidR="007575EF" w:rsidRDefault="007575EF" w:rsidP="003D20E1">
            <w:pPr>
              <w:pStyle w:val="a4"/>
              <w:tabs>
                <w:tab w:val="left" w:pos="3402"/>
              </w:tabs>
              <w:snapToGrid w:val="0"/>
              <w:jc w:val="center"/>
              <w:rPr>
                <w:rFonts w:hAnsi="宋体" w:cs="宋体"/>
                <w:sz w:val="21"/>
              </w:rPr>
            </w:pPr>
          </w:p>
        </w:tc>
        <w:tc>
          <w:tcPr>
            <w:tcW w:w="1643" w:type="dxa"/>
            <w:vAlign w:val="center"/>
          </w:tcPr>
          <w:p w14:paraId="6CF6B872"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土壤含水率</w:t>
            </w:r>
          </w:p>
        </w:tc>
        <w:tc>
          <w:tcPr>
            <w:tcW w:w="5296" w:type="dxa"/>
            <w:vAlign w:val="center"/>
          </w:tcPr>
          <w:p w14:paraId="500EF050"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土壤含水率高</w:t>
            </w:r>
          </w:p>
        </w:tc>
        <w:tc>
          <w:tcPr>
            <w:tcW w:w="2009" w:type="dxa"/>
            <w:vMerge/>
            <w:vAlign w:val="center"/>
          </w:tcPr>
          <w:p w14:paraId="6826137D" w14:textId="77777777" w:rsidR="007575EF" w:rsidRDefault="007575EF" w:rsidP="003D20E1">
            <w:pPr>
              <w:pStyle w:val="a4"/>
              <w:tabs>
                <w:tab w:val="left" w:pos="3402"/>
              </w:tabs>
              <w:snapToGrid w:val="0"/>
              <w:rPr>
                <w:rFonts w:hAnsi="宋体" w:cs="宋体"/>
                <w:sz w:val="21"/>
              </w:rPr>
            </w:pPr>
          </w:p>
        </w:tc>
      </w:tr>
      <w:tr w:rsidR="007575EF" w14:paraId="55F9826F" w14:textId="77777777" w:rsidTr="003D20E1">
        <w:trPr>
          <w:jc w:val="center"/>
        </w:trPr>
        <w:tc>
          <w:tcPr>
            <w:tcW w:w="687" w:type="dxa"/>
            <w:vMerge/>
            <w:vAlign w:val="center"/>
          </w:tcPr>
          <w:p w14:paraId="365700E1" w14:textId="77777777" w:rsidR="007575EF" w:rsidRDefault="007575EF" w:rsidP="003D20E1">
            <w:pPr>
              <w:pStyle w:val="a4"/>
              <w:tabs>
                <w:tab w:val="left" w:pos="3402"/>
              </w:tabs>
              <w:snapToGrid w:val="0"/>
              <w:jc w:val="center"/>
              <w:rPr>
                <w:rFonts w:hAnsi="宋体" w:cs="宋体"/>
                <w:sz w:val="21"/>
              </w:rPr>
            </w:pPr>
          </w:p>
        </w:tc>
        <w:tc>
          <w:tcPr>
            <w:tcW w:w="731" w:type="dxa"/>
            <w:vMerge/>
            <w:vAlign w:val="center"/>
          </w:tcPr>
          <w:p w14:paraId="42C9782D" w14:textId="77777777" w:rsidR="007575EF" w:rsidRDefault="007575EF" w:rsidP="003D20E1">
            <w:pPr>
              <w:pStyle w:val="a4"/>
              <w:tabs>
                <w:tab w:val="left" w:pos="3402"/>
              </w:tabs>
              <w:snapToGrid w:val="0"/>
              <w:jc w:val="center"/>
              <w:rPr>
                <w:rFonts w:hAnsi="宋体" w:cs="宋体"/>
                <w:sz w:val="21"/>
              </w:rPr>
            </w:pPr>
          </w:p>
        </w:tc>
        <w:tc>
          <w:tcPr>
            <w:tcW w:w="1643" w:type="dxa"/>
            <w:vAlign w:val="center"/>
          </w:tcPr>
          <w:p w14:paraId="46143847"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植被覆盖率</w:t>
            </w:r>
          </w:p>
        </w:tc>
        <w:tc>
          <w:tcPr>
            <w:tcW w:w="5296" w:type="dxa"/>
            <w:vAlign w:val="center"/>
          </w:tcPr>
          <w:p w14:paraId="10BFE525"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植被覆盖率低</w:t>
            </w:r>
          </w:p>
        </w:tc>
        <w:tc>
          <w:tcPr>
            <w:tcW w:w="2009" w:type="dxa"/>
            <w:vMerge/>
            <w:vAlign w:val="center"/>
          </w:tcPr>
          <w:p w14:paraId="2CC67EC1" w14:textId="77777777" w:rsidR="007575EF" w:rsidRDefault="007575EF" w:rsidP="003D20E1">
            <w:pPr>
              <w:pStyle w:val="a4"/>
              <w:tabs>
                <w:tab w:val="left" w:pos="3402"/>
              </w:tabs>
              <w:snapToGrid w:val="0"/>
              <w:rPr>
                <w:rFonts w:hAnsi="宋体" w:cs="宋体"/>
                <w:sz w:val="21"/>
              </w:rPr>
            </w:pPr>
          </w:p>
        </w:tc>
      </w:tr>
      <w:tr w:rsidR="007575EF" w14:paraId="58821A70" w14:textId="77777777" w:rsidTr="003D20E1">
        <w:trPr>
          <w:jc w:val="center"/>
        </w:trPr>
        <w:tc>
          <w:tcPr>
            <w:tcW w:w="687" w:type="dxa"/>
            <w:vMerge/>
            <w:vAlign w:val="center"/>
          </w:tcPr>
          <w:p w14:paraId="600DD1BC" w14:textId="77777777" w:rsidR="007575EF" w:rsidRDefault="007575EF" w:rsidP="003D20E1">
            <w:pPr>
              <w:pStyle w:val="a4"/>
              <w:tabs>
                <w:tab w:val="left" w:pos="3402"/>
              </w:tabs>
              <w:snapToGrid w:val="0"/>
              <w:jc w:val="center"/>
              <w:rPr>
                <w:rFonts w:hAnsi="宋体" w:cs="宋体"/>
                <w:sz w:val="21"/>
              </w:rPr>
            </w:pPr>
          </w:p>
        </w:tc>
        <w:tc>
          <w:tcPr>
            <w:tcW w:w="731" w:type="dxa"/>
            <w:vMerge w:val="restart"/>
            <w:vAlign w:val="center"/>
          </w:tcPr>
          <w:p w14:paraId="0D340B57"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水</w:t>
            </w:r>
          </w:p>
          <w:p w14:paraId="20A3CD9E"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系</w:t>
            </w:r>
          </w:p>
          <w:p w14:paraId="4713E50A"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状</w:t>
            </w:r>
          </w:p>
          <w:p w14:paraId="614684C7" w14:textId="77777777" w:rsidR="007575EF" w:rsidRDefault="007575EF" w:rsidP="003D20E1">
            <w:pPr>
              <w:pStyle w:val="a4"/>
              <w:tabs>
                <w:tab w:val="left" w:pos="3402"/>
              </w:tabs>
              <w:snapToGrid w:val="0"/>
              <w:jc w:val="center"/>
              <w:rPr>
                <w:rFonts w:hAnsi="宋体" w:cs="宋体"/>
                <w:sz w:val="21"/>
              </w:rPr>
            </w:pPr>
            <w:proofErr w:type="gramStart"/>
            <w:r>
              <w:rPr>
                <w:rFonts w:hAnsi="宋体" w:cs="宋体" w:hint="eastAsia"/>
                <w:sz w:val="21"/>
              </w:rPr>
              <w:t>况</w:t>
            </w:r>
            <w:proofErr w:type="gramEnd"/>
          </w:p>
        </w:tc>
        <w:tc>
          <w:tcPr>
            <w:tcW w:w="1643" w:type="dxa"/>
            <w:vAlign w:val="center"/>
          </w:tcPr>
          <w:p w14:paraId="69609F75"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支流</w:t>
            </w:r>
          </w:p>
        </w:tc>
        <w:tc>
          <w:tcPr>
            <w:tcW w:w="5296" w:type="dxa"/>
            <w:vAlign w:val="center"/>
          </w:tcPr>
          <w:p w14:paraId="3AD22B30"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支流多，尤其是扇形水系</w:t>
            </w:r>
          </w:p>
        </w:tc>
        <w:tc>
          <w:tcPr>
            <w:tcW w:w="2009" w:type="dxa"/>
            <w:vMerge/>
            <w:vAlign w:val="center"/>
          </w:tcPr>
          <w:p w14:paraId="2BCFA88E" w14:textId="77777777" w:rsidR="007575EF" w:rsidRDefault="007575EF" w:rsidP="003D20E1">
            <w:pPr>
              <w:pStyle w:val="a4"/>
              <w:tabs>
                <w:tab w:val="left" w:pos="3402"/>
              </w:tabs>
              <w:snapToGrid w:val="0"/>
              <w:rPr>
                <w:rFonts w:hAnsi="宋体" w:cs="宋体"/>
                <w:sz w:val="21"/>
              </w:rPr>
            </w:pPr>
          </w:p>
        </w:tc>
      </w:tr>
      <w:tr w:rsidR="007575EF" w14:paraId="4B9F64DE" w14:textId="77777777" w:rsidTr="003D20E1">
        <w:trPr>
          <w:jc w:val="center"/>
        </w:trPr>
        <w:tc>
          <w:tcPr>
            <w:tcW w:w="687" w:type="dxa"/>
            <w:vMerge/>
            <w:vAlign w:val="center"/>
          </w:tcPr>
          <w:p w14:paraId="123D2623" w14:textId="77777777" w:rsidR="007575EF" w:rsidRDefault="007575EF" w:rsidP="003D20E1">
            <w:pPr>
              <w:pStyle w:val="a4"/>
              <w:tabs>
                <w:tab w:val="left" w:pos="3402"/>
              </w:tabs>
              <w:snapToGrid w:val="0"/>
              <w:jc w:val="center"/>
              <w:rPr>
                <w:rFonts w:hAnsi="宋体" w:cs="宋体"/>
                <w:sz w:val="21"/>
              </w:rPr>
            </w:pPr>
          </w:p>
        </w:tc>
        <w:tc>
          <w:tcPr>
            <w:tcW w:w="731" w:type="dxa"/>
            <w:vMerge/>
            <w:vAlign w:val="center"/>
          </w:tcPr>
          <w:p w14:paraId="4EECD253" w14:textId="77777777" w:rsidR="007575EF" w:rsidRDefault="007575EF" w:rsidP="003D20E1">
            <w:pPr>
              <w:pStyle w:val="a4"/>
              <w:tabs>
                <w:tab w:val="left" w:pos="3402"/>
              </w:tabs>
              <w:snapToGrid w:val="0"/>
              <w:jc w:val="center"/>
              <w:rPr>
                <w:rFonts w:hAnsi="宋体" w:cs="宋体"/>
                <w:sz w:val="21"/>
              </w:rPr>
            </w:pPr>
          </w:p>
        </w:tc>
        <w:tc>
          <w:tcPr>
            <w:tcW w:w="1643" w:type="dxa"/>
            <w:vAlign w:val="center"/>
          </w:tcPr>
          <w:p w14:paraId="6E4D8A2C"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河道</w:t>
            </w:r>
          </w:p>
        </w:tc>
        <w:tc>
          <w:tcPr>
            <w:tcW w:w="5296" w:type="dxa"/>
            <w:vAlign w:val="center"/>
          </w:tcPr>
          <w:p w14:paraId="2FBAB9E3"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河道弯曲</w:t>
            </w:r>
          </w:p>
        </w:tc>
        <w:tc>
          <w:tcPr>
            <w:tcW w:w="2009" w:type="dxa"/>
            <w:vMerge w:val="restart"/>
            <w:vAlign w:val="center"/>
          </w:tcPr>
          <w:p w14:paraId="297A15B4" w14:textId="77777777" w:rsidR="007575EF" w:rsidRDefault="007575EF" w:rsidP="003D20E1">
            <w:pPr>
              <w:pStyle w:val="a4"/>
              <w:tabs>
                <w:tab w:val="left" w:pos="3402"/>
              </w:tabs>
              <w:snapToGrid w:val="0"/>
              <w:rPr>
                <w:rFonts w:hAnsi="宋体" w:cs="宋体"/>
                <w:sz w:val="21"/>
              </w:rPr>
            </w:pPr>
            <w:r>
              <w:rPr>
                <w:rFonts w:hAnsi="宋体" w:cs="宋体" w:hint="eastAsia"/>
                <w:sz w:val="21"/>
              </w:rPr>
              <w:t>排水速度减慢，容易形成洪水</w:t>
            </w:r>
          </w:p>
        </w:tc>
      </w:tr>
      <w:tr w:rsidR="007575EF" w14:paraId="6224DC3C" w14:textId="77777777" w:rsidTr="003D20E1">
        <w:trPr>
          <w:jc w:val="center"/>
        </w:trPr>
        <w:tc>
          <w:tcPr>
            <w:tcW w:w="687" w:type="dxa"/>
            <w:vMerge/>
            <w:vAlign w:val="center"/>
          </w:tcPr>
          <w:p w14:paraId="3CED879E" w14:textId="77777777" w:rsidR="007575EF" w:rsidRDefault="007575EF" w:rsidP="003D20E1">
            <w:pPr>
              <w:pStyle w:val="a4"/>
              <w:tabs>
                <w:tab w:val="left" w:pos="3402"/>
              </w:tabs>
              <w:snapToGrid w:val="0"/>
              <w:jc w:val="center"/>
              <w:rPr>
                <w:rFonts w:hAnsi="宋体" w:cs="宋体"/>
                <w:sz w:val="21"/>
              </w:rPr>
            </w:pPr>
          </w:p>
        </w:tc>
        <w:tc>
          <w:tcPr>
            <w:tcW w:w="731" w:type="dxa"/>
            <w:vMerge/>
            <w:vAlign w:val="center"/>
          </w:tcPr>
          <w:p w14:paraId="7F78929C" w14:textId="77777777" w:rsidR="007575EF" w:rsidRDefault="007575EF" w:rsidP="003D20E1">
            <w:pPr>
              <w:pStyle w:val="a4"/>
              <w:tabs>
                <w:tab w:val="left" w:pos="3402"/>
              </w:tabs>
              <w:snapToGrid w:val="0"/>
              <w:jc w:val="center"/>
              <w:rPr>
                <w:rFonts w:hAnsi="宋体" w:cs="宋体"/>
                <w:sz w:val="21"/>
              </w:rPr>
            </w:pPr>
          </w:p>
        </w:tc>
        <w:tc>
          <w:tcPr>
            <w:tcW w:w="1643" w:type="dxa"/>
            <w:vAlign w:val="center"/>
          </w:tcPr>
          <w:p w14:paraId="4F9D5F2F"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河谷</w:t>
            </w:r>
          </w:p>
        </w:tc>
        <w:tc>
          <w:tcPr>
            <w:tcW w:w="5296" w:type="dxa"/>
            <w:vAlign w:val="center"/>
          </w:tcPr>
          <w:p w14:paraId="6359794B"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河谷纵向坡度小</w:t>
            </w:r>
          </w:p>
        </w:tc>
        <w:tc>
          <w:tcPr>
            <w:tcW w:w="2009" w:type="dxa"/>
            <w:vMerge/>
            <w:vAlign w:val="center"/>
          </w:tcPr>
          <w:p w14:paraId="7A8F2FAC" w14:textId="77777777" w:rsidR="007575EF" w:rsidRDefault="007575EF" w:rsidP="003D20E1">
            <w:pPr>
              <w:pStyle w:val="a4"/>
              <w:tabs>
                <w:tab w:val="left" w:pos="3402"/>
              </w:tabs>
              <w:snapToGrid w:val="0"/>
              <w:rPr>
                <w:rFonts w:hAnsi="宋体" w:cs="宋体"/>
                <w:sz w:val="21"/>
              </w:rPr>
            </w:pPr>
          </w:p>
        </w:tc>
      </w:tr>
      <w:tr w:rsidR="007575EF" w14:paraId="2BE31298" w14:textId="77777777" w:rsidTr="003D20E1">
        <w:trPr>
          <w:jc w:val="center"/>
        </w:trPr>
        <w:tc>
          <w:tcPr>
            <w:tcW w:w="687" w:type="dxa"/>
            <w:vMerge/>
            <w:vAlign w:val="center"/>
          </w:tcPr>
          <w:p w14:paraId="3B21C24A" w14:textId="77777777" w:rsidR="007575EF" w:rsidRDefault="007575EF" w:rsidP="003D20E1">
            <w:pPr>
              <w:pStyle w:val="a4"/>
              <w:tabs>
                <w:tab w:val="left" w:pos="3402"/>
              </w:tabs>
              <w:snapToGrid w:val="0"/>
              <w:jc w:val="center"/>
              <w:rPr>
                <w:rFonts w:hAnsi="宋体" w:cs="宋体"/>
                <w:sz w:val="21"/>
              </w:rPr>
            </w:pPr>
          </w:p>
        </w:tc>
        <w:tc>
          <w:tcPr>
            <w:tcW w:w="731" w:type="dxa"/>
            <w:vMerge/>
            <w:vAlign w:val="center"/>
          </w:tcPr>
          <w:p w14:paraId="19275838" w14:textId="77777777" w:rsidR="007575EF" w:rsidRDefault="007575EF" w:rsidP="003D20E1">
            <w:pPr>
              <w:pStyle w:val="a4"/>
              <w:tabs>
                <w:tab w:val="left" w:pos="3402"/>
              </w:tabs>
              <w:snapToGrid w:val="0"/>
              <w:jc w:val="center"/>
              <w:rPr>
                <w:rFonts w:hAnsi="宋体" w:cs="宋体"/>
                <w:sz w:val="21"/>
              </w:rPr>
            </w:pPr>
          </w:p>
        </w:tc>
        <w:tc>
          <w:tcPr>
            <w:tcW w:w="1643" w:type="dxa"/>
            <w:vAlign w:val="center"/>
          </w:tcPr>
          <w:p w14:paraId="15700CD3"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入海口</w:t>
            </w:r>
          </w:p>
        </w:tc>
        <w:tc>
          <w:tcPr>
            <w:tcW w:w="5296" w:type="dxa"/>
            <w:vAlign w:val="center"/>
          </w:tcPr>
          <w:p w14:paraId="06A8C223"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入海口狭窄</w:t>
            </w:r>
          </w:p>
        </w:tc>
        <w:tc>
          <w:tcPr>
            <w:tcW w:w="2009" w:type="dxa"/>
            <w:vMerge/>
            <w:vAlign w:val="center"/>
          </w:tcPr>
          <w:p w14:paraId="132C7722" w14:textId="77777777" w:rsidR="007575EF" w:rsidRDefault="007575EF" w:rsidP="003D20E1">
            <w:pPr>
              <w:pStyle w:val="a4"/>
              <w:tabs>
                <w:tab w:val="left" w:pos="3402"/>
              </w:tabs>
              <w:snapToGrid w:val="0"/>
              <w:rPr>
                <w:rFonts w:hAnsi="宋体" w:cs="宋体"/>
                <w:sz w:val="21"/>
              </w:rPr>
            </w:pPr>
          </w:p>
        </w:tc>
      </w:tr>
      <w:tr w:rsidR="007575EF" w14:paraId="13FB1A33" w14:textId="77777777" w:rsidTr="003D20E1">
        <w:trPr>
          <w:jc w:val="center"/>
        </w:trPr>
        <w:tc>
          <w:tcPr>
            <w:tcW w:w="687" w:type="dxa"/>
            <w:vMerge w:val="restart"/>
            <w:vAlign w:val="center"/>
          </w:tcPr>
          <w:p w14:paraId="414D1062"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人</w:t>
            </w:r>
          </w:p>
          <w:p w14:paraId="447A5E29"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为</w:t>
            </w:r>
          </w:p>
          <w:p w14:paraId="257B2D94"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原</w:t>
            </w:r>
          </w:p>
          <w:p w14:paraId="019042B6"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因</w:t>
            </w:r>
          </w:p>
        </w:tc>
        <w:tc>
          <w:tcPr>
            <w:tcW w:w="2374" w:type="dxa"/>
            <w:gridSpan w:val="2"/>
            <w:vAlign w:val="center"/>
          </w:tcPr>
          <w:p w14:paraId="165BFF96"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破坏流域内植被</w:t>
            </w:r>
          </w:p>
        </w:tc>
        <w:tc>
          <w:tcPr>
            <w:tcW w:w="5296" w:type="dxa"/>
            <w:vAlign w:val="center"/>
          </w:tcPr>
          <w:p w14:paraId="6268CB33"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导致流域内汇水速度加快，加剧水土流失和河道淤积，使河流水位升高，河床坡度减小</w:t>
            </w:r>
          </w:p>
        </w:tc>
        <w:tc>
          <w:tcPr>
            <w:tcW w:w="2009" w:type="dxa"/>
            <w:vMerge w:val="restart"/>
            <w:vAlign w:val="center"/>
          </w:tcPr>
          <w:p w14:paraId="69484139" w14:textId="77777777" w:rsidR="007575EF" w:rsidRDefault="007575EF" w:rsidP="003D20E1">
            <w:pPr>
              <w:pStyle w:val="a4"/>
              <w:tabs>
                <w:tab w:val="left" w:pos="3402"/>
              </w:tabs>
              <w:snapToGrid w:val="0"/>
              <w:rPr>
                <w:rFonts w:hAnsi="宋体" w:cs="宋体"/>
                <w:sz w:val="21"/>
              </w:rPr>
            </w:pPr>
            <w:r>
              <w:rPr>
                <w:rFonts w:hAnsi="宋体" w:cs="宋体" w:hint="eastAsia"/>
                <w:sz w:val="21"/>
              </w:rPr>
              <w:t>一定程度上抬高洪水水位</w:t>
            </w:r>
          </w:p>
        </w:tc>
      </w:tr>
      <w:tr w:rsidR="007575EF" w14:paraId="56760FB4" w14:textId="77777777" w:rsidTr="003D20E1">
        <w:trPr>
          <w:jc w:val="center"/>
        </w:trPr>
        <w:tc>
          <w:tcPr>
            <w:tcW w:w="687" w:type="dxa"/>
            <w:vMerge/>
            <w:vAlign w:val="center"/>
          </w:tcPr>
          <w:p w14:paraId="2328DEFC" w14:textId="77777777" w:rsidR="007575EF" w:rsidRDefault="007575EF" w:rsidP="003D20E1">
            <w:pPr>
              <w:pStyle w:val="a4"/>
              <w:tabs>
                <w:tab w:val="left" w:pos="3402"/>
              </w:tabs>
              <w:snapToGrid w:val="0"/>
              <w:jc w:val="center"/>
              <w:rPr>
                <w:rFonts w:hAnsi="宋体" w:cs="宋体"/>
                <w:sz w:val="21"/>
              </w:rPr>
            </w:pPr>
          </w:p>
        </w:tc>
        <w:tc>
          <w:tcPr>
            <w:tcW w:w="2374" w:type="dxa"/>
            <w:gridSpan w:val="2"/>
            <w:vAlign w:val="center"/>
          </w:tcPr>
          <w:p w14:paraId="71FF35D2"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围湖造田</w:t>
            </w:r>
          </w:p>
        </w:tc>
        <w:tc>
          <w:tcPr>
            <w:tcW w:w="5296" w:type="dxa"/>
            <w:vAlign w:val="center"/>
          </w:tcPr>
          <w:p w14:paraId="66C0B60B"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使湖泊对洪水的调蓄能力减弱</w:t>
            </w:r>
          </w:p>
        </w:tc>
        <w:tc>
          <w:tcPr>
            <w:tcW w:w="2009" w:type="dxa"/>
            <w:vMerge/>
            <w:vAlign w:val="center"/>
          </w:tcPr>
          <w:p w14:paraId="0A14AE79" w14:textId="77777777" w:rsidR="007575EF" w:rsidRDefault="007575EF" w:rsidP="003D20E1">
            <w:pPr>
              <w:pStyle w:val="a4"/>
              <w:tabs>
                <w:tab w:val="left" w:pos="3402"/>
              </w:tabs>
              <w:snapToGrid w:val="0"/>
              <w:jc w:val="center"/>
              <w:rPr>
                <w:rFonts w:hAnsi="宋体" w:cs="宋体"/>
                <w:sz w:val="21"/>
              </w:rPr>
            </w:pPr>
          </w:p>
        </w:tc>
      </w:tr>
      <w:tr w:rsidR="007575EF" w14:paraId="2C40F46F" w14:textId="77777777" w:rsidTr="003D20E1">
        <w:trPr>
          <w:jc w:val="center"/>
        </w:trPr>
        <w:tc>
          <w:tcPr>
            <w:tcW w:w="687" w:type="dxa"/>
            <w:vMerge/>
            <w:vAlign w:val="center"/>
          </w:tcPr>
          <w:p w14:paraId="0A454BA1" w14:textId="77777777" w:rsidR="007575EF" w:rsidRDefault="007575EF" w:rsidP="003D20E1">
            <w:pPr>
              <w:pStyle w:val="a4"/>
              <w:tabs>
                <w:tab w:val="left" w:pos="3402"/>
              </w:tabs>
              <w:snapToGrid w:val="0"/>
              <w:jc w:val="center"/>
              <w:rPr>
                <w:rFonts w:hAnsi="宋体" w:cs="宋体"/>
                <w:sz w:val="21"/>
              </w:rPr>
            </w:pPr>
          </w:p>
        </w:tc>
        <w:tc>
          <w:tcPr>
            <w:tcW w:w="2374" w:type="dxa"/>
            <w:gridSpan w:val="2"/>
            <w:vAlign w:val="center"/>
          </w:tcPr>
          <w:p w14:paraId="1F730DCC"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建筑物占据河道</w:t>
            </w:r>
          </w:p>
        </w:tc>
        <w:tc>
          <w:tcPr>
            <w:tcW w:w="5296" w:type="dxa"/>
            <w:vAlign w:val="center"/>
          </w:tcPr>
          <w:p w14:paraId="1BE50854"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降低了河道的排水速度</w:t>
            </w:r>
          </w:p>
        </w:tc>
        <w:tc>
          <w:tcPr>
            <w:tcW w:w="2009" w:type="dxa"/>
            <w:vMerge/>
            <w:vAlign w:val="center"/>
          </w:tcPr>
          <w:p w14:paraId="3C7D415A" w14:textId="77777777" w:rsidR="007575EF" w:rsidRDefault="007575EF" w:rsidP="003D20E1">
            <w:pPr>
              <w:pStyle w:val="a4"/>
              <w:tabs>
                <w:tab w:val="left" w:pos="3402"/>
              </w:tabs>
              <w:snapToGrid w:val="0"/>
              <w:jc w:val="center"/>
              <w:rPr>
                <w:rFonts w:hAnsi="宋体" w:cs="宋体"/>
                <w:sz w:val="21"/>
              </w:rPr>
            </w:pPr>
          </w:p>
        </w:tc>
      </w:tr>
      <w:tr w:rsidR="007575EF" w14:paraId="3D3F29B7" w14:textId="77777777" w:rsidTr="003D20E1">
        <w:trPr>
          <w:jc w:val="center"/>
        </w:trPr>
        <w:tc>
          <w:tcPr>
            <w:tcW w:w="687" w:type="dxa"/>
            <w:vMerge/>
            <w:vAlign w:val="center"/>
          </w:tcPr>
          <w:p w14:paraId="52EE1EE3" w14:textId="77777777" w:rsidR="007575EF" w:rsidRDefault="007575EF" w:rsidP="003D20E1">
            <w:pPr>
              <w:pStyle w:val="a4"/>
              <w:tabs>
                <w:tab w:val="left" w:pos="3402"/>
              </w:tabs>
              <w:snapToGrid w:val="0"/>
              <w:jc w:val="center"/>
              <w:rPr>
                <w:rFonts w:hAnsi="宋体" w:cs="宋体"/>
                <w:sz w:val="21"/>
              </w:rPr>
            </w:pPr>
          </w:p>
        </w:tc>
        <w:tc>
          <w:tcPr>
            <w:tcW w:w="2374" w:type="dxa"/>
            <w:gridSpan w:val="2"/>
            <w:vAlign w:val="center"/>
          </w:tcPr>
          <w:p w14:paraId="1423DF22"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占用分洪区</w:t>
            </w:r>
          </w:p>
        </w:tc>
        <w:tc>
          <w:tcPr>
            <w:tcW w:w="5296" w:type="dxa"/>
            <w:vAlign w:val="center"/>
          </w:tcPr>
          <w:p w14:paraId="3F33C7B6"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给洪水的分流带来困难</w:t>
            </w:r>
          </w:p>
        </w:tc>
        <w:tc>
          <w:tcPr>
            <w:tcW w:w="2009" w:type="dxa"/>
            <w:vMerge/>
            <w:vAlign w:val="center"/>
          </w:tcPr>
          <w:p w14:paraId="408158F9" w14:textId="77777777" w:rsidR="007575EF" w:rsidRDefault="007575EF" w:rsidP="003D20E1">
            <w:pPr>
              <w:pStyle w:val="a4"/>
              <w:tabs>
                <w:tab w:val="left" w:pos="3402"/>
              </w:tabs>
              <w:snapToGrid w:val="0"/>
              <w:jc w:val="center"/>
              <w:rPr>
                <w:rFonts w:hAnsi="宋体" w:cs="宋体"/>
                <w:sz w:val="21"/>
              </w:rPr>
            </w:pPr>
          </w:p>
        </w:tc>
      </w:tr>
    </w:tbl>
    <w:p w14:paraId="71B06AF3" w14:textId="77777777" w:rsidR="00AA7208" w:rsidRDefault="00AA7208" w:rsidP="007575EF">
      <w:pPr>
        <w:pStyle w:val="a4"/>
        <w:tabs>
          <w:tab w:val="left" w:pos="3402"/>
        </w:tabs>
        <w:snapToGrid w:val="0"/>
        <w:rPr>
          <w:rFonts w:hAnsi="宋体" w:cs="宋体"/>
          <w:sz w:val="21"/>
          <w:lang w:val="en-US"/>
        </w:rPr>
      </w:pPr>
    </w:p>
    <w:p w14:paraId="3B30227B" w14:textId="7036643D" w:rsidR="007575EF" w:rsidRDefault="007575EF" w:rsidP="007575EF">
      <w:pPr>
        <w:pStyle w:val="a4"/>
        <w:tabs>
          <w:tab w:val="left" w:pos="3402"/>
        </w:tabs>
        <w:snapToGrid w:val="0"/>
        <w:rPr>
          <w:rFonts w:hAnsi="宋体" w:cs="宋体"/>
          <w:sz w:val="21"/>
        </w:rPr>
      </w:pPr>
      <w:r>
        <w:rPr>
          <w:rFonts w:hAnsi="宋体" w:cs="宋体"/>
          <w:sz w:val="21"/>
          <w:lang w:val="en-US"/>
        </w:rPr>
        <w:t>2</w:t>
      </w:r>
      <w:r>
        <w:rPr>
          <w:rFonts w:hAnsi="宋体" w:cs="宋体" w:hint="eastAsia"/>
          <w:sz w:val="21"/>
        </w:rPr>
        <w:t>.比较法理解我国洪水灾害类型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0"/>
        <w:gridCol w:w="2715"/>
        <w:gridCol w:w="1260"/>
        <w:gridCol w:w="4005"/>
      </w:tblGrid>
      <w:tr w:rsidR="007575EF" w14:paraId="115024D0" w14:textId="77777777" w:rsidTr="003D20E1">
        <w:trPr>
          <w:jc w:val="center"/>
        </w:trPr>
        <w:tc>
          <w:tcPr>
            <w:tcW w:w="736" w:type="dxa"/>
            <w:vAlign w:val="center"/>
          </w:tcPr>
          <w:p w14:paraId="40A789B9"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类型</w:t>
            </w:r>
          </w:p>
        </w:tc>
        <w:tc>
          <w:tcPr>
            <w:tcW w:w="1650" w:type="dxa"/>
            <w:vAlign w:val="center"/>
          </w:tcPr>
          <w:p w14:paraId="765B4B28"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分布地区</w:t>
            </w:r>
          </w:p>
        </w:tc>
        <w:tc>
          <w:tcPr>
            <w:tcW w:w="2715" w:type="dxa"/>
            <w:vAlign w:val="center"/>
          </w:tcPr>
          <w:p w14:paraId="275F2C47"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形成原因</w:t>
            </w:r>
          </w:p>
        </w:tc>
        <w:tc>
          <w:tcPr>
            <w:tcW w:w="1260" w:type="dxa"/>
            <w:vAlign w:val="center"/>
          </w:tcPr>
          <w:p w14:paraId="09326541"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出现时间</w:t>
            </w:r>
          </w:p>
        </w:tc>
        <w:tc>
          <w:tcPr>
            <w:tcW w:w="4005" w:type="dxa"/>
            <w:vAlign w:val="center"/>
          </w:tcPr>
          <w:p w14:paraId="6D6330B3"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其他特点</w:t>
            </w:r>
          </w:p>
        </w:tc>
      </w:tr>
      <w:tr w:rsidR="007575EF" w14:paraId="1A6E0D35" w14:textId="77777777" w:rsidTr="003D20E1">
        <w:trPr>
          <w:jc w:val="center"/>
        </w:trPr>
        <w:tc>
          <w:tcPr>
            <w:tcW w:w="736" w:type="dxa"/>
            <w:vAlign w:val="center"/>
          </w:tcPr>
          <w:p w14:paraId="4AA0F4B0"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暴雨洪水</w:t>
            </w:r>
          </w:p>
        </w:tc>
        <w:tc>
          <w:tcPr>
            <w:tcW w:w="1650" w:type="dxa"/>
            <w:vAlign w:val="center"/>
          </w:tcPr>
          <w:p w14:paraId="1BD7D576" w14:textId="77777777" w:rsidR="007575EF" w:rsidRDefault="007575EF" w:rsidP="003D20E1">
            <w:pPr>
              <w:pStyle w:val="a4"/>
              <w:tabs>
                <w:tab w:val="left" w:pos="3402"/>
              </w:tabs>
              <w:snapToGrid w:val="0"/>
              <w:rPr>
                <w:rFonts w:hAnsi="宋体" w:cs="宋体"/>
                <w:sz w:val="21"/>
              </w:rPr>
            </w:pPr>
            <w:r>
              <w:rPr>
                <w:rFonts w:hAnsi="宋体" w:cs="宋体" w:hint="eastAsia"/>
                <w:sz w:val="21"/>
              </w:rPr>
              <w:t>东部季风区各大江、大河中下游平原地区</w:t>
            </w:r>
          </w:p>
        </w:tc>
        <w:tc>
          <w:tcPr>
            <w:tcW w:w="2715" w:type="dxa"/>
            <w:vAlign w:val="center"/>
          </w:tcPr>
          <w:p w14:paraId="4224DB52" w14:textId="77777777" w:rsidR="007575EF" w:rsidRDefault="007575EF" w:rsidP="003D20E1">
            <w:pPr>
              <w:pStyle w:val="a4"/>
              <w:tabs>
                <w:tab w:val="left" w:pos="3402"/>
              </w:tabs>
              <w:snapToGrid w:val="0"/>
              <w:rPr>
                <w:rFonts w:hAnsi="宋体" w:cs="宋体"/>
                <w:sz w:val="21"/>
              </w:rPr>
            </w:pPr>
            <w:r>
              <w:rPr>
                <w:rFonts w:hAnsi="宋体" w:cs="宋体" w:hint="eastAsia"/>
                <w:sz w:val="21"/>
              </w:rPr>
              <w:t>降水多，暴雨集中；地势低平，排水不畅；人类经济活动不合理</w:t>
            </w:r>
          </w:p>
        </w:tc>
        <w:tc>
          <w:tcPr>
            <w:tcW w:w="1260" w:type="dxa"/>
            <w:vAlign w:val="center"/>
          </w:tcPr>
          <w:p w14:paraId="1AFEAF42"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4～9月</w:t>
            </w:r>
          </w:p>
        </w:tc>
        <w:tc>
          <w:tcPr>
            <w:tcW w:w="4005" w:type="dxa"/>
            <w:vAlign w:val="center"/>
          </w:tcPr>
          <w:p w14:paraId="379641FB" w14:textId="77777777" w:rsidR="007575EF" w:rsidRDefault="007575EF" w:rsidP="003D20E1">
            <w:pPr>
              <w:pStyle w:val="a4"/>
              <w:tabs>
                <w:tab w:val="left" w:pos="3402"/>
              </w:tabs>
              <w:snapToGrid w:val="0"/>
              <w:rPr>
                <w:rFonts w:hAnsi="宋体" w:cs="宋体"/>
                <w:sz w:val="21"/>
              </w:rPr>
            </w:pPr>
            <w:r>
              <w:rPr>
                <w:rFonts w:hAnsi="宋体" w:cs="宋体" w:hint="eastAsia"/>
                <w:sz w:val="21"/>
              </w:rPr>
              <w:t>(1)影响我国范围最广、时间最长、危害最大；(2)主要有台风暴雨和梅雨锋暴雨两类；(3)暴雨的时空分布与洪水的时空分布高度一致</w:t>
            </w:r>
          </w:p>
        </w:tc>
      </w:tr>
      <w:tr w:rsidR="007575EF" w14:paraId="1F958EC7" w14:textId="77777777" w:rsidTr="003D20E1">
        <w:trPr>
          <w:jc w:val="center"/>
        </w:trPr>
        <w:tc>
          <w:tcPr>
            <w:tcW w:w="736" w:type="dxa"/>
            <w:vAlign w:val="center"/>
          </w:tcPr>
          <w:p w14:paraId="0AFD67A0"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融雪洪水</w:t>
            </w:r>
          </w:p>
        </w:tc>
        <w:tc>
          <w:tcPr>
            <w:tcW w:w="1650" w:type="dxa"/>
            <w:vAlign w:val="center"/>
          </w:tcPr>
          <w:p w14:paraId="367D0F89" w14:textId="77777777" w:rsidR="007575EF" w:rsidRDefault="007575EF" w:rsidP="003D20E1">
            <w:pPr>
              <w:pStyle w:val="a4"/>
              <w:tabs>
                <w:tab w:val="left" w:pos="3402"/>
              </w:tabs>
              <w:snapToGrid w:val="0"/>
              <w:rPr>
                <w:rFonts w:hAnsi="宋体" w:cs="宋体"/>
                <w:sz w:val="21"/>
              </w:rPr>
            </w:pPr>
            <w:r>
              <w:rPr>
                <w:rFonts w:hAnsi="宋体" w:cs="宋体" w:hint="eastAsia"/>
                <w:sz w:val="21"/>
              </w:rPr>
              <w:t>西北、东北高纬度山区</w:t>
            </w:r>
          </w:p>
        </w:tc>
        <w:tc>
          <w:tcPr>
            <w:tcW w:w="2715" w:type="dxa"/>
            <w:vAlign w:val="center"/>
          </w:tcPr>
          <w:p w14:paraId="76C9CD43" w14:textId="77777777" w:rsidR="007575EF" w:rsidRDefault="007575EF" w:rsidP="003D20E1">
            <w:pPr>
              <w:pStyle w:val="a4"/>
              <w:tabs>
                <w:tab w:val="left" w:pos="3402"/>
              </w:tabs>
              <w:snapToGrid w:val="0"/>
              <w:rPr>
                <w:rFonts w:hAnsi="宋体" w:cs="宋体"/>
                <w:sz w:val="21"/>
              </w:rPr>
            </w:pPr>
            <w:r>
              <w:rPr>
                <w:rFonts w:hAnsi="宋体" w:cs="宋体" w:hint="eastAsia"/>
                <w:sz w:val="21"/>
              </w:rPr>
              <w:t>受气温升高影响形成</w:t>
            </w:r>
          </w:p>
        </w:tc>
        <w:tc>
          <w:tcPr>
            <w:tcW w:w="1260" w:type="dxa"/>
            <w:vAlign w:val="center"/>
          </w:tcPr>
          <w:p w14:paraId="36D48305" w14:textId="77777777" w:rsidR="007575EF" w:rsidRDefault="007575EF" w:rsidP="003D20E1">
            <w:pPr>
              <w:pStyle w:val="a4"/>
              <w:tabs>
                <w:tab w:val="left" w:pos="3402"/>
              </w:tabs>
              <w:snapToGrid w:val="0"/>
              <w:rPr>
                <w:rFonts w:hAnsi="宋体" w:cs="宋体"/>
                <w:sz w:val="21"/>
              </w:rPr>
            </w:pPr>
            <w:r>
              <w:rPr>
                <w:rFonts w:hAnsi="宋体" w:cs="宋体" w:hint="eastAsia"/>
                <w:sz w:val="21"/>
              </w:rPr>
              <w:t>4～5月融雪洪水</w:t>
            </w:r>
          </w:p>
        </w:tc>
        <w:tc>
          <w:tcPr>
            <w:tcW w:w="4005" w:type="dxa"/>
            <w:vAlign w:val="center"/>
          </w:tcPr>
          <w:p w14:paraId="11B31E14" w14:textId="77777777" w:rsidR="007575EF" w:rsidRDefault="007575EF" w:rsidP="003D20E1">
            <w:pPr>
              <w:pStyle w:val="a4"/>
              <w:tabs>
                <w:tab w:val="left" w:pos="3402"/>
              </w:tabs>
              <w:snapToGrid w:val="0"/>
              <w:rPr>
                <w:rFonts w:hAnsi="宋体" w:cs="宋体"/>
                <w:sz w:val="21"/>
              </w:rPr>
            </w:pPr>
            <w:r>
              <w:rPr>
                <w:rFonts w:hAnsi="宋体" w:cs="宋体" w:hint="eastAsia"/>
                <w:sz w:val="21"/>
              </w:rPr>
              <w:t>(1)洪水受气温影响较大；(2)主要发生在高纬度山区</w:t>
            </w:r>
          </w:p>
        </w:tc>
      </w:tr>
      <w:tr w:rsidR="007575EF" w14:paraId="0CBDE84D" w14:textId="77777777" w:rsidTr="003D20E1">
        <w:trPr>
          <w:jc w:val="center"/>
        </w:trPr>
        <w:tc>
          <w:tcPr>
            <w:tcW w:w="736" w:type="dxa"/>
            <w:vAlign w:val="center"/>
          </w:tcPr>
          <w:p w14:paraId="479333E5" w14:textId="77777777" w:rsidR="007575EF" w:rsidRDefault="007575EF" w:rsidP="003D20E1">
            <w:pPr>
              <w:pStyle w:val="a4"/>
              <w:tabs>
                <w:tab w:val="left" w:pos="3402"/>
              </w:tabs>
              <w:snapToGrid w:val="0"/>
              <w:jc w:val="center"/>
              <w:rPr>
                <w:rFonts w:hAnsi="宋体" w:cs="宋体"/>
                <w:sz w:val="21"/>
              </w:rPr>
            </w:pPr>
            <w:r>
              <w:rPr>
                <w:rFonts w:hAnsi="宋体" w:cs="宋体" w:hint="eastAsia"/>
                <w:sz w:val="21"/>
              </w:rPr>
              <w:t>冰凌洪水</w:t>
            </w:r>
          </w:p>
        </w:tc>
        <w:tc>
          <w:tcPr>
            <w:tcW w:w="1650" w:type="dxa"/>
            <w:vAlign w:val="center"/>
          </w:tcPr>
          <w:p w14:paraId="753ABC98" w14:textId="77777777" w:rsidR="007575EF" w:rsidRDefault="007575EF" w:rsidP="003D20E1">
            <w:pPr>
              <w:pStyle w:val="a4"/>
              <w:tabs>
                <w:tab w:val="left" w:pos="3402"/>
              </w:tabs>
              <w:snapToGrid w:val="0"/>
              <w:rPr>
                <w:rFonts w:hAnsi="宋体" w:cs="宋体"/>
                <w:sz w:val="21"/>
              </w:rPr>
            </w:pPr>
            <w:r>
              <w:rPr>
                <w:rFonts w:hAnsi="宋体" w:cs="宋体" w:hint="eastAsia"/>
                <w:sz w:val="21"/>
              </w:rPr>
              <w:t>河流从较低纬度向较高纬度流的河段</w:t>
            </w:r>
          </w:p>
        </w:tc>
        <w:tc>
          <w:tcPr>
            <w:tcW w:w="2715" w:type="dxa"/>
            <w:vAlign w:val="center"/>
          </w:tcPr>
          <w:p w14:paraId="6961FC57" w14:textId="77777777" w:rsidR="007575EF" w:rsidRDefault="007575EF" w:rsidP="003D20E1">
            <w:pPr>
              <w:pStyle w:val="a4"/>
              <w:tabs>
                <w:tab w:val="left" w:pos="3402"/>
              </w:tabs>
              <w:snapToGrid w:val="0"/>
              <w:rPr>
                <w:rFonts w:hAnsi="宋体" w:cs="宋体"/>
                <w:sz w:val="21"/>
              </w:rPr>
            </w:pPr>
            <w:r>
              <w:rPr>
                <w:rFonts w:hAnsi="宋体" w:cs="宋体" w:hint="eastAsia"/>
                <w:sz w:val="21"/>
              </w:rPr>
              <w:t>下游先封冻，下游河段仍封冻，上游河水和冰块堆积并溢出两岸形成</w:t>
            </w:r>
          </w:p>
        </w:tc>
        <w:tc>
          <w:tcPr>
            <w:tcW w:w="1260" w:type="dxa"/>
            <w:vAlign w:val="center"/>
          </w:tcPr>
          <w:p w14:paraId="6F1A8FD0" w14:textId="77777777" w:rsidR="007575EF" w:rsidRDefault="007575EF" w:rsidP="003D20E1">
            <w:pPr>
              <w:pStyle w:val="a4"/>
              <w:tabs>
                <w:tab w:val="left" w:pos="3402"/>
              </w:tabs>
              <w:snapToGrid w:val="0"/>
              <w:rPr>
                <w:rFonts w:hAnsi="宋体" w:cs="宋体"/>
                <w:sz w:val="21"/>
              </w:rPr>
            </w:pPr>
            <w:r>
              <w:rPr>
                <w:rFonts w:hAnsi="宋体" w:cs="宋体" w:hint="eastAsia"/>
                <w:sz w:val="21"/>
              </w:rPr>
              <w:t>初冬河流结冰或初春河流融冰时</w:t>
            </w:r>
          </w:p>
        </w:tc>
        <w:tc>
          <w:tcPr>
            <w:tcW w:w="4005" w:type="dxa"/>
            <w:vAlign w:val="center"/>
          </w:tcPr>
          <w:p w14:paraId="690C0237" w14:textId="77777777" w:rsidR="007575EF" w:rsidRDefault="007575EF" w:rsidP="003D20E1">
            <w:pPr>
              <w:pStyle w:val="a4"/>
              <w:tabs>
                <w:tab w:val="left" w:pos="3402"/>
              </w:tabs>
              <w:snapToGrid w:val="0"/>
              <w:rPr>
                <w:rFonts w:hAnsi="宋体" w:cs="宋体"/>
                <w:sz w:val="21"/>
              </w:rPr>
            </w:pPr>
            <w:r>
              <w:rPr>
                <w:rFonts w:hAnsi="宋体" w:cs="宋体" w:hint="eastAsia"/>
                <w:sz w:val="21"/>
              </w:rPr>
              <w:t>(1)受气温影响较明显；(2)受河道流向制约明显；(3)只发生在有结冰期的河段；(4)黄河上游的宁夏、内蒙古河段和部分下游河段及松花江的部分河段</w:t>
            </w:r>
          </w:p>
        </w:tc>
      </w:tr>
    </w:tbl>
    <w:p w14:paraId="300047D7" w14:textId="77777777" w:rsidR="00AA7208" w:rsidRDefault="00AA7208" w:rsidP="007575EF">
      <w:pPr>
        <w:pStyle w:val="a4"/>
        <w:tabs>
          <w:tab w:val="left" w:pos="3402"/>
        </w:tabs>
        <w:snapToGrid w:val="0"/>
        <w:rPr>
          <w:rFonts w:hAnsi="宋体" w:cs="宋体"/>
          <w:sz w:val="21"/>
          <w:lang w:val="en-US"/>
        </w:rPr>
      </w:pPr>
    </w:p>
    <w:p w14:paraId="6C859029" w14:textId="15D0D96D" w:rsidR="007575EF" w:rsidRDefault="007575EF" w:rsidP="007575EF">
      <w:pPr>
        <w:pStyle w:val="a4"/>
        <w:tabs>
          <w:tab w:val="left" w:pos="3402"/>
        </w:tabs>
        <w:snapToGrid w:val="0"/>
        <w:rPr>
          <w:rFonts w:hAnsi="宋体" w:cs="宋体"/>
          <w:sz w:val="21"/>
          <w:lang w:val="en-US"/>
        </w:rPr>
      </w:pPr>
      <w:r>
        <w:rPr>
          <w:rFonts w:hAnsi="宋体" w:cs="宋体"/>
          <w:sz w:val="21"/>
          <w:lang w:val="en-US"/>
        </w:rPr>
        <w:t>3</w:t>
      </w:r>
      <w:r>
        <w:rPr>
          <w:rFonts w:hAnsi="宋体" w:cs="宋体" w:hint="eastAsia"/>
          <w:sz w:val="21"/>
          <w:lang w:val="en-US"/>
        </w:rPr>
        <w:t>．我国长江流域洪涝灾害多发的原因和我国的旱灾及成因</w:t>
      </w:r>
    </w:p>
    <w:p w14:paraId="5AF86BF4" w14:textId="77777777" w:rsidR="007575EF" w:rsidRDefault="007575EF" w:rsidP="007575EF">
      <w:pPr>
        <w:pStyle w:val="a4"/>
        <w:tabs>
          <w:tab w:val="left" w:pos="3402"/>
        </w:tabs>
        <w:snapToGrid w:val="0"/>
        <w:rPr>
          <w:rFonts w:hAnsi="宋体" w:cs="宋体"/>
          <w:sz w:val="21"/>
        </w:rPr>
      </w:pPr>
      <w:r>
        <w:rPr>
          <w:rFonts w:hAnsi="宋体" w:cs="宋体" w:hint="eastAsia"/>
          <w:sz w:val="21"/>
        </w:rPr>
        <w:t>长江流域是我国洪涝灾害的多发地区，其中洞庭湖平原、鄱阳湖平原和长江三角洲地区受灾尤为频繁。</w:t>
      </w:r>
    </w:p>
    <w:p w14:paraId="0752619C" w14:textId="77777777" w:rsidR="007575EF" w:rsidRDefault="007575EF" w:rsidP="007575EF">
      <w:pPr>
        <w:pStyle w:val="a4"/>
        <w:tabs>
          <w:tab w:val="left" w:pos="3402"/>
        </w:tabs>
        <w:snapToGrid w:val="0"/>
        <w:jc w:val="center"/>
        <w:rPr>
          <w:rFonts w:hAnsi="宋体" w:cs="宋体"/>
          <w:sz w:val="21"/>
        </w:rPr>
      </w:pPr>
      <w:r>
        <w:rPr>
          <w:rFonts w:hAnsi="宋体" w:cs="宋体" w:hint="eastAsia"/>
          <w:sz w:val="21"/>
        </w:rPr>
        <w:lastRenderedPageBreak/>
        <w:fldChar w:fldCharType="begin"/>
      </w:r>
      <w:r>
        <w:rPr>
          <w:rFonts w:hAnsi="宋体" w:cs="宋体" w:hint="eastAsia"/>
          <w:sz w:val="21"/>
        </w:rPr>
        <w:instrText xml:space="preserve"> INCLUDEPICTURE  "E:\\靳瑞腾\\2020\\同步\\地理 鲁教新教材 必修1\\word\\X516.TIF" \* MERGEFORMATINET </w:instrText>
      </w:r>
      <w:r>
        <w:rPr>
          <w:rFonts w:hAnsi="宋体" w:cs="宋体" w:hint="eastAsia"/>
          <w:sz w:val="21"/>
        </w:rPr>
        <w:fldChar w:fldCharType="separate"/>
      </w:r>
      <w:r>
        <w:rPr>
          <w:rFonts w:hAnsi="宋体" w:cs="宋体" w:hint="eastAsia"/>
          <w:sz w:val="21"/>
        </w:rPr>
        <w:fldChar w:fldCharType="begin"/>
      </w:r>
      <w:r>
        <w:rPr>
          <w:rFonts w:hAnsi="宋体" w:cs="宋体" w:hint="eastAsia"/>
          <w:sz w:val="21"/>
        </w:rPr>
        <w:instrText xml:space="preserve"> INCLUDEPICTURE  "E:\\靳瑞腾\\2020\\同步\\地理 鲁教新教材 必修1\\word\\X516.TIF" \* MERGEFORMATINET </w:instrText>
      </w:r>
      <w:r>
        <w:rPr>
          <w:rFonts w:hAnsi="宋体" w:cs="宋体" w:hint="eastAsia"/>
          <w:sz w:val="21"/>
        </w:rPr>
        <w:fldChar w:fldCharType="separate"/>
      </w:r>
      <w:r>
        <w:rPr>
          <w:rFonts w:hAnsi="宋体" w:cs="宋体" w:hint="eastAsia"/>
          <w:sz w:val="21"/>
        </w:rPr>
        <w:fldChar w:fldCharType="begin"/>
      </w:r>
      <w:r>
        <w:rPr>
          <w:rFonts w:hAnsi="宋体" w:cs="宋体" w:hint="eastAsia"/>
          <w:sz w:val="21"/>
        </w:rPr>
        <w:instrText xml:space="preserve"> INCLUDEPICTURE  "D:\\2020唐兰\\2020\\同步\\看PPT\\地理 鲁教新教材 必修1\\全书完整的Word版文档\\X516.TIF" \* MERGEFORMATINET </w:instrText>
      </w:r>
      <w:r>
        <w:rPr>
          <w:rFonts w:hAnsi="宋体" w:cs="宋体" w:hint="eastAsia"/>
          <w:sz w:val="21"/>
        </w:rPr>
        <w:fldChar w:fldCharType="separate"/>
      </w:r>
      <w:r>
        <w:rPr>
          <w:rFonts w:hAnsi="宋体" w:cs="宋体" w:hint="eastAsia"/>
          <w:sz w:val="21"/>
        </w:rPr>
        <w:fldChar w:fldCharType="begin"/>
      </w:r>
      <w:r>
        <w:rPr>
          <w:rFonts w:hAnsi="宋体" w:cs="宋体" w:hint="eastAsia"/>
          <w:sz w:val="21"/>
        </w:rPr>
        <w:instrText xml:space="preserve"> INCLUDEPICTURE  "D:\\2020唐兰\\2020\\同步\\看PPT\\地理 鲁教新教材 必修1\\全书完整的Word版文档\\X516.TIF" \* MERGEFORMATINET </w:instrText>
      </w:r>
      <w:r>
        <w:rPr>
          <w:rFonts w:hAnsi="宋体" w:cs="宋体" w:hint="eastAsia"/>
          <w:sz w:val="21"/>
        </w:rPr>
        <w:fldChar w:fldCharType="separate"/>
      </w:r>
      <w:r>
        <w:rPr>
          <w:rFonts w:hAnsi="宋体" w:cs="宋体" w:hint="eastAsia"/>
          <w:noProof/>
          <w:sz w:val="21"/>
        </w:rPr>
        <w:drawing>
          <wp:inline distT="0" distB="0" distL="114300" distR="114300" wp14:anchorId="793CB311" wp14:editId="28AE9ADF">
            <wp:extent cx="2865120" cy="1626870"/>
            <wp:effectExtent l="0" t="0" r="11430" b="11430"/>
            <wp:docPr id="7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2"/>
                    <pic:cNvPicPr>
                      <a:picLocks noChangeAspect="1"/>
                    </pic:cNvPicPr>
                  </pic:nvPicPr>
                  <pic:blipFill>
                    <a:blip r:embed="rId10"/>
                    <a:stretch>
                      <a:fillRect/>
                    </a:stretch>
                  </pic:blipFill>
                  <pic:spPr>
                    <a:xfrm>
                      <a:off x="0" y="0"/>
                      <a:ext cx="2865120" cy="1626870"/>
                    </a:xfrm>
                    <a:prstGeom prst="rect">
                      <a:avLst/>
                    </a:prstGeom>
                    <a:noFill/>
                    <a:ln>
                      <a:noFill/>
                    </a:ln>
                  </pic:spPr>
                </pic:pic>
              </a:graphicData>
            </a:graphic>
          </wp:inline>
        </w:drawing>
      </w:r>
      <w:r>
        <w:rPr>
          <w:rFonts w:hAnsi="宋体" w:cs="宋体" w:hint="eastAsia"/>
          <w:sz w:val="21"/>
        </w:rPr>
        <w:fldChar w:fldCharType="end"/>
      </w:r>
      <w:r>
        <w:rPr>
          <w:rFonts w:hAnsi="宋体" w:cs="宋体" w:hint="eastAsia"/>
          <w:sz w:val="21"/>
        </w:rPr>
        <w:fldChar w:fldCharType="end"/>
      </w:r>
      <w:r>
        <w:rPr>
          <w:rFonts w:hAnsi="宋体" w:cs="宋体" w:hint="eastAsia"/>
          <w:sz w:val="21"/>
        </w:rPr>
        <w:fldChar w:fldCharType="end"/>
      </w:r>
      <w:r>
        <w:rPr>
          <w:rFonts w:hAnsi="宋体" w:cs="宋体" w:hint="eastAsia"/>
          <w:sz w:val="21"/>
        </w:rPr>
        <w:fldChar w:fldCharType="end"/>
      </w:r>
      <w:r>
        <w:rPr>
          <w:rFonts w:hAnsi="宋体" w:cs="宋体" w:hint="eastAsia"/>
          <w:sz w:val="21"/>
        </w:rPr>
        <w:fldChar w:fldCharType="begin"/>
      </w:r>
      <w:r>
        <w:rPr>
          <w:rFonts w:hAnsi="宋体" w:cs="宋体" w:hint="eastAsia"/>
          <w:sz w:val="21"/>
        </w:rPr>
        <w:instrText xml:space="preserve"> INCLUDEPICTURE  "D:\\2020唐兰\\2020\\同步\\看PPT\\地理 鲁教新教材 必修1\\全书完整的Word版文档\\Z446.TIF" \* MERGEFORMATINET </w:instrText>
      </w:r>
      <w:r>
        <w:rPr>
          <w:rFonts w:hAnsi="宋体" w:cs="宋体" w:hint="eastAsia"/>
          <w:sz w:val="21"/>
        </w:rPr>
        <w:fldChar w:fldCharType="separate"/>
      </w:r>
      <w:r>
        <w:rPr>
          <w:rFonts w:hAnsi="宋体" w:cs="宋体" w:hint="eastAsia"/>
          <w:noProof/>
          <w:sz w:val="21"/>
        </w:rPr>
        <w:drawing>
          <wp:inline distT="0" distB="0" distL="114300" distR="114300" wp14:anchorId="4D78350D" wp14:editId="17981DF9">
            <wp:extent cx="3007360" cy="1730375"/>
            <wp:effectExtent l="0" t="0" r="2540" b="3175"/>
            <wp:docPr id="7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3"/>
                    <pic:cNvPicPr>
                      <a:picLocks noChangeAspect="1"/>
                    </pic:cNvPicPr>
                  </pic:nvPicPr>
                  <pic:blipFill>
                    <a:blip r:embed="rId11"/>
                    <a:stretch>
                      <a:fillRect/>
                    </a:stretch>
                  </pic:blipFill>
                  <pic:spPr>
                    <a:xfrm>
                      <a:off x="0" y="0"/>
                      <a:ext cx="3007360" cy="1730375"/>
                    </a:xfrm>
                    <a:prstGeom prst="rect">
                      <a:avLst/>
                    </a:prstGeom>
                    <a:noFill/>
                    <a:ln>
                      <a:noFill/>
                    </a:ln>
                  </pic:spPr>
                </pic:pic>
              </a:graphicData>
            </a:graphic>
          </wp:inline>
        </w:drawing>
      </w:r>
      <w:r>
        <w:rPr>
          <w:rFonts w:hAnsi="宋体" w:cs="宋体" w:hint="eastAsia"/>
          <w:sz w:val="21"/>
        </w:rPr>
        <w:fldChar w:fldCharType="end"/>
      </w:r>
    </w:p>
    <w:p w14:paraId="7E775BB6" w14:textId="77777777" w:rsidR="007575EF" w:rsidRDefault="007575EF" w:rsidP="007575EF">
      <w:pPr>
        <w:pStyle w:val="a4"/>
        <w:tabs>
          <w:tab w:val="left" w:pos="3402"/>
        </w:tabs>
        <w:snapToGrid w:val="0"/>
        <w:jc w:val="center"/>
        <w:rPr>
          <w:rFonts w:hAnsi="宋体" w:cs="宋体"/>
          <w:sz w:val="21"/>
        </w:rPr>
      </w:pPr>
    </w:p>
    <w:p w14:paraId="44063E3E" w14:textId="2F5C172A" w:rsidR="007575EF" w:rsidRDefault="007575EF" w:rsidP="007575EF">
      <w:pPr>
        <w:pStyle w:val="a4"/>
        <w:tabs>
          <w:tab w:val="left" w:pos="4140"/>
        </w:tabs>
        <w:rPr>
          <w:rFonts w:hAnsi="宋体" w:cs="宋体"/>
          <w:sz w:val="21"/>
        </w:rPr>
      </w:pPr>
      <w:r>
        <w:rPr>
          <w:rFonts w:hAnsi="宋体" w:cs="宋体"/>
          <w:sz w:val="21"/>
          <w:lang w:val="en-US"/>
        </w:rPr>
        <w:t>4</w:t>
      </w:r>
      <w:r>
        <w:rPr>
          <w:rFonts w:hAnsi="宋体" w:cs="宋体" w:hint="eastAsia"/>
          <w:sz w:val="21"/>
          <w:lang w:val="en-US"/>
        </w:rPr>
        <w:t>.</w:t>
      </w:r>
      <w:r>
        <w:rPr>
          <w:rFonts w:hAnsi="宋体" w:cs="宋体" w:hint="eastAsia"/>
          <w:sz w:val="21"/>
        </w:rPr>
        <w:t>滑坡、泥石流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665"/>
        <w:gridCol w:w="3371"/>
        <w:gridCol w:w="4549"/>
      </w:tblGrid>
      <w:tr w:rsidR="007575EF" w14:paraId="42DD2732" w14:textId="77777777" w:rsidTr="003D20E1">
        <w:trPr>
          <w:jc w:val="center"/>
        </w:trPr>
        <w:tc>
          <w:tcPr>
            <w:tcW w:w="781" w:type="dxa"/>
            <w:vAlign w:val="center"/>
          </w:tcPr>
          <w:p w14:paraId="3E8EA45E" w14:textId="77777777" w:rsidR="007575EF" w:rsidRDefault="007575EF" w:rsidP="003D20E1">
            <w:pPr>
              <w:pStyle w:val="a4"/>
              <w:tabs>
                <w:tab w:val="left" w:pos="4140"/>
              </w:tabs>
              <w:jc w:val="center"/>
              <w:rPr>
                <w:rFonts w:hAnsi="宋体" w:cs="宋体"/>
                <w:sz w:val="21"/>
              </w:rPr>
            </w:pPr>
            <w:r>
              <w:rPr>
                <w:rFonts w:hAnsi="宋体" w:cs="宋体" w:hint="eastAsia"/>
                <w:sz w:val="21"/>
              </w:rPr>
              <w:t>灾害</w:t>
            </w:r>
          </w:p>
        </w:tc>
        <w:tc>
          <w:tcPr>
            <w:tcW w:w="5036" w:type="dxa"/>
            <w:gridSpan w:val="2"/>
            <w:vAlign w:val="center"/>
          </w:tcPr>
          <w:p w14:paraId="01448DCF" w14:textId="77777777" w:rsidR="007575EF" w:rsidRDefault="007575EF" w:rsidP="003D20E1">
            <w:pPr>
              <w:pStyle w:val="a4"/>
              <w:tabs>
                <w:tab w:val="left" w:pos="4140"/>
              </w:tabs>
              <w:jc w:val="center"/>
              <w:rPr>
                <w:rFonts w:hAnsi="宋体" w:cs="宋体"/>
                <w:sz w:val="21"/>
              </w:rPr>
            </w:pPr>
            <w:r>
              <w:rPr>
                <w:rFonts w:hAnsi="宋体" w:cs="宋体" w:hint="eastAsia"/>
                <w:sz w:val="21"/>
              </w:rPr>
              <w:t>滑坡</w:t>
            </w:r>
          </w:p>
        </w:tc>
        <w:tc>
          <w:tcPr>
            <w:tcW w:w="4549" w:type="dxa"/>
            <w:vAlign w:val="center"/>
          </w:tcPr>
          <w:p w14:paraId="3E00E1A4" w14:textId="77777777" w:rsidR="007575EF" w:rsidRDefault="007575EF" w:rsidP="003D20E1">
            <w:pPr>
              <w:pStyle w:val="a4"/>
              <w:tabs>
                <w:tab w:val="left" w:pos="4140"/>
              </w:tabs>
              <w:jc w:val="center"/>
              <w:rPr>
                <w:rFonts w:hAnsi="宋体" w:cs="宋体"/>
                <w:sz w:val="21"/>
              </w:rPr>
            </w:pPr>
            <w:r>
              <w:rPr>
                <w:rFonts w:hAnsi="宋体" w:cs="宋体" w:hint="eastAsia"/>
                <w:sz w:val="21"/>
              </w:rPr>
              <w:t>泥石流</w:t>
            </w:r>
          </w:p>
        </w:tc>
      </w:tr>
      <w:tr w:rsidR="007575EF" w14:paraId="196CBF36" w14:textId="77777777" w:rsidTr="003D20E1">
        <w:trPr>
          <w:jc w:val="center"/>
        </w:trPr>
        <w:tc>
          <w:tcPr>
            <w:tcW w:w="781" w:type="dxa"/>
            <w:vAlign w:val="center"/>
          </w:tcPr>
          <w:p w14:paraId="39358D92" w14:textId="77777777" w:rsidR="007575EF" w:rsidRDefault="007575EF" w:rsidP="003D20E1">
            <w:pPr>
              <w:pStyle w:val="a4"/>
              <w:tabs>
                <w:tab w:val="left" w:pos="4140"/>
              </w:tabs>
              <w:jc w:val="center"/>
              <w:rPr>
                <w:rFonts w:hAnsi="宋体" w:cs="宋体"/>
                <w:sz w:val="21"/>
              </w:rPr>
            </w:pPr>
            <w:r>
              <w:rPr>
                <w:rFonts w:hAnsi="宋体" w:cs="宋体" w:hint="eastAsia"/>
                <w:sz w:val="21"/>
              </w:rPr>
              <w:t>图示</w:t>
            </w:r>
          </w:p>
        </w:tc>
        <w:tc>
          <w:tcPr>
            <w:tcW w:w="5036" w:type="dxa"/>
            <w:gridSpan w:val="2"/>
            <w:vAlign w:val="center"/>
          </w:tcPr>
          <w:p w14:paraId="5684DCCD" w14:textId="77777777" w:rsidR="007575EF" w:rsidRDefault="007575EF" w:rsidP="003D20E1">
            <w:pPr>
              <w:pStyle w:val="a4"/>
              <w:tabs>
                <w:tab w:val="left" w:pos="4140"/>
              </w:tabs>
              <w:jc w:val="center"/>
              <w:rPr>
                <w:rFonts w:hAnsi="宋体" w:cs="宋体"/>
                <w:sz w:val="21"/>
              </w:rPr>
            </w:pPr>
            <w:r>
              <w:rPr>
                <w:rFonts w:hAnsi="宋体" w:cs="宋体" w:hint="eastAsia"/>
                <w:noProof/>
                <w:sz w:val="21"/>
              </w:rPr>
              <w:drawing>
                <wp:inline distT="0" distB="0" distL="114300" distR="114300" wp14:anchorId="41C2A2AA" wp14:editId="62E718FD">
                  <wp:extent cx="1104900" cy="1019810"/>
                  <wp:effectExtent l="0" t="0" r="0" b="8890"/>
                  <wp:docPr id="7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4"/>
                          <pic:cNvPicPr>
                            <a:picLocks noChangeAspect="1"/>
                          </pic:cNvPicPr>
                        </pic:nvPicPr>
                        <pic:blipFill>
                          <a:blip r:embed="rId12"/>
                          <a:stretch>
                            <a:fillRect/>
                          </a:stretch>
                        </pic:blipFill>
                        <pic:spPr>
                          <a:xfrm>
                            <a:off x="0" y="0"/>
                            <a:ext cx="1104900" cy="1019810"/>
                          </a:xfrm>
                          <a:prstGeom prst="rect">
                            <a:avLst/>
                          </a:prstGeom>
                          <a:noFill/>
                          <a:ln>
                            <a:noFill/>
                          </a:ln>
                        </pic:spPr>
                      </pic:pic>
                    </a:graphicData>
                  </a:graphic>
                </wp:inline>
              </w:drawing>
            </w:r>
          </w:p>
        </w:tc>
        <w:tc>
          <w:tcPr>
            <w:tcW w:w="4549" w:type="dxa"/>
            <w:vAlign w:val="center"/>
          </w:tcPr>
          <w:p w14:paraId="4217783E" w14:textId="77777777" w:rsidR="007575EF" w:rsidRDefault="007575EF" w:rsidP="003D20E1">
            <w:pPr>
              <w:pStyle w:val="a4"/>
              <w:tabs>
                <w:tab w:val="left" w:pos="4140"/>
              </w:tabs>
              <w:jc w:val="center"/>
              <w:rPr>
                <w:rFonts w:hAnsi="宋体" w:cs="宋体"/>
                <w:sz w:val="21"/>
              </w:rPr>
            </w:pPr>
            <w:r>
              <w:rPr>
                <w:rFonts w:hAnsi="宋体" w:cs="宋体" w:hint="eastAsia"/>
                <w:noProof/>
                <w:sz w:val="21"/>
              </w:rPr>
              <w:drawing>
                <wp:inline distT="0" distB="0" distL="114300" distR="114300" wp14:anchorId="56B69BD1" wp14:editId="36848F12">
                  <wp:extent cx="1029970" cy="1016635"/>
                  <wp:effectExtent l="0" t="0" r="17780" b="12065"/>
                  <wp:docPr id="7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5"/>
                          <pic:cNvPicPr>
                            <a:picLocks noChangeAspect="1"/>
                          </pic:cNvPicPr>
                        </pic:nvPicPr>
                        <pic:blipFill>
                          <a:blip r:embed="rId13"/>
                          <a:stretch>
                            <a:fillRect/>
                          </a:stretch>
                        </pic:blipFill>
                        <pic:spPr>
                          <a:xfrm>
                            <a:off x="0" y="0"/>
                            <a:ext cx="1029970" cy="1016635"/>
                          </a:xfrm>
                          <a:prstGeom prst="rect">
                            <a:avLst/>
                          </a:prstGeom>
                          <a:noFill/>
                          <a:ln>
                            <a:noFill/>
                          </a:ln>
                        </pic:spPr>
                      </pic:pic>
                    </a:graphicData>
                  </a:graphic>
                </wp:inline>
              </w:drawing>
            </w:r>
          </w:p>
        </w:tc>
      </w:tr>
      <w:tr w:rsidR="007575EF" w14:paraId="0FE65985" w14:textId="77777777" w:rsidTr="003D20E1">
        <w:trPr>
          <w:jc w:val="center"/>
        </w:trPr>
        <w:tc>
          <w:tcPr>
            <w:tcW w:w="781" w:type="dxa"/>
            <w:vAlign w:val="center"/>
          </w:tcPr>
          <w:p w14:paraId="7BF0488A" w14:textId="77777777" w:rsidR="007575EF" w:rsidRDefault="007575EF" w:rsidP="003D20E1">
            <w:pPr>
              <w:pStyle w:val="a4"/>
              <w:tabs>
                <w:tab w:val="left" w:pos="4140"/>
              </w:tabs>
              <w:jc w:val="center"/>
              <w:rPr>
                <w:rFonts w:hAnsi="宋体" w:cs="宋体"/>
                <w:sz w:val="21"/>
              </w:rPr>
            </w:pPr>
            <w:r>
              <w:rPr>
                <w:rFonts w:hAnsi="宋体" w:cs="宋体" w:hint="eastAsia"/>
                <w:sz w:val="21"/>
              </w:rPr>
              <w:t>定义</w:t>
            </w:r>
          </w:p>
        </w:tc>
        <w:tc>
          <w:tcPr>
            <w:tcW w:w="5036" w:type="dxa"/>
            <w:gridSpan w:val="2"/>
            <w:vAlign w:val="center"/>
          </w:tcPr>
          <w:p w14:paraId="4C1BD2BD" w14:textId="77777777" w:rsidR="007575EF" w:rsidRDefault="007575EF" w:rsidP="003D20E1">
            <w:pPr>
              <w:pStyle w:val="a4"/>
              <w:tabs>
                <w:tab w:val="left" w:pos="4140"/>
              </w:tabs>
              <w:rPr>
                <w:rFonts w:hAnsi="宋体" w:cs="宋体"/>
                <w:sz w:val="21"/>
              </w:rPr>
            </w:pPr>
            <w:r>
              <w:rPr>
                <w:rFonts w:hAnsi="宋体" w:cs="宋体" w:hint="eastAsia"/>
                <w:sz w:val="21"/>
              </w:rPr>
              <w:t>通常指斜坡上的土层或岩层，在重力作用下沿一定的软弱</w:t>
            </w:r>
            <w:proofErr w:type="gramStart"/>
            <w:r>
              <w:rPr>
                <w:rFonts w:hAnsi="宋体" w:cs="宋体" w:hint="eastAsia"/>
                <w:sz w:val="21"/>
              </w:rPr>
              <w:t>面整体</w:t>
            </w:r>
            <w:proofErr w:type="gramEnd"/>
            <w:r>
              <w:rPr>
                <w:rFonts w:hAnsi="宋体" w:cs="宋体" w:hint="eastAsia"/>
                <w:sz w:val="21"/>
              </w:rPr>
              <w:t>向下滑动的现象</w:t>
            </w:r>
          </w:p>
        </w:tc>
        <w:tc>
          <w:tcPr>
            <w:tcW w:w="4549" w:type="dxa"/>
            <w:vAlign w:val="center"/>
          </w:tcPr>
          <w:p w14:paraId="62707932" w14:textId="77777777" w:rsidR="007575EF" w:rsidRDefault="007575EF" w:rsidP="003D20E1">
            <w:pPr>
              <w:pStyle w:val="a4"/>
              <w:tabs>
                <w:tab w:val="left" w:pos="4140"/>
              </w:tabs>
              <w:rPr>
                <w:rFonts w:hAnsi="宋体" w:cs="宋体"/>
                <w:sz w:val="21"/>
              </w:rPr>
            </w:pPr>
            <w:r>
              <w:rPr>
                <w:rFonts w:hAnsi="宋体" w:cs="宋体" w:hint="eastAsia"/>
                <w:sz w:val="21"/>
              </w:rPr>
              <w:t>指大量大小混杂的松散固体物质和水的混合物，在重力作用下向下快速运动的特殊洪流</w:t>
            </w:r>
          </w:p>
        </w:tc>
      </w:tr>
      <w:tr w:rsidR="007575EF" w14:paraId="5A519BA5" w14:textId="77777777" w:rsidTr="003D20E1">
        <w:trPr>
          <w:jc w:val="center"/>
        </w:trPr>
        <w:tc>
          <w:tcPr>
            <w:tcW w:w="781" w:type="dxa"/>
            <w:vMerge w:val="restart"/>
            <w:vAlign w:val="center"/>
          </w:tcPr>
          <w:p w14:paraId="1304FB71" w14:textId="77777777" w:rsidR="007575EF" w:rsidRDefault="007575EF" w:rsidP="003D20E1">
            <w:pPr>
              <w:pStyle w:val="a4"/>
              <w:tabs>
                <w:tab w:val="left" w:pos="4140"/>
              </w:tabs>
              <w:jc w:val="center"/>
              <w:rPr>
                <w:rFonts w:hAnsi="宋体" w:cs="宋体"/>
                <w:sz w:val="21"/>
              </w:rPr>
            </w:pPr>
            <w:r>
              <w:rPr>
                <w:rFonts w:hAnsi="宋体" w:cs="宋体" w:hint="eastAsia"/>
                <w:sz w:val="21"/>
              </w:rPr>
              <w:t>影响因素或形成条件</w:t>
            </w:r>
          </w:p>
        </w:tc>
        <w:tc>
          <w:tcPr>
            <w:tcW w:w="1665" w:type="dxa"/>
            <w:vAlign w:val="center"/>
          </w:tcPr>
          <w:p w14:paraId="412ED366" w14:textId="77777777" w:rsidR="007575EF" w:rsidRDefault="007575EF" w:rsidP="003D20E1">
            <w:pPr>
              <w:pStyle w:val="a4"/>
              <w:tabs>
                <w:tab w:val="left" w:pos="4140"/>
              </w:tabs>
              <w:jc w:val="center"/>
              <w:rPr>
                <w:rFonts w:hAnsi="宋体" w:cs="宋体"/>
                <w:sz w:val="21"/>
              </w:rPr>
            </w:pPr>
            <w:r>
              <w:rPr>
                <w:rFonts w:hAnsi="宋体" w:cs="宋体" w:hint="eastAsia"/>
                <w:sz w:val="21"/>
              </w:rPr>
              <w:t>自然因素</w:t>
            </w:r>
          </w:p>
        </w:tc>
        <w:tc>
          <w:tcPr>
            <w:tcW w:w="3371" w:type="dxa"/>
            <w:vAlign w:val="center"/>
          </w:tcPr>
          <w:p w14:paraId="3C70D67B" w14:textId="77777777" w:rsidR="007575EF" w:rsidRDefault="007575EF" w:rsidP="003D20E1">
            <w:pPr>
              <w:pStyle w:val="a4"/>
              <w:tabs>
                <w:tab w:val="left" w:pos="4140"/>
              </w:tabs>
              <w:rPr>
                <w:rFonts w:hAnsi="宋体" w:cs="宋体"/>
                <w:sz w:val="21"/>
              </w:rPr>
            </w:pPr>
            <w:r>
              <w:rPr>
                <w:rFonts w:hAnsi="宋体" w:cs="宋体" w:hint="eastAsia"/>
                <w:sz w:val="21"/>
              </w:rPr>
              <w:t>①较陡的坡面；②岩土软弱面；</w:t>
            </w:r>
          </w:p>
          <w:p w14:paraId="4FE11223" w14:textId="77777777" w:rsidR="007575EF" w:rsidRDefault="007575EF" w:rsidP="003D20E1">
            <w:pPr>
              <w:pStyle w:val="a4"/>
              <w:tabs>
                <w:tab w:val="left" w:pos="4140"/>
              </w:tabs>
              <w:rPr>
                <w:rFonts w:hAnsi="宋体" w:cs="宋体"/>
                <w:sz w:val="21"/>
              </w:rPr>
            </w:pPr>
            <w:r>
              <w:rPr>
                <w:rFonts w:hAnsi="宋体" w:cs="宋体" w:hint="eastAsia"/>
                <w:sz w:val="21"/>
              </w:rPr>
              <w:t>③地表水、降水侵蚀，以及地震、河流侵蚀等</w:t>
            </w:r>
          </w:p>
        </w:tc>
        <w:tc>
          <w:tcPr>
            <w:tcW w:w="4549" w:type="dxa"/>
            <w:vAlign w:val="center"/>
          </w:tcPr>
          <w:p w14:paraId="0881A04F" w14:textId="77777777" w:rsidR="007575EF" w:rsidRDefault="007575EF" w:rsidP="003D20E1">
            <w:pPr>
              <w:pStyle w:val="a4"/>
              <w:tabs>
                <w:tab w:val="left" w:pos="4140"/>
              </w:tabs>
              <w:rPr>
                <w:rFonts w:hAnsi="宋体" w:cs="宋体"/>
                <w:sz w:val="21"/>
              </w:rPr>
            </w:pPr>
            <w:r>
              <w:rPr>
                <w:rFonts w:hAnsi="宋体" w:cs="宋体" w:hint="eastAsia"/>
                <w:sz w:val="21"/>
              </w:rPr>
              <w:t>①大量松散的堆积物；②较大的沟谷坡度；</w:t>
            </w:r>
          </w:p>
          <w:p w14:paraId="6FEFB723" w14:textId="77777777" w:rsidR="007575EF" w:rsidRDefault="007575EF" w:rsidP="003D20E1">
            <w:pPr>
              <w:pStyle w:val="a4"/>
              <w:tabs>
                <w:tab w:val="left" w:pos="4140"/>
              </w:tabs>
              <w:rPr>
                <w:rFonts w:hAnsi="宋体" w:cs="宋体"/>
                <w:sz w:val="21"/>
              </w:rPr>
            </w:pPr>
            <w:r>
              <w:rPr>
                <w:rFonts w:hAnsi="宋体" w:cs="宋体" w:hint="eastAsia"/>
                <w:sz w:val="21"/>
              </w:rPr>
              <w:t>③由暴雨、快速融水或者堤坝溃决等导致的突发性巨大水流</w:t>
            </w:r>
          </w:p>
        </w:tc>
      </w:tr>
      <w:tr w:rsidR="007575EF" w14:paraId="073313B0" w14:textId="77777777" w:rsidTr="003D20E1">
        <w:trPr>
          <w:jc w:val="center"/>
        </w:trPr>
        <w:tc>
          <w:tcPr>
            <w:tcW w:w="781" w:type="dxa"/>
            <w:vMerge/>
            <w:vAlign w:val="center"/>
          </w:tcPr>
          <w:p w14:paraId="07CCF25F" w14:textId="77777777" w:rsidR="007575EF" w:rsidRDefault="007575EF" w:rsidP="003D20E1">
            <w:pPr>
              <w:pStyle w:val="a4"/>
              <w:tabs>
                <w:tab w:val="left" w:pos="4140"/>
              </w:tabs>
              <w:jc w:val="center"/>
              <w:rPr>
                <w:rFonts w:hAnsi="宋体" w:cs="宋体"/>
                <w:sz w:val="21"/>
              </w:rPr>
            </w:pPr>
          </w:p>
        </w:tc>
        <w:tc>
          <w:tcPr>
            <w:tcW w:w="1665" w:type="dxa"/>
            <w:vAlign w:val="center"/>
          </w:tcPr>
          <w:p w14:paraId="5C7AC96D" w14:textId="77777777" w:rsidR="007575EF" w:rsidRDefault="007575EF" w:rsidP="003D20E1">
            <w:pPr>
              <w:pStyle w:val="a4"/>
              <w:tabs>
                <w:tab w:val="left" w:pos="4140"/>
              </w:tabs>
              <w:jc w:val="center"/>
              <w:rPr>
                <w:rFonts w:hAnsi="宋体" w:cs="宋体"/>
                <w:sz w:val="21"/>
              </w:rPr>
            </w:pPr>
            <w:r>
              <w:rPr>
                <w:rFonts w:hAnsi="宋体" w:cs="宋体" w:hint="eastAsia"/>
                <w:sz w:val="21"/>
              </w:rPr>
              <w:t>人类活动</w:t>
            </w:r>
          </w:p>
        </w:tc>
        <w:tc>
          <w:tcPr>
            <w:tcW w:w="7920" w:type="dxa"/>
            <w:gridSpan w:val="2"/>
            <w:vAlign w:val="center"/>
          </w:tcPr>
          <w:p w14:paraId="6D8E4D29" w14:textId="77777777" w:rsidR="007575EF" w:rsidRDefault="007575EF" w:rsidP="003D20E1">
            <w:pPr>
              <w:pStyle w:val="a4"/>
              <w:tabs>
                <w:tab w:val="left" w:pos="4140"/>
              </w:tabs>
              <w:jc w:val="center"/>
              <w:rPr>
                <w:rFonts w:hAnsi="宋体" w:cs="宋体"/>
                <w:sz w:val="21"/>
              </w:rPr>
            </w:pPr>
            <w:r>
              <w:rPr>
                <w:rFonts w:hAnsi="宋体" w:cs="宋体" w:hint="eastAsia"/>
                <w:sz w:val="21"/>
              </w:rPr>
              <w:t>人类活动如对植被的破坏、不适当的开挖与堆积等，都可能触发或者加剧滑坡、泥石流灾害</w:t>
            </w:r>
          </w:p>
        </w:tc>
      </w:tr>
      <w:tr w:rsidR="007575EF" w14:paraId="19DBCDE8" w14:textId="77777777" w:rsidTr="003D20E1">
        <w:trPr>
          <w:jc w:val="center"/>
        </w:trPr>
        <w:tc>
          <w:tcPr>
            <w:tcW w:w="2446" w:type="dxa"/>
            <w:gridSpan w:val="2"/>
            <w:vAlign w:val="center"/>
          </w:tcPr>
          <w:p w14:paraId="4D86E8BB" w14:textId="77777777" w:rsidR="007575EF" w:rsidRDefault="007575EF" w:rsidP="003D20E1">
            <w:pPr>
              <w:pStyle w:val="a4"/>
              <w:tabs>
                <w:tab w:val="left" w:pos="4140"/>
              </w:tabs>
              <w:jc w:val="center"/>
              <w:rPr>
                <w:rFonts w:hAnsi="宋体" w:cs="宋体"/>
                <w:sz w:val="21"/>
              </w:rPr>
            </w:pPr>
            <w:r>
              <w:rPr>
                <w:rFonts w:hAnsi="宋体" w:cs="宋体" w:hint="eastAsia"/>
                <w:sz w:val="21"/>
              </w:rPr>
              <w:t>危害</w:t>
            </w:r>
          </w:p>
        </w:tc>
        <w:tc>
          <w:tcPr>
            <w:tcW w:w="7920" w:type="dxa"/>
            <w:gridSpan w:val="2"/>
            <w:vAlign w:val="center"/>
          </w:tcPr>
          <w:p w14:paraId="4B9B24B3" w14:textId="77777777" w:rsidR="007575EF" w:rsidRDefault="007575EF" w:rsidP="003D20E1">
            <w:pPr>
              <w:pStyle w:val="a4"/>
              <w:tabs>
                <w:tab w:val="left" w:pos="4140"/>
              </w:tabs>
              <w:jc w:val="center"/>
              <w:rPr>
                <w:rFonts w:hAnsi="宋体" w:cs="宋体"/>
                <w:sz w:val="21"/>
              </w:rPr>
            </w:pPr>
            <w:r>
              <w:rPr>
                <w:rFonts w:hAnsi="宋体" w:cs="宋体" w:hint="eastAsia"/>
                <w:sz w:val="21"/>
              </w:rPr>
              <w:t>在短时间内摧毁桥梁、道路、房屋，堵塞河道，埋没农田，给生命财产造成损失</w:t>
            </w:r>
          </w:p>
        </w:tc>
      </w:tr>
      <w:tr w:rsidR="007575EF" w14:paraId="22FDF338" w14:textId="77777777" w:rsidTr="003D20E1">
        <w:trPr>
          <w:jc w:val="center"/>
        </w:trPr>
        <w:tc>
          <w:tcPr>
            <w:tcW w:w="2446" w:type="dxa"/>
            <w:gridSpan w:val="2"/>
            <w:vAlign w:val="center"/>
          </w:tcPr>
          <w:p w14:paraId="2076FFD2" w14:textId="77777777" w:rsidR="007575EF" w:rsidRDefault="007575EF" w:rsidP="003D20E1">
            <w:pPr>
              <w:pStyle w:val="a4"/>
              <w:tabs>
                <w:tab w:val="left" w:pos="4140"/>
              </w:tabs>
              <w:jc w:val="center"/>
              <w:rPr>
                <w:rFonts w:hAnsi="宋体" w:cs="宋体"/>
                <w:sz w:val="21"/>
              </w:rPr>
            </w:pPr>
            <w:r>
              <w:rPr>
                <w:rFonts w:hAnsi="宋体" w:cs="宋体" w:hint="eastAsia"/>
                <w:sz w:val="21"/>
              </w:rPr>
              <w:t>相同点</w:t>
            </w:r>
          </w:p>
        </w:tc>
        <w:tc>
          <w:tcPr>
            <w:tcW w:w="7920" w:type="dxa"/>
            <w:gridSpan w:val="2"/>
            <w:vAlign w:val="center"/>
          </w:tcPr>
          <w:p w14:paraId="1040DA28" w14:textId="77777777" w:rsidR="007575EF" w:rsidRDefault="007575EF" w:rsidP="003D20E1">
            <w:pPr>
              <w:pStyle w:val="a4"/>
              <w:tabs>
                <w:tab w:val="left" w:pos="4140"/>
              </w:tabs>
              <w:jc w:val="center"/>
              <w:rPr>
                <w:rFonts w:hAnsi="宋体" w:cs="宋体"/>
                <w:sz w:val="21"/>
              </w:rPr>
            </w:pPr>
            <w:r>
              <w:rPr>
                <w:rFonts w:hAnsi="宋体" w:cs="宋体" w:hint="eastAsia"/>
                <w:sz w:val="21"/>
              </w:rPr>
              <w:t>①具有突发性；②破坏力巨大；③主要发生在山区</w:t>
            </w:r>
          </w:p>
        </w:tc>
      </w:tr>
      <w:tr w:rsidR="007575EF" w14:paraId="1A4C90DE" w14:textId="77777777" w:rsidTr="003D20E1">
        <w:trPr>
          <w:jc w:val="center"/>
        </w:trPr>
        <w:tc>
          <w:tcPr>
            <w:tcW w:w="781" w:type="dxa"/>
            <w:vMerge w:val="restart"/>
            <w:vAlign w:val="center"/>
          </w:tcPr>
          <w:p w14:paraId="03687826" w14:textId="77777777" w:rsidR="007575EF" w:rsidRDefault="007575EF" w:rsidP="003D20E1">
            <w:pPr>
              <w:pStyle w:val="a4"/>
              <w:tabs>
                <w:tab w:val="left" w:pos="4140"/>
              </w:tabs>
              <w:jc w:val="center"/>
              <w:rPr>
                <w:rFonts w:hAnsi="宋体" w:cs="宋体"/>
                <w:sz w:val="21"/>
              </w:rPr>
            </w:pPr>
            <w:r>
              <w:rPr>
                <w:rFonts w:hAnsi="宋体" w:cs="宋体" w:hint="eastAsia"/>
                <w:sz w:val="21"/>
              </w:rPr>
              <w:t>不同点</w:t>
            </w:r>
          </w:p>
        </w:tc>
        <w:tc>
          <w:tcPr>
            <w:tcW w:w="1665" w:type="dxa"/>
            <w:vAlign w:val="center"/>
          </w:tcPr>
          <w:p w14:paraId="59D6043F" w14:textId="77777777" w:rsidR="007575EF" w:rsidRDefault="007575EF" w:rsidP="003D20E1">
            <w:pPr>
              <w:pStyle w:val="a4"/>
              <w:tabs>
                <w:tab w:val="left" w:pos="4140"/>
              </w:tabs>
              <w:jc w:val="center"/>
              <w:rPr>
                <w:rFonts w:hAnsi="宋体" w:cs="宋体"/>
                <w:sz w:val="21"/>
              </w:rPr>
            </w:pPr>
            <w:r>
              <w:rPr>
                <w:rFonts w:hAnsi="宋体" w:cs="宋体" w:hint="eastAsia"/>
                <w:sz w:val="21"/>
              </w:rPr>
              <w:t>发生部位</w:t>
            </w:r>
          </w:p>
        </w:tc>
        <w:tc>
          <w:tcPr>
            <w:tcW w:w="3371" w:type="dxa"/>
            <w:vAlign w:val="center"/>
          </w:tcPr>
          <w:p w14:paraId="026DD8CE" w14:textId="77777777" w:rsidR="007575EF" w:rsidRDefault="007575EF" w:rsidP="003D20E1">
            <w:pPr>
              <w:pStyle w:val="a4"/>
              <w:tabs>
                <w:tab w:val="left" w:pos="4140"/>
              </w:tabs>
              <w:jc w:val="center"/>
              <w:rPr>
                <w:rFonts w:hAnsi="宋体" w:cs="宋体"/>
                <w:sz w:val="21"/>
              </w:rPr>
            </w:pPr>
            <w:r>
              <w:rPr>
                <w:rFonts w:hAnsi="宋体" w:cs="宋体" w:hint="eastAsia"/>
                <w:sz w:val="21"/>
              </w:rPr>
              <w:t>山地斜坡上</w:t>
            </w:r>
          </w:p>
        </w:tc>
        <w:tc>
          <w:tcPr>
            <w:tcW w:w="4549" w:type="dxa"/>
            <w:vAlign w:val="center"/>
          </w:tcPr>
          <w:p w14:paraId="4B230A3D" w14:textId="77777777" w:rsidR="007575EF" w:rsidRDefault="007575EF" w:rsidP="003D20E1">
            <w:pPr>
              <w:pStyle w:val="a4"/>
              <w:tabs>
                <w:tab w:val="left" w:pos="4140"/>
              </w:tabs>
              <w:jc w:val="center"/>
              <w:rPr>
                <w:rFonts w:hAnsi="宋体" w:cs="宋体"/>
                <w:sz w:val="21"/>
              </w:rPr>
            </w:pPr>
            <w:r>
              <w:rPr>
                <w:rFonts w:hAnsi="宋体" w:cs="宋体" w:hint="eastAsia"/>
                <w:sz w:val="21"/>
              </w:rPr>
              <w:t>山地沟谷中</w:t>
            </w:r>
          </w:p>
        </w:tc>
      </w:tr>
      <w:tr w:rsidR="007575EF" w14:paraId="0E00700F" w14:textId="77777777" w:rsidTr="003D20E1">
        <w:trPr>
          <w:jc w:val="center"/>
        </w:trPr>
        <w:tc>
          <w:tcPr>
            <w:tcW w:w="781" w:type="dxa"/>
            <w:vMerge/>
            <w:vAlign w:val="center"/>
          </w:tcPr>
          <w:p w14:paraId="065E62CD" w14:textId="77777777" w:rsidR="007575EF" w:rsidRDefault="007575EF" w:rsidP="003D20E1">
            <w:pPr>
              <w:pStyle w:val="a4"/>
              <w:tabs>
                <w:tab w:val="left" w:pos="4140"/>
              </w:tabs>
              <w:jc w:val="center"/>
              <w:rPr>
                <w:rFonts w:hAnsi="宋体" w:cs="宋体"/>
                <w:sz w:val="21"/>
              </w:rPr>
            </w:pPr>
          </w:p>
        </w:tc>
        <w:tc>
          <w:tcPr>
            <w:tcW w:w="1665" w:type="dxa"/>
            <w:vAlign w:val="center"/>
          </w:tcPr>
          <w:p w14:paraId="6E011741" w14:textId="77777777" w:rsidR="007575EF" w:rsidRDefault="007575EF" w:rsidP="003D20E1">
            <w:pPr>
              <w:pStyle w:val="a4"/>
              <w:tabs>
                <w:tab w:val="left" w:pos="4140"/>
              </w:tabs>
              <w:jc w:val="center"/>
              <w:rPr>
                <w:rFonts w:hAnsi="宋体" w:cs="宋体"/>
                <w:sz w:val="21"/>
              </w:rPr>
            </w:pPr>
            <w:r>
              <w:rPr>
                <w:rFonts w:hAnsi="宋体" w:cs="宋体" w:hint="eastAsia"/>
                <w:sz w:val="21"/>
              </w:rPr>
              <w:t>运动物质体积</w:t>
            </w:r>
          </w:p>
        </w:tc>
        <w:tc>
          <w:tcPr>
            <w:tcW w:w="3371" w:type="dxa"/>
            <w:vAlign w:val="center"/>
          </w:tcPr>
          <w:p w14:paraId="3AE60F13" w14:textId="77777777" w:rsidR="007575EF" w:rsidRDefault="007575EF" w:rsidP="003D20E1">
            <w:pPr>
              <w:pStyle w:val="a4"/>
              <w:tabs>
                <w:tab w:val="left" w:pos="4140"/>
              </w:tabs>
              <w:jc w:val="center"/>
              <w:rPr>
                <w:rFonts w:hAnsi="宋体" w:cs="宋体"/>
                <w:sz w:val="21"/>
              </w:rPr>
            </w:pPr>
            <w:r>
              <w:rPr>
                <w:rFonts w:hAnsi="宋体" w:cs="宋体" w:hint="eastAsia"/>
                <w:sz w:val="21"/>
              </w:rPr>
              <w:t>较大</w:t>
            </w:r>
          </w:p>
        </w:tc>
        <w:tc>
          <w:tcPr>
            <w:tcW w:w="4549" w:type="dxa"/>
            <w:vAlign w:val="center"/>
          </w:tcPr>
          <w:p w14:paraId="26DD2C7D" w14:textId="77777777" w:rsidR="007575EF" w:rsidRDefault="007575EF" w:rsidP="003D20E1">
            <w:pPr>
              <w:pStyle w:val="a4"/>
              <w:tabs>
                <w:tab w:val="left" w:pos="4140"/>
              </w:tabs>
              <w:jc w:val="center"/>
              <w:rPr>
                <w:rFonts w:hAnsi="宋体" w:cs="宋体"/>
                <w:sz w:val="21"/>
              </w:rPr>
            </w:pPr>
            <w:r>
              <w:rPr>
                <w:rFonts w:hAnsi="宋体" w:cs="宋体" w:hint="eastAsia"/>
                <w:sz w:val="21"/>
              </w:rPr>
              <w:t>较小</w:t>
            </w:r>
          </w:p>
        </w:tc>
      </w:tr>
      <w:tr w:rsidR="007575EF" w14:paraId="6F17A5B3" w14:textId="77777777" w:rsidTr="003D20E1">
        <w:trPr>
          <w:jc w:val="center"/>
        </w:trPr>
        <w:tc>
          <w:tcPr>
            <w:tcW w:w="781" w:type="dxa"/>
            <w:vMerge/>
            <w:vAlign w:val="center"/>
          </w:tcPr>
          <w:p w14:paraId="41D7AF37" w14:textId="77777777" w:rsidR="007575EF" w:rsidRDefault="007575EF" w:rsidP="003D20E1">
            <w:pPr>
              <w:pStyle w:val="a4"/>
              <w:tabs>
                <w:tab w:val="left" w:pos="4140"/>
              </w:tabs>
              <w:jc w:val="center"/>
              <w:rPr>
                <w:rFonts w:hAnsi="宋体" w:cs="宋体"/>
                <w:sz w:val="21"/>
              </w:rPr>
            </w:pPr>
          </w:p>
        </w:tc>
        <w:tc>
          <w:tcPr>
            <w:tcW w:w="1665" w:type="dxa"/>
            <w:vAlign w:val="center"/>
          </w:tcPr>
          <w:p w14:paraId="0A699A90" w14:textId="77777777" w:rsidR="007575EF" w:rsidRDefault="007575EF" w:rsidP="003D20E1">
            <w:pPr>
              <w:pStyle w:val="a4"/>
              <w:tabs>
                <w:tab w:val="left" w:pos="4140"/>
              </w:tabs>
              <w:jc w:val="center"/>
              <w:rPr>
                <w:rFonts w:hAnsi="宋体" w:cs="宋体"/>
                <w:sz w:val="21"/>
              </w:rPr>
            </w:pPr>
            <w:r>
              <w:rPr>
                <w:rFonts w:hAnsi="宋体" w:cs="宋体" w:hint="eastAsia"/>
                <w:sz w:val="21"/>
              </w:rPr>
              <w:t>是否有水参与</w:t>
            </w:r>
          </w:p>
        </w:tc>
        <w:tc>
          <w:tcPr>
            <w:tcW w:w="3371" w:type="dxa"/>
            <w:vAlign w:val="center"/>
          </w:tcPr>
          <w:p w14:paraId="105B4807" w14:textId="77777777" w:rsidR="007575EF" w:rsidRDefault="007575EF" w:rsidP="003D20E1">
            <w:pPr>
              <w:pStyle w:val="a4"/>
              <w:tabs>
                <w:tab w:val="left" w:pos="4140"/>
              </w:tabs>
              <w:jc w:val="center"/>
              <w:rPr>
                <w:rFonts w:hAnsi="宋体" w:cs="宋体"/>
                <w:sz w:val="21"/>
              </w:rPr>
            </w:pPr>
            <w:r>
              <w:rPr>
                <w:rFonts w:hAnsi="宋体" w:cs="宋体" w:hint="eastAsia"/>
                <w:sz w:val="21"/>
              </w:rPr>
              <w:t>可以无水参与</w:t>
            </w:r>
          </w:p>
        </w:tc>
        <w:tc>
          <w:tcPr>
            <w:tcW w:w="4549" w:type="dxa"/>
            <w:vAlign w:val="center"/>
          </w:tcPr>
          <w:p w14:paraId="18E6F37C" w14:textId="77777777" w:rsidR="007575EF" w:rsidRDefault="007575EF" w:rsidP="003D20E1">
            <w:pPr>
              <w:pStyle w:val="a4"/>
              <w:tabs>
                <w:tab w:val="left" w:pos="4140"/>
              </w:tabs>
              <w:jc w:val="center"/>
              <w:rPr>
                <w:rFonts w:hAnsi="宋体" w:cs="宋体"/>
                <w:sz w:val="21"/>
              </w:rPr>
            </w:pPr>
            <w:r>
              <w:rPr>
                <w:rFonts w:hAnsi="宋体" w:cs="宋体" w:hint="eastAsia"/>
                <w:sz w:val="21"/>
              </w:rPr>
              <w:t>必须有水参与</w:t>
            </w:r>
          </w:p>
        </w:tc>
      </w:tr>
    </w:tbl>
    <w:p w14:paraId="35D6043D" w14:textId="77777777" w:rsidR="007575EF" w:rsidRDefault="007575EF" w:rsidP="007575EF">
      <w:pPr>
        <w:pStyle w:val="a4"/>
        <w:tabs>
          <w:tab w:val="left" w:pos="4140"/>
        </w:tabs>
        <w:autoSpaceDE/>
        <w:autoSpaceDN/>
        <w:rPr>
          <w:rFonts w:hAnsi="宋体" w:cs="宋体"/>
          <w:b/>
          <w:bCs/>
          <w:sz w:val="21"/>
          <w:lang w:val="en-US"/>
        </w:rPr>
      </w:pPr>
    </w:p>
    <w:p w14:paraId="011E1AF5" w14:textId="2BA00B16" w:rsidR="007575EF" w:rsidRDefault="007575EF" w:rsidP="007575EF">
      <w:pPr>
        <w:pStyle w:val="a4"/>
        <w:tabs>
          <w:tab w:val="left" w:pos="4140"/>
        </w:tabs>
        <w:autoSpaceDE/>
        <w:autoSpaceDN/>
        <w:rPr>
          <w:rFonts w:hAnsi="宋体" w:cs="宋体"/>
          <w:b/>
          <w:bCs/>
          <w:sz w:val="21"/>
          <w:lang w:val="en-US"/>
        </w:rPr>
      </w:pPr>
      <w:r>
        <w:rPr>
          <w:rFonts w:ascii="Times New Roman" w:hAnsi="Times New Roman" w:cs="Times New Roman"/>
          <w:noProof/>
          <w:sz w:val="21"/>
        </w:rPr>
        <w:drawing>
          <wp:anchor distT="0" distB="0" distL="114300" distR="114300" simplePos="0" relativeHeight="251677696" behindDoc="0" locked="0" layoutInCell="1" allowOverlap="1" wp14:anchorId="4421B634" wp14:editId="1C0C111A">
            <wp:simplePos x="0" y="0"/>
            <wp:positionH relativeFrom="column">
              <wp:posOffset>4234180</wp:posOffset>
            </wp:positionH>
            <wp:positionV relativeFrom="paragraph">
              <wp:posOffset>87630</wp:posOffset>
            </wp:positionV>
            <wp:extent cx="2288540" cy="1359535"/>
            <wp:effectExtent l="0" t="0" r="0" b="0"/>
            <wp:wrapSquare wrapText="bothSides"/>
            <wp:docPr id="8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7"/>
                    <pic:cNvPicPr>
                      <a:picLocks noChangeAspect="1"/>
                    </pic:cNvPicPr>
                  </pic:nvPicPr>
                  <pic:blipFill>
                    <a:blip r:embed="rId14"/>
                    <a:stretch>
                      <a:fillRect/>
                    </a:stretch>
                  </pic:blipFill>
                  <pic:spPr>
                    <a:xfrm>
                      <a:off x="0" y="0"/>
                      <a:ext cx="2288540"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宋体" w:cs="宋体" w:hint="eastAsia"/>
          <w:b/>
          <w:bCs/>
          <w:sz w:val="21"/>
          <w:lang w:val="en-US"/>
        </w:rPr>
        <w:t>【导练——解例题找方法】</w:t>
      </w:r>
    </w:p>
    <w:p w14:paraId="7AFCE40B" w14:textId="77777777" w:rsidR="007575EF" w:rsidRDefault="007575EF" w:rsidP="007575EF">
      <w:pPr>
        <w:pStyle w:val="a4"/>
        <w:tabs>
          <w:tab w:val="left" w:pos="3402"/>
        </w:tabs>
        <w:snapToGrid w:val="0"/>
        <w:ind w:firstLineChars="200" w:firstLine="420"/>
        <w:rPr>
          <w:rFonts w:hAnsi="宋体" w:cs="宋体"/>
          <w:sz w:val="21"/>
        </w:rPr>
      </w:pPr>
      <w:r>
        <w:rPr>
          <w:rFonts w:hAnsi="宋体" w:cs="宋体" w:hint="eastAsia"/>
          <w:sz w:val="21"/>
        </w:rPr>
        <w:t>读“‘醉林’示意图”，完成1～2题。</w:t>
      </w:r>
    </w:p>
    <w:p w14:paraId="52C57F4B" w14:textId="77777777" w:rsidR="007575EF" w:rsidRDefault="007575EF" w:rsidP="007575EF">
      <w:pPr>
        <w:pStyle w:val="a4"/>
        <w:tabs>
          <w:tab w:val="left" w:pos="3402"/>
        </w:tabs>
        <w:snapToGrid w:val="0"/>
        <w:rPr>
          <w:rFonts w:ascii="Times New Roman" w:hAnsi="Times New Roman" w:cs="Times New Roman"/>
          <w:sz w:val="21"/>
        </w:rPr>
      </w:pPr>
      <w:r>
        <w:rPr>
          <w:rFonts w:ascii="Times New Roman" w:hAnsi="Times New Roman" w:cs="Times New Roman"/>
          <w:sz w:val="21"/>
        </w:rPr>
        <w:t>1</w:t>
      </w:r>
      <w:r>
        <w:rPr>
          <w:rFonts w:ascii="Times New Roman" w:hAnsi="Times New Roman" w:cs="Times New Roman"/>
          <w:sz w:val="21"/>
        </w:rPr>
        <w:t>．导致</w:t>
      </w:r>
      <w:r>
        <w:rPr>
          <w:rFonts w:hAnsi="宋体" w:cs="Times New Roman"/>
          <w:sz w:val="21"/>
        </w:rPr>
        <w:t>“</w:t>
      </w:r>
      <w:r>
        <w:rPr>
          <w:rFonts w:ascii="Times New Roman" w:hAnsi="Times New Roman" w:cs="Times New Roman"/>
          <w:sz w:val="21"/>
        </w:rPr>
        <w:t>醉林</w:t>
      </w:r>
      <w:r>
        <w:rPr>
          <w:rFonts w:hAnsi="宋体" w:cs="Times New Roman"/>
          <w:sz w:val="21"/>
        </w:rPr>
        <w:t>”</w:t>
      </w:r>
      <w:r>
        <w:rPr>
          <w:rFonts w:ascii="Times New Roman" w:hAnsi="Times New Roman" w:cs="Times New Roman"/>
          <w:sz w:val="21"/>
        </w:rPr>
        <w:t>现象发生的地理原因是</w:t>
      </w:r>
      <w:r>
        <w:rPr>
          <w:rFonts w:ascii="Times New Roman" w:hAnsi="Times New Roman" w:cs="Times New Roman"/>
          <w:sz w:val="21"/>
        </w:rPr>
        <w:t>(</w:t>
      </w:r>
      <w:r>
        <w:rPr>
          <w:rFonts w:ascii="Times New Roman" w:hAnsi="Times New Roman" w:cs="Times New Roman"/>
          <w:sz w:val="21"/>
        </w:rPr>
        <w:t xml:space="preserve">　　</w:t>
      </w:r>
      <w:r>
        <w:rPr>
          <w:rFonts w:ascii="Times New Roman" w:hAnsi="Times New Roman" w:cs="Times New Roman"/>
          <w:sz w:val="21"/>
        </w:rPr>
        <w:t>)</w:t>
      </w:r>
    </w:p>
    <w:p w14:paraId="7DB14B04" w14:textId="77777777" w:rsidR="007575EF" w:rsidRDefault="007575EF" w:rsidP="007575EF">
      <w:pPr>
        <w:pStyle w:val="a4"/>
        <w:tabs>
          <w:tab w:val="left" w:pos="3402"/>
        </w:tabs>
        <w:autoSpaceDE/>
        <w:autoSpaceDN/>
        <w:snapToGrid w:val="0"/>
        <w:ind w:firstLineChars="200" w:firstLine="420"/>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．泥石流</w:t>
      </w:r>
      <w:r>
        <w:rPr>
          <w:rFonts w:ascii="Times New Roman" w:hAnsi="Times New Roman" w:cs="Times New Roman"/>
          <w:sz w:val="21"/>
        </w:rPr>
        <w:t xml:space="preserve">  B</w:t>
      </w:r>
      <w:r>
        <w:rPr>
          <w:rFonts w:ascii="Times New Roman" w:hAnsi="Times New Roman" w:cs="Times New Roman"/>
          <w:sz w:val="21"/>
        </w:rPr>
        <w:t>．滑坡</w:t>
      </w:r>
      <w:r>
        <w:rPr>
          <w:rFonts w:ascii="Times New Roman" w:hAnsi="Times New Roman" w:cs="Times New Roman" w:hint="eastAsia"/>
          <w:sz w:val="21"/>
          <w:lang w:val="en-US"/>
        </w:rPr>
        <w:t xml:space="preserve">   </w:t>
      </w:r>
      <w:r>
        <w:rPr>
          <w:rFonts w:ascii="Times New Roman" w:hAnsi="Times New Roman" w:cs="Times New Roman"/>
          <w:sz w:val="21"/>
        </w:rPr>
        <w:t>C</w:t>
      </w:r>
      <w:r>
        <w:rPr>
          <w:rFonts w:ascii="Times New Roman" w:hAnsi="Times New Roman" w:cs="Times New Roman"/>
          <w:sz w:val="21"/>
        </w:rPr>
        <w:t>．水土流失</w:t>
      </w:r>
      <w:r>
        <w:rPr>
          <w:rFonts w:ascii="Times New Roman" w:hAnsi="Times New Roman" w:cs="Times New Roman"/>
          <w:sz w:val="21"/>
        </w:rPr>
        <w:t xml:space="preserve">  </w:t>
      </w:r>
      <w:r>
        <w:rPr>
          <w:rFonts w:ascii="Times New Roman" w:hAnsi="Times New Roman" w:cs="Times New Roman"/>
          <w:sz w:val="21"/>
        </w:rPr>
        <w:tab/>
        <w:t>D</w:t>
      </w:r>
      <w:r>
        <w:rPr>
          <w:rFonts w:ascii="Times New Roman" w:hAnsi="Times New Roman" w:cs="Times New Roman"/>
          <w:sz w:val="21"/>
        </w:rPr>
        <w:t>．地震</w:t>
      </w:r>
    </w:p>
    <w:p w14:paraId="1597D270" w14:textId="77777777" w:rsidR="007575EF" w:rsidRDefault="007575EF" w:rsidP="007575EF">
      <w:pPr>
        <w:pStyle w:val="a4"/>
        <w:tabs>
          <w:tab w:val="left" w:pos="3402"/>
        </w:tabs>
        <w:snapToGrid w:val="0"/>
        <w:rPr>
          <w:rFonts w:ascii="Times New Roman" w:hAnsi="Times New Roman" w:cs="Times New Roman"/>
          <w:sz w:val="21"/>
        </w:rPr>
      </w:pPr>
      <w:r>
        <w:rPr>
          <w:rFonts w:ascii="Times New Roman" w:hAnsi="Times New Roman" w:cs="Times New Roman"/>
          <w:sz w:val="21"/>
        </w:rPr>
        <w:t>2</w:t>
      </w:r>
      <w:r>
        <w:rPr>
          <w:rFonts w:ascii="Times New Roman" w:hAnsi="Times New Roman" w:cs="Times New Roman"/>
          <w:sz w:val="21"/>
        </w:rPr>
        <w:t>．下列地形区，最有可能存在此景观的是</w:t>
      </w:r>
      <w:r>
        <w:rPr>
          <w:rFonts w:ascii="Times New Roman" w:hAnsi="Times New Roman" w:cs="Times New Roman"/>
          <w:sz w:val="21"/>
        </w:rPr>
        <w:t>(</w:t>
      </w:r>
      <w:r>
        <w:rPr>
          <w:rFonts w:ascii="Times New Roman" w:hAnsi="Times New Roman" w:cs="Times New Roman"/>
          <w:sz w:val="21"/>
        </w:rPr>
        <w:t xml:space="preserve">　　</w:t>
      </w:r>
      <w:r>
        <w:rPr>
          <w:rFonts w:ascii="Times New Roman" w:hAnsi="Times New Roman" w:cs="Times New Roman"/>
          <w:sz w:val="21"/>
        </w:rPr>
        <w:t>)</w:t>
      </w:r>
    </w:p>
    <w:p w14:paraId="7C70E16F" w14:textId="77777777" w:rsidR="007575EF" w:rsidRDefault="007575EF" w:rsidP="007575EF">
      <w:pPr>
        <w:pStyle w:val="a4"/>
        <w:tabs>
          <w:tab w:val="left" w:pos="3402"/>
        </w:tabs>
        <w:autoSpaceDE/>
        <w:autoSpaceDN/>
        <w:snapToGrid w:val="0"/>
        <w:ind w:firstLineChars="200" w:firstLine="420"/>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．内蒙古高原</w:t>
      </w:r>
      <w:r>
        <w:rPr>
          <w:rFonts w:ascii="Times New Roman" w:hAnsi="Times New Roman" w:cs="Times New Roman"/>
          <w:sz w:val="21"/>
        </w:rPr>
        <w:t xml:space="preserve">  </w:t>
      </w:r>
      <w:r>
        <w:rPr>
          <w:rFonts w:ascii="Times New Roman" w:hAnsi="Times New Roman" w:cs="Times New Roman"/>
          <w:sz w:val="21"/>
        </w:rPr>
        <w:tab/>
        <w:t>B</w:t>
      </w:r>
      <w:r>
        <w:rPr>
          <w:rFonts w:ascii="Times New Roman" w:hAnsi="Times New Roman" w:cs="Times New Roman"/>
          <w:sz w:val="21"/>
        </w:rPr>
        <w:t>．准噶尔盆地</w:t>
      </w:r>
    </w:p>
    <w:p w14:paraId="11855BDC" w14:textId="77777777" w:rsidR="007575EF" w:rsidRDefault="007575EF" w:rsidP="007575EF">
      <w:pPr>
        <w:pStyle w:val="a4"/>
        <w:tabs>
          <w:tab w:val="left" w:pos="3402"/>
        </w:tabs>
        <w:autoSpaceDE/>
        <w:autoSpaceDN/>
        <w:snapToGrid w:val="0"/>
        <w:ind w:firstLineChars="200" w:firstLine="420"/>
        <w:rPr>
          <w:rFonts w:ascii="Times New Roman" w:hAnsi="Times New Roman" w:cs="Times New Roman"/>
          <w:sz w:val="21"/>
        </w:rPr>
      </w:pPr>
      <w:r>
        <w:rPr>
          <w:rFonts w:ascii="Times New Roman" w:hAnsi="Times New Roman" w:cs="Times New Roman"/>
          <w:sz w:val="21"/>
        </w:rPr>
        <w:t>C</w:t>
      </w:r>
      <w:r>
        <w:rPr>
          <w:rFonts w:ascii="Times New Roman" w:hAnsi="Times New Roman" w:cs="Times New Roman"/>
          <w:sz w:val="21"/>
        </w:rPr>
        <w:t>．长江中下游平原</w:t>
      </w:r>
      <w:r>
        <w:rPr>
          <w:rFonts w:ascii="Times New Roman" w:hAnsi="Times New Roman" w:cs="Times New Roman"/>
          <w:sz w:val="21"/>
        </w:rPr>
        <w:t xml:space="preserve">  </w:t>
      </w:r>
      <w:r>
        <w:rPr>
          <w:rFonts w:ascii="Times New Roman" w:hAnsi="Times New Roman" w:cs="Times New Roman"/>
          <w:sz w:val="21"/>
        </w:rPr>
        <w:tab/>
        <w:t>D</w:t>
      </w:r>
      <w:r>
        <w:rPr>
          <w:rFonts w:ascii="Times New Roman" w:hAnsi="Times New Roman" w:cs="Times New Roman"/>
          <w:sz w:val="21"/>
        </w:rPr>
        <w:t>．云贵高原</w:t>
      </w:r>
    </w:p>
    <w:p w14:paraId="4851E2CC" w14:textId="77777777" w:rsidR="00AA7208" w:rsidRDefault="00AA7208" w:rsidP="007575EF">
      <w:pPr>
        <w:autoSpaceDE/>
        <w:autoSpaceDN/>
        <w:rPr>
          <w:b/>
          <w:bCs/>
          <w:sz w:val="21"/>
          <w:szCs w:val="21"/>
          <w:lang w:val="en-US"/>
        </w:rPr>
      </w:pPr>
    </w:p>
    <w:p w14:paraId="410F36E6" w14:textId="7D914004" w:rsidR="007575EF" w:rsidRDefault="007575EF" w:rsidP="007575EF">
      <w:pPr>
        <w:autoSpaceDE/>
        <w:autoSpaceDN/>
        <w:rPr>
          <w:b/>
          <w:bCs/>
          <w:sz w:val="21"/>
          <w:szCs w:val="21"/>
          <w:lang w:val="en-US"/>
        </w:rPr>
      </w:pPr>
      <w:r>
        <w:rPr>
          <w:rFonts w:hint="eastAsia"/>
          <w:b/>
          <w:bCs/>
          <w:sz w:val="21"/>
          <w:szCs w:val="21"/>
          <w:lang w:val="en-US"/>
        </w:rPr>
        <w:t>【导悟——拓思维建体系】</w:t>
      </w:r>
    </w:p>
    <w:tbl>
      <w:tblPr>
        <w:tblStyle w:val="a5"/>
        <w:tblW w:w="0" w:type="auto"/>
        <w:tblLayout w:type="fixed"/>
        <w:tblLook w:val="04A0" w:firstRow="1" w:lastRow="0" w:firstColumn="1" w:lastColumn="0" w:noHBand="0" w:noVBand="1"/>
      </w:tblPr>
      <w:tblGrid>
        <w:gridCol w:w="10366"/>
      </w:tblGrid>
      <w:tr w:rsidR="007575EF" w14:paraId="42EA6FD1" w14:textId="77777777" w:rsidTr="003D20E1">
        <w:trPr>
          <w:trHeight w:val="2470"/>
        </w:trPr>
        <w:tc>
          <w:tcPr>
            <w:tcW w:w="10366" w:type="dxa"/>
          </w:tcPr>
          <w:p w14:paraId="7FB9F3D0" w14:textId="77777777" w:rsidR="007575EF" w:rsidRDefault="007575EF" w:rsidP="003D20E1">
            <w:pPr>
              <w:autoSpaceDE/>
              <w:autoSpaceDN/>
              <w:rPr>
                <w:b/>
                <w:bCs/>
                <w:lang w:val="en-US"/>
              </w:rPr>
            </w:pPr>
          </w:p>
          <w:p w14:paraId="1BCB5FBC" w14:textId="77777777" w:rsidR="007575EF" w:rsidRDefault="007575EF" w:rsidP="003D20E1">
            <w:pPr>
              <w:autoSpaceDE/>
              <w:autoSpaceDN/>
              <w:rPr>
                <w:b/>
                <w:bCs/>
                <w:lang w:val="en-US"/>
              </w:rPr>
            </w:pPr>
          </w:p>
          <w:p w14:paraId="64247BCC" w14:textId="77777777" w:rsidR="007575EF" w:rsidRDefault="007575EF" w:rsidP="003D20E1">
            <w:pPr>
              <w:autoSpaceDE/>
              <w:autoSpaceDN/>
              <w:rPr>
                <w:b/>
                <w:bCs/>
                <w:lang w:val="en-US"/>
              </w:rPr>
            </w:pPr>
          </w:p>
          <w:p w14:paraId="66AE2C68" w14:textId="77777777" w:rsidR="007575EF" w:rsidRDefault="007575EF" w:rsidP="003D20E1">
            <w:pPr>
              <w:autoSpaceDE/>
              <w:autoSpaceDN/>
              <w:rPr>
                <w:b/>
                <w:bCs/>
                <w:lang w:val="en-US"/>
              </w:rPr>
            </w:pPr>
          </w:p>
        </w:tc>
      </w:tr>
    </w:tbl>
    <w:p w14:paraId="19C76D82" w14:textId="77777777" w:rsidR="00780C62" w:rsidRDefault="00780C62" w:rsidP="00780C62">
      <w:pPr>
        <w:pStyle w:val="1"/>
        <w:spacing w:before="62"/>
      </w:pPr>
    </w:p>
    <w:p w14:paraId="3BBD7578" w14:textId="0C4A4F0D" w:rsidR="00780C62" w:rsidRDefault="00780C62" w:rsidP="00780C62">
      <w:pPr>
        <w:pStyle w:val="1"/>
        <w:spacing w:before="62"/>
      </w:pPr>
      <w:r>
        <w:lastRenderedPageBreak/>
        <w:t>江苏省仪征中学 2022-2023 学年度第一学期高一地理学科导学案</w:t>
      </w:r>
    </w:p>
    <w:p w14:paraId="6E504C8A" w14:textId="77777777" w:rsidR="00780C62" w:rsidRDefault="00780C62" w:rsidP="00780C62">
      <w:pPr>
        <w:pStyle w:val="a3"/>
        <w:spacing w:before="9"/>
        <w:ind w:left="0"/>
        <w:rPr>
          <w:rFonts w:ascii="黑体"/>
          <w:b/>
          <w:sz w:val="20"/>
        </w:rPr>
      </w:pPr>
    </w:p>
    <w:p w14:paraId="19954312" w14:textId="77777777" w:rsidR="00780C62" w:rsidRDefault="00780C62" w:rsidP="00780C62">
      <w:pPr>
        <w:jc w:val="center"/>
        <w:rPr>
          <w:rFonts w:ascii="黑体" w:eastAsia="黑体"/>
          <w:b/>
          <w:sz w:val="28"/>
        </w:rPr>
      </w:pPr>
      <w:r>
        <w:rPr>
          <w:rFonts w:ascii="黑体" w:eastAsia="黑体" w:hint="eastAsia"/>
          <w:b/>
          <w:sz w:val="28"/>
          <w:lang w:val="en-US"/>
        </w:rPr>
        <w:t>4</w:t>
      </w:r>
      <w:r>
        <w:rPr>
          <w:rFonts w:ascii="黑体" w:eastAsia="黑体" w:hint="eastAsia"/>
          <w:b/>
          <w:sz w:val="28"/>
        </w:rPr>
        <w:t>.</w:t>
      </w:r>
      <w:r>
        <w:rPr>
          <w:rFonts w:ascii="黑体" w:eastAsia="黑体" w:hint="eastAsia"/>
          <w:b/>
          <w:sz w:val="28"/>
          <w:lang w:val="en-US"/>
        </w:rPr>
        <w:t>2</w:t>
      </w:r>
      <w:r>
        <w:rPr>
          <w:rFonts w:ascii="黑体" w:eastAsia="黑体" w:hint="eastAsia"/>
          <w:b/>
          <w:sz w:val="28"/>
        </w:rPr>
        <w:t xml:space="preserve"> </w:t>
      </w:r>
      <w:r>
        <w:rPr>
          <w:rFonts w:ascii="黑体" w:eastAsia="黑体" w:hint="eastAsia"/>
          <w:b/>
          <w:sz w:val="28"/>
          <w:lang w:val="en-US"/>
        </w:rPr>
        <w:t>自然灾害的防避(第一课时</w:t>
      </w:r>
      <w:r>
        <w:rPr>
          <w:rFonts w:ascii="黑体" w:eastAsia="黑体"/>
          <w:b/>
          <w:sz w:val="28"/>
          <w:lang w:val="en-US"/>
        </w:rPr>
        <w:t>)</w:t>
      </w:r>
    </w:p>
    <w:p w14:paraId="0E3AC39D" w14:textId="77777777" w:rsidR="00780C62" w:rsidRDefault="00780C62" w:rsidP="00780C62">
      <w:pPr>
        <w:pStyle w:val="a3"/>
        <w:tabs>
          <w:tab w:val="left" w:pos="1682"/>
        </w:tabs>
        <w:spacing w:before="155"/>
        <w:ind w:left="0" w:right="298"/>
        <w:jc w:val="center"/>
        <w:rPr>
          <w:rFonts w:ascii="楷体" w:eastAsia="楷体"/>
        </w:rPr>
      </w:pPr>
      <w:r>
        <w:rPr>
          <w:rFonts w:ascii="楷体" w:eastAsia="楷体" w:hint="eastAsia"/>
        </w:rPr>
        <w:t>研制</w:t>
      </w:r>
      <w:r>
        <w:rPr>
          <w:rFonts w:ascii="楷体" w:eastAsia="楷体" w:hint="eastAsia"/>
          <w:spacing w:val="-3"/>
        </w:rPr>
        <w:t>人</w:t>
      </w:r>
      <w:r>
        <w:rPr>
          <w:rFonts w:ascii="楷体" w:eastAsia="楷体" w:hint="eastAsia"/>
        </w:rPr>
        <w:t>：</w:t>
      </w:r>
      <w:r>
        <w:rPr>
          <w:rFonts w:ascii="楷体" w:eastAsia="楷体" w:hint="eastAsia"/>
          <w:spacing w:val="-3"/>
        </w:rPr>
        <w:t>闫玉莹</w:t>
      </w:r>
      <w:r>
        <w:rPr>
          <w:rFonts w:ascii="楷体" w:eastAsia="楷体" w:hint="eastAsia"/>
        </w:rPr>
        <w:tab/>
      </w:r>
      <w:r>
        <w:rPr>
          <w:rFonts w:ascii="楷体" w:eastAsia="楷体" w:hint="eastAsia"/>
          <w:spacing w:val="-3"/>
        </w:rPr>
        <w:t>审</w:t>
      </w:r>
      <w:r>
        <w:rPr>
          <w:rFonts w:ascii="楷体" w:eastAsia="楷体" w:hint="eastAsia"/>
        </w:rPr>
        <w:t>核</w:t>
      </w:r>
      <w:r>
        <w:rPr>
          <w:rFonts w:ascii="楷体" w:eastAsia="楷体" w:hint="eastAsia"/>
          <w:spacing w:val="-3"/>
        </w:rPr>
        <w:t>人</w:t>
      </w:r>
      <w:r>
        <w:rPr>
          <w:rFonts w:ascii="楷体" w:eastAsia="楷体" w:hint="eastAsia"/>
        </w:rPr>
        <w:t>：李</w:t>
      </w:r>
      <w:r>
        <w:rPr>
          <w:rFonts w:ascii="楷体" w:eastAsia="楷体" w:hint="eastAsia"/>
          <w:spacing w:val="-3"/>
        </w:rPr>
        <w:t>玉</w:t>
      </w:r>
      <w:r>
        <w:rPr>
          <w:rFonts w:ascii="楷体" w:eastAsia="楷体" w:hint="eastAsia"/>
        </w:rPr>
        <w:t>军</w:t>
      </w:r>
    </w:p>
    <w:p w14:paraId="7F6F08BE" w14:textId="77777777" w:rsidR="00780C62" w:rsidRDefault="00780C62" w:rsidP="00780C62">
      <w:pPr>
        <w:pStyle w:val="a3"/>
        <w:tabs>
          <w:tab w:val="left" w:pos="2044"/>
          <w:tab w:val="left" w:pos="4250"/>
          <w:tab w:val="left" w:pos="5511"/>
        </w:tabs>
        <w:spacing w:before="22"/>
        <w:ind w:left="0" w:right="297"/>
        <w:jc w:val="center"/>
        <w:rPr>
          <w:rFonts w:ascii="楷体" w:eastAsia="楷体"/>
        </w:rPr>
      </w:pPr>
      <w:r>
        <w:rPr>
          <w:rFonts w:ascii="楷体" w:eastAsia="楷体" w:hint="eastAsia"/>
        </w:rPr>
        <w:t>班级</w:t>
      </w:r>
      <w:r>
        <w:rPr>
          <w:rFonts w:ascii="楷体" w:eastAsia="楷体" w:hint="eastAsia"/>
          <w:spacing w:val="-3"/>
        </w:rPr>
        <w:t>：</w:t>
      </w:r>
      <w:r>
        <w:rPr>
          <w:rFonts w:ascii="楷体" w:eastAsia="楷体" w:hint="eastAsia"/>
          <w:spacing w:val="-3"/>
          <w:u w:val="single"/>
        </w:rPr>
        <w:t xml:space="preserve"> </w:t>
      </w:r>
      <w:r>
        <w:rPr>
          <w:rFonts w:ascii="楷体" w:eastAsia="楷体" w:hint="eastAsia"/>
          <w:spacing w:val="-3"/>
          <w:u w:val="single"/>
        </w:rPr>
        <w:tab/>
      </w:r>
      <w:r>
        <w:rPr>
          <w:rFonts w:ascii="楷体" w:eastAsia="楷体" w:hint="eastAsia"/>
          <w:spacing w:val="-3"/>
        </w:rPr>
        <w:t>姓</w:t>
      </w:r>
      <w:r>
        <w:rPr>
          <w:rFonts w:ascii="楷体" w:eastAsia="楷体" w:hint="eastAsia"/>
        </w:rPr>
        <w:t>名：</w:t>
      </w:r>
      <w:r>
        <w:rPr>
          <w:rFonts w:ascii="楷体" w:eastAsia="楷体" w:hint="eastAsia"/>
          <w:u w:val="single"/>
        </w:rPr>
        <w:t xml:space="preserve"> </w:t>
      </w:r>
      <w:r>
        <w:rPr>
          <w:rFonts w:ascii="楷体" w:eastAsia="楷体" w:hint="eastAsia"/>
          <w:u w:val="single"/>
        </w:rPr>
        <w:tab/>
      </w:r>
      <w:r>
        <w:rPr>
          <w:rFonts w:ascii="楷体" w:eastAsia="楷体" w:hint="eastAsia"/>
        </w:rPr>
        <w:t>学</w:t>
      </w:r>
      <w:r>
        <w:rPr>
          <w:rFonts w:ascii="楷体" w:eastAsia="楷体" w:hint="eastAsia"/>
          <w:spacing w:val="-3"/>
        </w:rPr>
        <w:t>号</w:t>
      </w:r>
      <w:r>
        <w:rPr>
          <w:rFonts w:ascii="楷体" w:eastAsia="楷体" w:hint="eastAsia"/>
        </w:rPr>
        <w:t>：</w:t>
      </w:r>
      <w:r>
        <w:rPr>
          <w:rFonts w:ascii="楷体" w:eastAsia="楷体" w:hint="eastAsia"/>
          <w:u w:val="single"/>
        </w:rPr>
        <w:t xml:space="preserve"> </w:t>
      </w:r>
      <w:r>
        <w:rPr>
          <w:rFonts w:ascii="楷体" w:eastAsia="楷体" w:hint="eastAsia"/>
          <w:u w:val="single"/>
        </w:rPr>
        <w:tab/>
      </w:r>
      <w:r>
        <w:rPr>
          <w:rFonts w:ascii="楷体" w:eastAsia="楷体" w:hint="eastAsia"/>
          <w:spacing w:val="-3"/>
        </w:rPr>
        <w:t>授</w:t>
      </w:r>
      <w:r>
        <w:rPr>
          <w:rFonts w:ascii="楷体" w:eastAsia="楷体" w:hint="eastAsia"/>
        </w:rPr>
        <w:t>课</w:t>
      </w:r>
      <w:r>
        <w:rPr>
          <w:rFonts w:ascii="楷体" w:eastAsia="楷体" w:hint="eastAsia"/>
          <w:spacing w:val="-3"/>
        </w:rPr>
        <w:t>日</w:t>
      </w:r>
      <w:r>
        <w:rPr>
          <w:rFonts w:ascii="楷体" w:eastAsia="楷体" w:hint="eastAsia"/>
        </w:rPr>
        <w:t>期：2022</w:t>
      </w:r>
      <w:r>
        <w:rPr>
          <w:rFonts w:ascii="楷体" w:eastAsia="楷体" w:hint="eastAsia"/>
          <w:spacing w:val="-55"/>
        </w:rPr>
        <w:t xml:space="preserve"> </w:t>
      </w:r>
      <w:r>
        <w:rPr>
          <w:rFonts w:ascii="楷体" w:eastAsia="楷体" w:hint="eastAsia"/>
        </w:rPr>
        <w:t>年</w:t>
      </w:r>
      <w:r>
        <w:rPr>
          <w:rFonts w:ascii="楷体" w:eastAsia="楷体" w:hint="eastAsia"/>
          <w:lang w:val="en-US"/>
        </w:rPr>
        <w:t>12月2</w:t>
      </w:r>
      <w:r>
        <w:rPr>
          <w:rFonts w:ascii="楷体" w:eastAsia="楷体"/>
          <w:lang w:val="en-US"/>
        </w:rPr>
        <w:t>2</w:t>
      </w:r>
      <w:r>
        <w:rPr>
          <w:rFonts w:ascii="楷体" w:eastAsia="楷体" w:hint="eastAsia"/>
        </w:rPr>
        <w:t>日</w:t>
      </w:r>
    </w:p>
    <w:p w14:paraId="61AF4F64" w14:textId="77777777" w:rsidR="00780C62" w:rsidRDefault="00780C62" w:rsidP="00780C62">
      <w:pPr>
        <w:pStyle w:val="a3"/>
        <w:tabs>
          <w:tab w:val="left" w:pos="2044"/>
          <w:tab w:val="left" w:pos="4250"/>
          <w:tab w:val="left" w:pos="5511"/>
        </w:tabs>
        <w:spacing w:before="22"/>
        <w:ind w:left="0" w:right="297"/>
        <w:jc w:val="both"/>
        <w:rPr>
          <w:rFonts w:ascii="楷体" w:eastAsia="楷体"/>
        </w:rPr>
      </w:pPr>
    </w:p>
    <w:p w14:paraId="1D859E99" w14:textId="77777777" w:rsidR="00780C62" w:rsidRDefault="00780C62" w:rsidP="00780C62">
      <w:pPr>
        <w:pStyle w:val="a3"/>
        <w:tabs>
          <w:tab w:val="left" w:pos="2044"/>
          <w:tab w:val="left" w:pos="4250"/>
          <w:tab w:val="left" w:pos="5511"/>
        </w:tabs>
        <w:spacing w:before="22"/>
        <w:ind w:left="0" w:right="297"/>
        <w:jc w:val="both"/>
        <w:rPr>
          <w:b/>
          <w:bCs/>
          <w:lang w:val="en-US"/>
        </w:rPr>
      </w:pPr>
      <w:r>
        <w:rPr>
          <w:rFonts w:hint="eastAsia"/>
          <w:b/>
          <w:bCs/>
          <w:lang w:val="en-US"/>
        </w:rPr>
        <w:t>【课程标准及要求】</w:t>
      </w:r>
    </w:p>
    <w:tbl>
      <w:tblPr>
        <w:tblStyle w:val="a5"/>
        <w:tblW w:w="0" w:type="auto"/>
        <w:tblLayout w:type="fixed"/>
        <w:tblLook w:val="04A0" w:firstRow="1" w:lastRow="0" w:firstColumn="1" w:lastColumn="0" w:noHBand="0" w:noVBand="1"/>
      </w:tblPr>
      <w:tblGrid>
        <w:gridCol w:w="2251"/>
        <w:gridCol w:w="8115"/>
      </w:tblGrid>
      <w:tr w:rsidR="00780C62" w14:paraId="7EA51B6D" w14:textId="77777777" w:rsidTr="00786362">
        <w:tc>
          <w:tcPr>
            <w:tcW w:w="2251" w:type="dxa"/>
            <w:vAlign w:val="center"/>
          </w:tcPr>
          <w:p w14:paraId="2A22234F" w14:textId="77777777" w:rsidR="00780C62" w:rsidRDefault="00780C62" w:rsidP="00786362">
            <w:pPr>
              <w:autoSpaceDE/>
              <w:autoSpaceDN/>
              <w:jc w:val="center"/>
              <w:rPr>
                <w:b/>
                <w:bCs/>
                <w:sz w:val="21"/>
                <w:szCs w:val="21"/>
                <w:lang w:val="en-US"/>
              </w:rPr>
            </w:pPr>
            <w:r>
              <w:rPr>
                <w:rFonts w:hint="eastAsia"/>
                <w:b/>
                <w:bCs/>
                <w:sz w:val="21"/>
                <w:szCs w:val="21"/>
                <w:lang w:val="en-US"/>
              </w:rPr>
              <w:t>课程标准</w:t>
            </w:r>
          </w:p>
        </w:tc>
        <w:tc>
          <w:tcPr>
            <w:tcW w:w="8115" w:type="dxa"/>
            <w:vAlign w:val="center"/>
          </w:tcPr>
          <w:p w14:paraId="7AB14B5D" w14:textId="77777777" w:rsidR="00780C62" w:rsidRDefault="00780C62" w:rsidP="00786362">
            <w:pPr>
              <w:autoSpaceDE/>
              <w:autoSpaceDN/>
              <w:jc w:val="center"/>
              <w:rPr>
                <w:b/>
                <w:bCs/>
                <w:sz w:val="21"/>
                <w:szCs w:val="21"/>
                <w:lang w:val="en-US"/>
              </w:rPr>
            </w:pPr>
            <w:r>
              <w:rPr>
                <w:rFonts w:hint="eastAsia"/>
                <w:b/>
                <w:bCs/>
                <w:sz w:val="21"/>
                <w:szCs w:val="21"/>
                <w:lang w:val="en-US"/>
              </w:rPr>
              <w:t>学习目标</w:t>
            </w:r>
          </w:p>
        </w:tc>
      </w:tr>
      <w:tr w:rsidR="00780C62" w14:paraId="441AED3D" w14:textId="77777777" w:rsidTr="00786362">
        <w:tc>
          <w:tcPr>
            <w:tcW w:w="2251" w:type="dxa"/>
            <w:vAlign w:val="center"/>
          </w:tcPr>
          <w:p w14:paraId="1F1A337D" w14:textId="77777777" w:rsidR="00780C62" w:rsidRDefault="00780C62" w:rsidP="00786362">
            <w:pPr>
              <w:autoSpaceDE/>
              <w:autoSpaceDN/>
              <w:rPr>
                <w:b/>
                <w:bCs/>
                <w:sz w:val="21"/>
                <w:szCs w:val="21"/>
                <w:lang w:val="en-US"/>
              </w:rPr>
            </w:pPr>
            <w:r>
              <w:rPr>
                <w:rFonts w:hint="eastAsia"/>
                <w:sz w:val="21"/>
                <w:szCs w:val="21"/>
              </w:rPr>
              <w:t>运用资料，了解避灾、防灾的措施。</w:t>
            </w:r>
          </w:p>
        </w:tc>
        <w:tc>
          <w:tcPr>
            <w:tcW w:w="8115" w:type="dxa"/>
            <w:vAlign w:val="center"/>
          </w:tcPr>
          <w:p w14:paraId="4B3604DF" w14:textId="77777777" w:rsidR="00780C62" w:rsidRDefault="00780C62" w:rsidP="00786362">
            <w:pPr>
              <w:autoSpaceDE/>
              <w:autoSpaceDN/>
              <w:rPr>
                <w:sz w:val="21"/>
                <w:szCs w:val="21"/>
              </w:rPr>
            </w:pPr>
            <w:r>
              <w:rPr>
                <w:rFonts w:hint="eastAsia"/>
                <w:sz w:val="21"/>
                <w:szCs w:val="21"/>
                <w:lang w:val="en-US"/>
              </w:rPr>
              <w:t>1.</w:t>
            </w:r>
            <w:r>
              <w:rPr>
                <w:rFonts w:hint="eastAsia"/>
                <w:sz w:val="21"/>
                <w:szCs w:val="21"/>
              </w:rPr>
              <w:t>结合材料，掌握不同自然灾害的防避措施。(地理实践力)</w:t>
            </w:r>
          </w:p>
          <w:p w14:paraId="7265BD45" w14:textId="77777777" w:rsidR="00780C62" w:rsidRDefault="00780C62" w:rsidP="00786362">
            <w:pPr>
              <w:autoSpaceDE/>
              <w:autoSpaceDN/>
              <w:rPr>
                <w:sz w:val="21"/>
                <w:szCs w:val="21"/>
                <w:lang w:val="en-US"/>
              </w:rPr>
            </w:pPr>
            <w:r>
              <w:rPr>
                <w:rFonts w:hint="eastAsia"/>
                <w:sz w:val="21"/>
                <w:szCs w:val="21"/>
                <w:lang w:val="en-US"/>
              </w:rPr>
              <w:t>2.</w:t>
            </w:r>
            <w:r>
              <w:rPr>
                <w:rFonts w:hint="eastAsia"/>
                <w:sz w:val="21"/>
                <w:szCs w:val="21"/>
              </w:rPr>
              <w:t>理解自然灾害与人类活动的关系，减少自然灾害对人类的危害。(人地协调观)</w:t>
            </w:r>
          </w:p>
        </w:tc>
      </w:tr>
    </w:tbl>
    <w:p w14:paraId="580C09A9" w14:textId="77777777" w:rsidR="00780C62" w:rsidRDefault="00780C62" w:rsidP="00780C62">
      <w:pPr>
        <w:autoSpaceDE/>
        <w:autoSpaceDN/>
        <w:rPr>
          <w:b/>
          <w:bCs/>
          <w:sz w:val="21"/>
          <w:szCs w:val="21"/>
          <w:lang w:val="en-US"/>
        </w:rPr>
      </w:pPr>
      <w:r>
        <w:rPr>
          <w:rFonts w:hint="eastAsia"/>
          <w:b/>
          <w:bCs/>
          <w:sz w:val="21"/>
          <w:szCs w:val="21"/>
          <w:lang w:val="en-US"/>
        </w:rPr>
        <w:t>【导读——读教材识基础】</w:t>
      </w:r>
    </w:p>
    <w:p w14:paraId="60DB83B1" w14:textId="77777777" w:rsidR="00780C62" w:rsidRDefault="00780C62" w:rsidP="00780C62">
      <w:pPr>
        <w:autoSpaceDE/>
        <w:autoSpaceDN/>
        <w:rPr>
          <w:b/>
          <w:bCs/>
          <w:sz w:val="21"/>
          <w:szCs w:val="21"/>
          <w:lang w:val="en-US"/>
        </w:rPr>
      </w:pPr>
      <w:r>
        <w:rPr>
          <w:rFonts w:hint="eastAsia"/>
          <w:sz w:val="21"/>
          <w:szCs w:val="21"/>
          <w:lang w:val="en-US"/>
        </w:rPr>
        <w:t xml:space="preserve">阅读地理必修  </w:t>
      </w:r>
      <w:proofErr w:type="gramStart"/>
      <w:r>
        <w:rPr>
          <w:rFonts w:hint="eastAsia"/>
          <w:sz w:val="21"/>
          <w:szCs w:val="21"/>
          <w:lang w:val="en-US"/>
        </w:rPr>
        <w:t>一</w:t>
      </w:r>
      <w:proofErr w:type="gramEnd"/>
      <w:r>
        <w:rPr>
          <w:rFonts w:hint="eastAsia"/>
          <w:sz w:val="21"/>
          <w:szCs w:val="21"/>
          <w:lang w:val="en-US"/>
        </w:rPr>
        <w:t xml:space="preserve">  教材第98—102页</w:t>
      </w:r>
    </w:p>
    <w:p w14:paraId="6057FB56" w14:textId="77777777" w:rsidR="00780C62" w:rsidRDefault="00780C62" w:rsidP="00780C62">
      <w:pPr>
        <w:autoSpaceDE/>
        <w:autoSpaceDN/>
        <w:rPr>
          <w:b/>
          <w:bCs/>
          <w:sz w:val="21"/>
          <w:szCs w:val="21"/>
          <w:lang w:val="en-US"/>
        </w:rPr>
      </w:pPr>
      <w:r>
        <w:rPr>
          <w:rFonts w:hint="eastAsia"/>
          <w:b/>
          <w:bCs/>
          <w:sz w:val="21"/>
          <w:szCs w:val="21"/>
          <w:lang w:val="en-US"/>
        </w:rPr>
        <w:t>【导学——培素养引价值】</w:t>
      </w:r>
    </w:p>
    <w:p w14:paraId="2A51EA82" w14:textId="77777777" w:rsidR="00780C62" w:rsidRDefault="00780C62" w:rsidP="00780C62">
      <w:pPr>
        <w:pStyle w:val="a4"/>
        <w:tabs>
          <w:tab w:val="left" w:pos="4140"/>
        </w:tabs>
        <w:autoSpaceDE/>
        <w:autoSpaceDN/>
        <w:rPr>
          <w:rFonts w:hAnsi="宋体" w:cs="宋体"/>
          <w:sz w:val="21"/>
        </w:rPr>
      </w:pPr>
      <w:r>
        <w:rPr>
          <w:rFonts w:hAnsi="宋体" w:cs="宋体" w:hint="eastAsia"/>
          <w:sz w:val="21"/>
        </w:rPr>
        <w:t>一、地震灾害的防避</w:t>
      </w:r>
    </w:p>
    <w:p w14:paraId="239E5605" w14:textId="77777777" w:rsidR="00780C62" w:rsidRDefault="00780C62" w:rsidP="00780C62">
      <w:pPr>
        <w:pStyle w:val="a4"/>
        <w:tabs>
          <w:tab w:val="left" w:pos="4140"/>
        </w:tabs>
        <w:autoSpaceDE/>
        <w:autoSpaceDN/>
        <w:rPr>
          <w:rFonts w:hAnsi="宋体" w:cs="宋体"/>
          <w:sz w:val="21"/>
        </w:rPr>
      </w:pPr>
      <w:r>
        <w:rPr>
          <w:rFonts w:hAnsi="宋体" w:cs="宋体" w:hint="eastAsia"/>
          <w:b/>
          <w:sz w:val="21"/>
        </w:rPr>
        <w:t>1</w:t>
      </w:r>
      <w:r>
        <w:rPr>
          <w:rFonts w:hAnsi="宋体" w:cs="宋体" w:hint="eastAsia"/>
          <w:sz w:val="21"/>
        </w:rPr>
        <w:t>．防灾减灾基本措施</w:t>
      </w:r>
    </w:p>
    <w:p w14:paraId="0C56BAA9" w14:textId="77777777" w:rsidR="00780C62" w:rsidRDefault="00780C62" w:rsidP="00780C62">
      <w:pPr>
        <w:pStyle w:val="a4"/>
        <w:tabs>
          <w:tab w:val="left" w:pos="4140"/>
        </w:tabs>
        <w:autoSpaceDE/>
        <w:autoSpaceDN/>
        <w:rPr>
          <w:rFonts w:hAnsi="宋体" w:cs="宋体"/>
          <w:sz w:val="21"/>
        </w:rPr>
      </w:pPr>
      <w:r>
        <w:rPr>
          <w:rFonts w:hAnsi="宋体" w:cs="宋体" w:hint="eastAsia"/>
          <w:sz w:val="21"/>
        </w:rPr>
        <w:t>(1)社会行动：组织防灾、减灾科技攻关，健全灾害管理法规，制定防灾、减灾</w:t>
      </w:r>
      <w:r>
        <w:rPr>
          <w:rFonts w:hAnsi="宋体" w:cs="宋体" w:hint="eastAsia"/>
          <w:sz w:val="21"/>
          <w:u w:val="single"/>
          <w:lang w:val="en-US"/>
        </w:rPr>
        <w:t xml:space="preserve">       </w:t>
      </w:r>
      <w:r>
        <w:rPr>
          <w:rFonts w:hAnsi="宋体" w:cs="宋体" w:hint="eastAsia"/>
          <w:sz w:val="21"/>
        </w:rPr>
        <w:t>，开展防灾、减灾教育，实施防灾、减灾工程；建立高效的防灾救灾</w:t>
      </w:r>
      <w:r>
        <w:rPr>
          <w:rFonts w:hAnsi="宋体" w:cs="宋体" w:hint="eastAsia"/>
          <w:sz w:val="21"/>
          <w:u w:val="single"/>
          <w:lang w:val="en-US"/>
        </w:rPr>
        <w:t xml:space="preserve">         </w:t>
      </w:r>
      <w:r>
        <w:rPr>
          <w:rFonts w:hAnsi="宋体" w:cs="宋体" w:hint="eastAsia"/>
          <w:sz w:val="21"/>
        </w:rPr>
        <w:t>，加强防灾减灾的</w:t>
      </w:r>
      <w:r>
        <w:rPr>
          <w:rFonts w:hAnsi="宋体" w:cs="宋体" w:hint="eastAsia"/>
          <w:sz w:val="21"/>
          <w:u w:val="single"/>
          <w:lang w:val="en-US"/>
        </w:rPr>
        <w:t xml:space="preserve">         </w:t>
      </w:r>
      <w:r>
        <w:rPr>
          <w:rFonts w:hAnsi="宋体" w:cs="宋体" w:hint="eastAsia"/>
          <w:sz w:val="21"/>
        </w:rPr>
        <w:t>合作等。</w:t>
      </w:r>
    </w:p>
    <w:p w14:paraId="7643ABC0" w14:textId="77777777" w:rsidR="00780C62" w:rsidRDefault="00780C62" w:rsidP="00780C62">
      <w:pPr>
        <w:pStyle w:val="a4"/>
        <w:tabs>
          <w:tab w:val="left" w:pos="4140"/>
        </w:tabs>
        <w:autoSpaceDE/>
        <w:autoSpaceDN/>
        <w:rPr>
          <w:rFonts w:hAnsi="宋体" w:cs="宋体"/>
          <w:sz w:val="21"/>
        </w:rPr>
      </w:pPr>
      <w:r>
        <w:rPr>
          <w:rFonts w:hAnsi="宋体" w:cs="宋体" w:hint="eastAsia"/>
          <w:sz w:val="21"/>
        </w:rPr>
        <w:t>(2)公民参与：提高防灾、避灾意识，学习灾害自救的知识与技能，增强参与救灾的社会</w:t>
      </w:r>
      <w:r>
        <w:rPr>
          <w:rFonts w:hAnsi="宋体" w:cs="宋体" w:hint="eastAsia"/>
          <w:sz w:val="21"/>
          <w:u w:val="single"/>
          <w:lang w:val="en-US"/>
        </w:rPr>
        <w:t xml:space="preserve">        </w:t>
      </w:r>
      <w:r>
        <w:rPr>
          <w:rFonts w:hAnsi="宋体" w:cs="宋体" w:hint="eastAsia"/>
          <w:sz w:val="21"/>
        </w:rPr>
        <w:t>；遇到突发灾害时，要沉着冷静地</w:t>
      </w:r>
      <w:r>
        <w:rPr>
          <w:rFonts w:hAnsi="宋体" w:cs="宋体" w:hint="eastAsia"/>
          <w:sz w:val="21"/>
          <w:u w:val="single"/>
          <w:lang w:val="en-US"/>
        </w:rPr>
        <w:t xml:space="preserve">        </w:t>
      </w:r>
      <w:r>
        <w:rPr>
          <w:rFonts w:hAnsi="宋体" w:cs="宋体" w:hint="eastAsia"/>
          <w:sz w:val="21"/>
        </w:rPr>
        <w:t>应对；尽力维护</w:t>
      </w:r>
      <w:r>
        <w:rPr>
          <w:rFonts w:hAnsi="宋体" w:cs="宋体" w:hint="eastAsia"/>
          <w:sz w:val="21"/>
          <w:u w:val="single"/>
          <w:lang w:val="en-US"/>
        </w:rPr>
        <w:t xml:space="preserve">        </w:t>
      </w:r>
      <w:r>
        <w:rPr>
          <w:rFonts w:hAnsi="宋体" w:cs="宋体" w:hint="eastAsia"/>
          <w:sz w:val="21"/>
        </w:rPr>
        <w:t>，在力所能及的范围内考虑救助他人与财物；记住“十字要诀”，即学、</w:t>
      </w:r>
      <w:r>
        <w:rPr>
          <w:rFonts w:hAnsi="宋体" w:cs="宋体" w:hint="eastAsia"/>
          <w:sz w:val="21"/>
          <w:u w:val="single"/>
          <w:lang w:val="en-US"/>
        </w:rPr>
        <w:t xml:space="preserve">     </w:t>
      </w:r>
      <w:r>
        <w:rPr>
          <w:rFonts w:hAnsi="宋体" w:cs="宋体" w:hint="eastAsia"/>
          <w:sz w:val="21"/>
        </w:rPr>
        <w:t>、备、察、报、</w:t>
      </w:r>
      <w:r>
        <w:rPr>
          <w:rFonts w:hAnsi="宋体" w:cs="宋体" w:hint="eastAsia"/>
          <w:sz w:val="21"/>
          <w:u w:val="single"/>
          <w:lang w:val="en-US"/>
        </w:rPr>
        <w:t xml:space="preserve">      </w:t>
      </w:r>
      <w:r>
        <w:rPr>
          <w:rFonts w:hAnsi="宋体" w:cs="宋体" w:hint="eastAsia"/>
          <w:sz w:val="21"/>
        </w:rPr>
        <w:t>、断、抗、</w:t>
      </w:r>
      <w:r>
        <w:rPr>
          <w:rFonts w:hAnsi="宋体" w:cs="宋体" w:hint="eastAsia"/>
          <w:sz w:val="21"/>
          <w:u w:val="single"/>
          <w:lang w:val="en-US"/>
        </w:rPr>
        <w:t xml:space="preserve">      </w:t>
      </w:r>
      <w:r>
        <w:rPr>
          <w:rFonts w:hAnsi="宋体" w:cs="宋体" w:hint="eastAsia"/>
          <w:sz w:val="21"/>
        </w:rPr>
        <w:t>、保。</w:t>
      </w:r>
    </w:p>
    <w:p w14:paraId="1D20D419" w14:textId="77777777" w:rsidR="00780C62" w:rsidRDefault="00780C62" w:rsidP="00780C62">
      <w:pPr>
        <w:pStyle w:val="a4"/>
        <w:tabs>
          <w:tab w:val="left" w:pos="4140"/>
        </w:tabs>
        <w:autoSpaceDE/>
        <w:autoSpaceDN/>
        <w:rPr>
          <w:rFonts w:hAnsi="宋体" w:cs="宋体"/>
          <w:sz w:val="21"/>
        </w:rPr>
      </w:pPr>
      <w:r>
        <w:rPr>
          <w:rFonts w:hAnsi="宋体" w:cs="宋体" w:hint="eastAsia"/>
          <w:b/>
          <w:sz w:val="21"/>
        </w:rPr>
        <w:t>2</w:t>
      </w:r>
      <w:r>
        <w:rPr>
          <w:rFonts w:hAnsi="宋体" w:cs="宋体" w:hint="eastAsia"/>
          <w:sz w:val="21"/>
        </w:rPr>
        <w:t>．地震灾害的防避措施</w:t>
      </w:r>
    </w:p>
    <w:p w14:paraId="0F757390" w14:textId="77777777" w:rsidR="00780C62" w:rsidRDefault="00780C62" w:rsidP="00780C62">
      <w:pPr>
        <w:pStyle w:val="a4"/>
        <w:tabs>
          <w:tab w:val="left" w:pos="4140"/>
        </w:tabs>
        <w:autoSpaceDE/>
        <w:autoSpaceDN/>
        <w:rPr>
          <w:rFonts w:hAnsi="宋体" w:cs="宋体"/>
          <w:sz w:val="21"/>
        </w:rPr>
      </w:pPr>
      <w:r>
        <w:rPr>
          <w:rFonts w:hAnsi="宋体" w:cs="宋体" w:hint="eastAsia"/>
          <w:sz w:val="21"/>
        </w:rPr>
        <w:t>(1)社会层面</w:t>
      </w:r>
    </w:p>
    <w:p w14:paraId="27DF22CC" w14:textId="77777777" w:rsidR="00780C62" w:rsidRDefault="00780C62" w:rsidP="00780C62">
      <w:pPr>
        <w:pStyle w:val="a4"/>
        <w:tabs>
          <w:tab w:val="left" w:pos="4140"/>
        </w:tabs>
        <w:autoSpaceDE/>
        <w:autoSpaceDN/>
        <w:rPr>
          <w:rFonts w:hAnsi="宋体" w:cs="宋体"/>
          <w:sz w:val="21"/>
        </w:rPr>
      </w:pPr>
      <w:r>
        <w:rPr>
          <w:rFonts w:hAnsi="宋体" w:cs="宋体" w:hint="eastAsia"/>
          <w:sz w:val="21"/>
        </w:rPr>
        <w:t>①加强</w:t>
      </w:r>
      <w:r>
        <w:rPr>
          <w:rFonts w:hAnsi="宋体" w:cs="宋体" w:hint="eastAsia"/>
          <w:sz w:val="21"/>
          <w:u w:val="single"/>
          <w:lang w:val="en-US"/>
        </w:rPr>
        <w:t xml:space="preserve">          </w:t>
      </w:r>
      <w:r>
        <w:rPr>
          <w:rFonts w:hAnsi="宋体" w:cs="宋体" w:hint="eastAsia"/>
          <w:sz w:val="21"/>
        </w:rPr>
        <w:t>体系建设、地震预报科技攻关、</w:t>
      </w:r>
      <w:r>
        <w:rPr>
          <w:rFonts w:hAnsi="宋体" w:cs="宋体" w:hint="eastAsia"/>
          <w:sz w:val="21"/>
          <w:u w:val="single"/>
          <w:lang w:val="en-US"/>
        </w:rPr>
        <w:t xml:space="preserve">            </w:t>
      </w:r>
      <w:r>
        <w:rPr>
          <w:rFonts w:hAnsi="宋体" w:cs="宋体" w:hint="eastAsia"/>
          <w:sz w:val="21"/>
        </w:rPr>
        <w:t>建设及执行情况督查等。</w:t>
      </w:r>
    </w:p>
    <w:p w14:paraId="3646AA87" w14:textId="77777777" w:rsidR="00780C62" w:rsidRDefault="00780C62" w:rsidP="00780C62">
      <w:pPr>
        <w:pStyle w:val="a4"/>
        <w:tabs>
          <w:tab w:val="left" w:pos="4140"/>
        </w:tabs>
        <w:autoSpaceDE/>
        <w:autoSpaceDN/>
        <w:rPr>
          <w:rFonts w:hAnsi="宋体" w:cs="宋体"/>
          <w:sz w:val="21"/>
        </w:rPr>
      </w:pPr>
      <w:r>
        <w:rPr>
          <w:rFonts w:hAnsi="宋体" w:cs="宋体" w:hint="eastAsia"/>
          <w:sz w:val="21"/>
        </w:rPr>
        <w:t>②做好地震</w:t>
      </w:r>
      <w:r>
        <w:rPr>
          <w:rFonts w:hAnsi="宋体" w:cs="宋体" w:hint="eastAsia"/>
          <w:sz w:val="21"/>
          <w:u w:val="single"/>
          <w:lang w:val="en-US"/>
        </w:rPr>
        <w:t xml:space="preserve">            </w:t>
      </w:r>
      <w:r>
        <w:rPr>
          <w:rFonts w:hAnsi="宋体" w:cs="宋体" w:hint="eastAsia"/>
          <w:sz w:val="21"/>
        </w:rPr>
        <w:t>制订及组织实施等，加强防震避灾教育，提高公民防震避灾意识及能力等。</w:t>
      </w:r>
    </w:p>
    <w:p w14:paraId="5008BC48" w14:textId="77777777" w:rsidR="00780C62" w:rsidRDefault="00780C62" w:rsidP="00780C62">
      <w:pPr>
        <w:pStyle w:val="a4"/>
        <w:tabs>
          <w:tab w:val="left" w:pos="4140"/>
        </w:tabs>
        <w:autoSpaceDE/>
        <w:autoSpaceDN/>
        <w:rPr>
          <w:rFonts w:hAnsi="宋体" w:cs="宋体"/>
          <w:sz w:val="21"/>
        </w:rPr>
      </w:pPr>
      <w:r>
        <w:rPr>
          <w:rFonts w:hAnsi="宋体" w:cs="宋体" w:hint="eastAsia"/>
          <w:sz w:val="21"/>
        </w:rPr>
        <w:t>(2)个人层面</w:t>
      </w:r>
    </w:p>
    <w:p w14:paraId="7A2BFBAE" w14:textId="77777777" w:rsidR="00780C62" w:rsidRDefault="00780C62" w:rsidP="00780C62">
      <w:pPr>
        <w:pStyle w:val="a4"/>
        <w:tabs>
          <w:tab w:val="left" w:pos="4140"/>
        </w:tabs>
        <w:autoSpaceDE/>
        <w:autoSpaceDN/>
        <w:rPr>
          <w:rFonts w:hAnsi="宋体" w:cs="宋体"/>
          <w:sz w:val="21"/>
        </w:rPr>
      </w:pPr>
      <w:r>
        <w:rPr>
          <w:rFonts w:hAnsi="宋体" w:cs="宋体" w:hint="eastAsia"/>
          <w:sz w:val="21"/>
        </w:rPr>
        <w:t>①地震前：了解当地的地震</w:t>
      </w:r>
      <w:r>
        <w:rPr>
          <w:rFonts w:hAnsi="宋体" w:cs="宋体" w:hint="eastAsia"/>
          <w:sz w:val="21"/>
          <w:u w:val="single"/>
          <w:lang w:val="en-US"/>
        </w:rPr>
        <w:t xml:space="preserve">                  </w:t>
      </w:r>
      <w:r>
        <w:rPr>
          <w:rFonts w:hAnsi="宋体" w:cs="宋体" w:hint="eastAsia"/>
          <w:sz w:val="21"/>
        </w:rPr>
        <w:t>、居住房屋的结构和防震性能。准备好必要的水、食物及其他</w:t>
      </w:r>
      <w:r>
        <w:rPr>
          <w:rFonts w:hAnsi="宋体" w:cs="宋体" w:hint="eastAsia"/>
          <w:sz w:val="21"/>
          <w:u w:val="single"/>
          <w:lang w:val="en-US"/>
        </w:rPr>
        <w:t xml:space="preserve">        </w:t>
      </w:r>
      <w:r>
        <w:rPr>
          <w:rFonts w:hAnsi="宋体" w:cs="宋体" w:hint="eastAsia"/>
          <w:sz w:val="21"/>
        </w:rPr>
        <w:t>与器具。</w:t>
      </w:r>
    </w:p>
    <w:p w14:paraId="04634723" w14:textId="77777777" w:rsidR="00780C62" w:rsidRDefault="00780C62" w:rsidP="00780C62">
      <w:pPr>
        <w:pStyle w:val="a4"/>
        <w:tabs>
          <w:tab w:val="left" w:pos="4140"/>
        </w:tabs>
        <w:autoSpaceDE/>
        <w:autoSpaceDN/>
        <w:rPr>
          <w:rFonts w:hAnsi="宋体" w:cs="宋体"/>
          <w:sz w:val="21"/>
        </w:rPr>
      </w:pPr>
      <w:r>
        <w:rPr>
          <w:rFonts w:hAnsi="宋体" w:cs="宋体" w:hint="eastAsia"/>
          <w:sz w:val="21"/>
        </w:rPr>
        <w:t>②地震时：迅速采取有效保护及科学</w:t>
      </w:r>
      <w:r>
        <w:rPr>
          <w:rFonts w:hAnsi="宋体" w:cs="宋体" w:hint="eastAsia"/>
          <w:sz w:val="21"/>
          <w:u w:val="single"/>
          <w:lang w:val="en-US"/>
        </w:rPr>
        <w:t xml:space="preserve">     </w:t>
      </w:r>
      <w:r>
        <w:rPr>
          <w:rFonts w:hAnsi="宋体" w:cs="宋体" w:hint="eastAsia"/>
          <w:sz w:val="21"/>
        </w:rPr>
        <w:t>措施。</w:t>
      </w:r>
    </w:p>
    <w:p w14:paraId="6FACC62E" w14:textId="77777777" w:rsidR="00780C62" w:rsidRDefault="00780C62" w:rsidP="00780C62">
      <w:pPr>
        <w:pStyle w:val="a4"/>
        <w:tabs>
          <w:tab w:val="left" w:pos="4140"/>
        </w:tabs>
        <w:autoSpaceDE/>
        <w:autoSpaceDN/>
        <w:rPr>
          <w:rFonts w:hAnsi="宋体" w:cs="宋体"/>
          <w:sz w:val="21"/>
        </w:rPr>
      </w:pPr>
      <w:r>
        <w:rPr>
          <w:rFonts w:hAnsi="宋体" w:cs="宋体" w:hint="eastAsia"/>
          <w:sz w:val="21"/>
        </w:rPr>
        <w:t>③地震后：要注意预防和避免次生灾害的影响。</w:t>
      </w:r>
    </w:p>
    <w:p w14:paraId="523BC2F4" w14:textId="77777777" w:rsidR="00780C62" w:rsidRDefault="00780C62" w:rsidP="00780C62">
      <w:pPr>
        <w:pStyle w:val="a4"/>
        <w:tabs>
          <w:tab w:val="left" w:pos="3402"/>
        </w:tabs>
        <w:autoSpaceDE/>
        <w:autoSpaceDN/>
        <w:snapToGrid w:val="0"/>
        <w:rPr>
          <w:rFonts w:hAnsi="宋体" w:cs="宋体"/>
          <w:b/>
          <w:bCs/>
          <w:sz w:val="21"/>
          <w:lang w:val="en-US"/>
        </w:rPr>
      </w:pPr>
      <w:r>
        <w:rPr>
          <w:rFonts w:hAnsi="宋体" w:cs="宋体" w:hint="eastAsia"/>
          <w:b/>
          <w:bCs/>
          <w:sz w:val="21"/>
          <w:lang w:val="en-US"/>
        </w:rPr>
        <w:t>【导思——析问题提能力】</w:t>
      </w:r>
    </w:p>
    <w:p w14:paraId="59B2E860" w14:textId="77777777" w:rsidR="00780C62" w:rsidRDefault="00780C62" w:rsidP="00780C62">
      <w:pPr>
        <w:autoSpaceDE/>
        <w:autoSpaceDN/>
        <w:ind w:firstLineChars="200" w:firstLine="420"/>
        <w:textAlignment w:val="center"/>
        <w:rPr>
          <w:sz w:val="21"/>
          <w:szCs w:val="21"/>
        </w:rPr>
      </w:pPr>
      <w:r>
        <w:rPr>
          <w:rFonts w:hint="eastAsia"/>
          <w:sz w:val="21"/>
          <w:szCs w:val="21"/>
        </w:rPr>
        <w:t>我国是自然灾害频发的国家，每年的自然灾害都会导致巨大的人员伤亡和经济损失。</w:t>
      </w:r>
      <w:proofErr w:type="gramStart"/>
      <w:r>
        <w:rPr>
          <w:rFonts w:hint="eastAsia"/>
          <w:sz w:val="21"/>
          <w:szCs w:val="21"/>
        </w:rPr>
        <w:t>读我国</w:t>
      </w:r>
      <w:proofErr w:type="gramEnd"/>
      <w:r>
        <w:rPr>
          <w:rFonts w:hint="eastAsia"/>
          <w:sz w:val="21"/>
          <w:szCs w:val="21"/>
        </w:rPr>
        <w:t>主要气象灾害分布图，</w:t>
      </w:r>
      <w:r>
        <w:rPr>
          <w:rFonts w:hint="eastAsia"/>
          <w:sz w:val="21"/>
          <w:szCs w:val="21"/>
          <w:lang w:val="en-US"/>
        </w:rPr>
        <w:t>思考</w:t>
      </w:r>
      <w:r>
        <w:rPr>
          <w:rFonts w:hint="eastAsia"/>
          <w:sz w:val="21"/>
          <w:szCs w:val="21"/>
        </w:rPr>
        <w:t>下列问题。</w:t>
      </w:r>
    </w:p>
    <w:p w14:paraId="3F898DA1" w14:textId="77777777" w:rsidR="00780C62" w:rsidRDefault="00780C62" w:rsidP="00780C62">
      <w:pPr>
        <w:autoSpaceDE/>
        <w:autoSpaceDN/>
        <w:spacing w:line="360" w:lineRule="auto"/>
        <w:jc w:val="center"/>
        <w:textAlignment w:val="center"/>
        <w:rPr>
          <w:sz w:val="21"/>
          <w:szCs w:val="21"/>
        </w:rPr>
      </w:pPr>
      <w:r>
        <w:rPr>
          <w:rFonts w:hint="eastAsia"/>
          <w:noProof/>
          <w:sz w:val="21"/>
          <w:szCs w:val="21"/>
        </w:rPr>
        <w:drawing>
          <wp:inline distT="0" distB="0" distL="114300" distR="114300" wp14:anchorId="4228E815" wp14:editId="365C55EE">
            <wp:extent cx="4248150" cy="2562225"/>
            <wp:effectExtent l="0" t="0" r="0" b="9525"/>
            <wp:docPr id="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
                    <pic:cNvPicPr>
                      <a:picLocks noChangeAspect="1"/>
                    </pic:cNvPicPr>
                  </pic:nvPicPr>
                  <pic:blipFill>
                    <a:blip r:embed="rId15"/>
                    <a:stretch>
                      <a:fillRect/>
                    </a:stretch>
                  </pic:blipFill>
                  <pic:spPr>
                    <a:xfrm>
                      <a:off x="0" y="0"/>
                      <a:ext cx="4248150" cy="2562225"/>
                    </a:xfrm>
                    <a:prstGeom prst="rect">
                      <a:avLst/>
                    </a:prstGeom>
                    <a:noFill/>
                    <a:ln>
                      <a:noFill/>
                    </a:ln>
                  </pic:spPr>
                </pic:pic>
              </a:graphicData>
            </a:graphic>
          </wp:inline>
        </w:drawing>
      </w:r>
    </w:p>
    <w:p w14:paraId="1B0B42C4" w14:textId="77777777" w:rsidR="00780C62" w:rsidRDefault="00780C62" w:rsidP="00780C62">
      <w:pPr>
        <w:autoSpaceDE/>
        <w:autoSpaceDN/>
        <w:spacing w:line="360" w:lineRule="auto"/>
        <w:textAlignment w:val="center"/>
        <w:rPr>
          <w:sz w:val="21"/>
          <w:szCs w:val="21"/>
        </w:rPr>
      </w:pPr>
      <w:r>
        <w:rPr>
          <w:rFonts w:hint="eastAsia"/>
          <w:sz w:val="21"/>
          <w:szCs w:val="21"/>
        </w:rPr>
        <w:t>（</w:t>
      </w:r>
      <w:r>
        <w:rPr>
          <w:rFonts w:hint="eastAsia"/>
          <w:sz w:val="21"/>
          <w:szCs w:val="21"/>
          <w:lang w:val="en-US"/>
        </w:rPr>
        <w:t>1</w:t>
      </w:r>
      <w:r>
        <w:rPr>
          <w:rFonts w:hint="eastAsia"/>
          <w:sz w:val="21"/>
          <w:szCs w:val="21"/>
        </w:rPr>
        <w:t>）我国长江中下游地区洪涝灾害多发，分析其形成的自然原因？并写出应对措施。</w:t>
      </w:r>
    </w:p>
    <w:p w14:paraId="1A0D148D" w14:textId="77777777" w:rsidR="00780C62" w:rsidRDefault="00780C62" w:rsidP="00780C62">
      <w:pPr>
        <w:pStyle w:val="a4"/>
        <w:tabs>
          <w:tab w:val="left" w:pos="4140"/>
        </w:tabs>
        <w:rPr>
          <w:rFonts w:hAnsi="宋体" w:cs="宋体"/>
          <w:sz w:val="21"/>
        </w:rPr>
      </w:pPr>
    </w:p>
    <w:p w14:paraId="02DA134F" w14:textId="77777777" w:rsidR="00780C62" w:rsidRDefault="00780C62" w:rsidP="00780C62">
      <w:pPr>
        <w:pStyle w:val="a4"/>
        <w:tabs>
          <w:tab w:val="left" w:pos="4140"/>
        </w:tabs>
        <w:rPr>
          <w:rFonts w:hAnsi="宋体" w:cs="宋体"/>
          <w:sz w:val="21"/>
        </w:rPr>
      </w:pPr>
    </w:p>
    <w:p w14:paraId="03236604" w14:textId="77777777" w:rsidR="00780C62" w:rsidRDefault="00780C62" w:rsidP="00780C62">
      <w:pPr>
        <w:pStyle w:val="a4"/>
        <w:tabs>
          <w:tab w:val="left" w:pos="4140"/>
        </w:tabs>
        <w:rPr>
          <w:rFonts w:hAnsi="宋体" w:cs="宋体"/>
          <w:sz w:val="21"/>
        </w:rPr>
      </w:pPr>
      <w:r w:rsidRPr="00EA3956">
        <w:rPr>
          <w:rFonts w:hAnsi="宋体" w:cs="宋体" w:hint="eastAsia"/>
          <w:b/>
          <w:bCs/>
          <w:sz w:val="21"/>
        </w:rPr>
        <w:lastRenderedPageBreak/>
        <w:t>学法指导：</w:t>
      </w:r>
      <w:r>
        <w:rPr>
          <w:rFonts w:hAnsi="宋体" w:cs="宋体" w:hint="eastAsia"/>
          <w:b/>
          <w:sz w:val="21"/>
        </w:rPr>
        <w:t>1</w:t>
      </w:r>
      <w:r>
        <w:rPr>
          <w:rFonts w:hAnsi="宋体" w:cs="宋体" w:hint="eastAsia"/>
          <w:sz w:val="21"/>
        </w:rPr>
        <w:t>．地震中的自救与互救</w:t>
      </w:r>
    </w:p>
    <w:p w14:paraId="000D504C" w14:textId="77777777" w:rsidR="00780C62" w:rsidRDefault="00780C62" w:rsidP="00780C62">
      <w:pPr>
        <w:pStyle w:val="a4"/>
        <w:tabs>
          <w:tab w:val="left" w:pos="4140"/>
        </w:tabs>
        <w:ind w:firstLineChars="200" w:firstLine="420"/>
        <w:rPr>
          <w:rFonts w:hAnsi="宋体" w:cs="宋体"/>
          <w:sz w:val="21"/>
        </w:rPr>
      </w:pPr>
      <w:r>
        <w:rPr>
          <w:rFonts w:hAnsi="宋体" w:cs="宋体" w:hint="eastAsia"/>
          <w:sz w:val="21"/>
        </w:rPr>
        <w:t>地震是最不可预知、最具破坏性的自然灾害之一，做好震前准备，掌握震中的避震方法，震后进行相关的自救与互救，可以减少自己及周围人在地震中的伤亡。具体图解如下：</w:t>
      </w:r>
    </w:p>
    <w:p w14:paraId="19CE177F" w14:textId="77777777" w:rsidR="00780C62" w:rsidRDefault="00780C62" w:rsidP="00780C62">
      <w:pPr>
        <w:pStyle w:val="a4"/>
        <w:tabs>
          <w:tab w:val="left" w:pos="4140"/>
        </w:tabs>
        <w:ind w:firstLineChars="200" w:firstLine="420"/>
        <w:jc w:val="center"/>
        <w:rPr>
          <w:rFonts w:hAnsi="宋体" w:cs="宋体"/>
          <w:sz w:val="21"/>
        </w:rPr>
      </w:pPr>
      <w:r>
        <w:rPr>
          <w:rFonts w:hAnsi="宋体" w:cs="宋体" w:hint="eastAsia"/>
          <w:noProof/>
          <w:sz w:val="21"/>
        </w:rPr>
        <w:drawing>
          <wp:inline distT="0" distB="0" distL="114300" distR="114300" wp14:anchorId="0F595F4F" wp14:editId="72AA16FD">
            <wp:extent cx="3585845" cy="2998470"/>
            <wp:effectExtent l="0" t="0" r="14605" b="11430"/>
            <wp:docPr id="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
                    <pic:cNvPicPr>
                      <a:picLocks noChangeAspect="1"/>
                    </pic:cNvPicPr>
                  </pic:nvPicPr>
                  <pic:blipFill>
                    <a:blip r:embed="rId16"/>
                    <a:stretch>
                      <a:fillRect/>
                    </a:stretch>
                  </pic:blipFill>
                  <pic:spPr>
                    <a:xfrm>
                      <a:off x="0" y="0"/>
                      <a:ext cx="3585845" cy="2998470"/>
                    </a:xfrm>
                    <a:prstGeom prst="rect">
                      <a:avLst/>
                    </a:prstGeom>
                    <a:noFill/>
                    <a:ln>
                      <a:noFill/>
                    </a:ln>
                  </pic:spPr>
                </pic:pic>
              </a:graphicData>
            </a:graphic>
          </wp:inline>
        </w:drawing>
      </w:r>
    </w:p>
    <w:p w14:paraId="12683594" w14:textId="77777777" w:rsidR="00780C62" w:rsidRPr="00EA3956" w:rsidRDefault="00780C62" w:rsidP="00780C62">
      <w:pPr>
        <w:pStyle w:val="a4"/>
        <w:tabs>
          <w:tab w:val="left" w:pos="4140"/>
        </w:tabs>
        <w:autoSpaceDE/>
        <w:autoSpaceDN/>
        <w:rPr>
          <w:rFonts w:hAnsi="宋体" w:cs="宋体"/>
          <w:b/>
          <w:bCs/>
          <w:sz w:val="21"/>
          <w:lang w:val="en-US"/>
        </w:rPr>
      </w:pPr>
      <w:r>
        <w:rPr>
          <w:rFonts w:hAnsi="宋体" w:cs="宋体" w:hint="eastAsia"/>
          <w:b/>
          <w:bCs/>
          <w:sz w:val="21"/>
          <w:lang w:val="en-US"/>
        </w:rPr>
        <w:t>【导练——解例题找方法】</w:t>
      </w:r>
    </w:p>
    <w:p w14:paraId="42DC18EF" w14:textId="77777777" w:rsidR="00780C62" w:rsidRDefault="00780C62" w:rsidP="00780C62">
      <w:pPr>
        <w:pStyle w:val="a4"/>
        <w:tabs>
          <w:tab w:val="left" w:pos="3402"/>
        </w:tabs>
        <w:snapToGrid w:val="0"/>
        <w:ind w:firstLineChars="200" w:firstLine="440"/>
        <w:rPr>
          <w:rFonts w:ascii="Times New Roman" w:hAnsi="Times New Roman" w:cs="Times New Roman"/>
        </w:rPr>
      </w:pPr>
      <w:r>
        <w:rPr>
          <w:rFonts w:ascii="Times New Roman" w:hAnsi="Times New Roman" w:cs="Times New Roman"/>
        </w:rPr>
        <w:t>(2020·</w:t>
      </w:r>
      <w:r>
        <w:rPr>
          <w:rFonts w:ascii="Times New Roman" w:hAnsi="Times New Roman" w:cs="Times New Roman"/>
        </w:rPr>
        <w:t>辽河油田第二高级中学期末</w:t>
      </w:r>
      <w:r>
        <w:rPr>
          <w:rFonts w:ascii="Times New Roman" w:hAnsi="Times New Roman" w:cs="Times New Roman"/>
        </w:rPr>
        <w:t>)</w:t>
      </w:r>
      <w:r w:rsidRPr="00EA3956">
        <w:rPr>
          <w:rFonts w:ascii="楷体" w:eastAsia="楷体" w:hAnsi="楷体" w:cs="楷体"/>
          <w:sz w:val="21"/>
        </w:rPr>
        <w:t>2019年4月18日，台湾花莲县秀林乡发生里氏6.1级地震，震源深度18.8千米，最大震度7级。</w:t>
      </w:r>
      <w:r>
        <w:rPr>
          <w:rFonts w:ascii="Times New Roman" w:hAnsi="Times New Roman" w:cs="Times New Roman"/>
        </w:rPr>
        <w:t>据此回答</w:t>
      </w:r>
      <w:r>
        <w:rPr>
          <w:rFonts w:ascii="Times New Roman" w:hAnsi="Times New Roman" w:cs="Times New Roman" w:hint="eastAsia"/>
          <w:lang w:val="en-US"/>
        </w:rPr>
        <w:t>下</w:t>
      </w:r>
      <w:r>
        <w:rPr>
          <w:rFonts w:ascii="Times New Roman" w:hAnsi="Times New Roman" w:cs="Times New Roman"/>
        </w:rPr>
        <w:t>题。</w:t>
      </w:r>
    </w:p>
    <w:p w14:paraId="10B54E44" w14:textId="77777777" w:rsidR="00780C62" w:rsidRDefault="00780C62" w:rsidP="00780C62">
      <w:pPr>
        <w:pStyle w:val="a4"/>
        <w:tabs>
          <w:tab w:val="left" w:pos="3402"/>
        </w:tabs>
        <w:snapToGrid w:val="0"/>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．材料中</w:t>
      </w:r>
      <w:r>
        <w:rPr>
          <w:rFonts w:hAnsi="宋体" w:cs="Times New Roman"/>
        </w:rPr>
        <w:t>“</w:t>
      </w:r>
      <w:r>
        <w:rPr>
          <w:rFonts w:ascii="Times New Roman" w:hAnsi="Times New Roman" w:cs="Times New Roman"/>
        </w:rPr>
        <w:t>里氏</w:t>
      </w:r>
      <w:r>
        <w:rPr>
          <w:rFonts w:ascii="Times New Roman" w:hAnsi="Times New Roman" w:cs="Times New Roman"/>
        </w:rPr>
        <w:t>6.1</w:t>
      </w:r>
      <w:r>
        <w:rPr>
          <w:rFonts w:ascii="Times New Roman" w:hAnsi="Times New Roman" w:cs="Times New Roman"/>
        </w:rPr>
        <w:t>级</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震度</w:t>
      </w:r>
      <w:r>
        <w:rPr>
          <w:rFonts w:hAnsi="宋体" w:cs="Times New Roman"/>
        </w:rPr>
        <w:t>”</w:t>
      </w:r>
      <w:r>
        <w:rPr>
          <w:rFonts w:ascii="Times New Roman" w:hAnsi="Times New Roman" w:cs="Times New Roman"/>
        </w:rPr>
        <w:t>分别指的是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68850A9" w14:textId="77777777" w:rsidR="00780C62" w:rsidRDefault="00780C62" w:rsidP="00780C62">
      <w:pPr>
        <w:pStyle w:val="a4"/>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．震级、烈度</w:t>
      </w:r>
      <w:r>
        <w:rPr>
          <w:rFonts w:ascii="Times New Roman" w:hAnsi="Times New Roman" w:cs="Times New Roman"/>
        </w:rPr>
        <w:t xml:space="preserve"> </w:t>
      </w:r>
      <w:r>
        <w:rPr>
          <w:rFonts w:ascii="Times New Roman" w:hAnsi="Times New Roman" w:cs="Times New Roman" w:hint="eastAsia"/>
          <w:lang w:val="en-US"/>
        </w:rPr>
        <w:t xml:space="preserve">   </w:t>
      </w:r>
      <w:r>
        <w:rPr>
          <w:rFonts w:ascii="Times New Roman" w:hAnsi="Times New Roman" w:cs="Times New Roman"/>
        </w:rPr>
        <w:t>B</w:t>
      </w:r>
      <w:r>
        <w:rPr>
          <w:rFonts w:ascii="Times New Roman" w:hAnsi="Times New Roman" w:cs="Times New Roman"/>
        </w:rPr>
        <w:t>．烈度、震级</w:t>
      </w:r>
      <w:r>
        <w:rPr>
          <w:rFonts w:ascii="Times New Roman" w:hAnsi="Times New Roman" w:cs="Times New Roman" w:hint="eastAsia"/>
          <w:lang w:val="en-US"/>
        </w:rPr>
        <w:t xml:space="preserve">   </w:t>
      </w:r>
      <w:r>
        <w:rPr>
          <w:rFonts w:ascii="Times New Roman" w:hAnsi="Times New Roman" w:cs="Times New Roman"/>
        </w:rPr>
        <w:t>C</w:t>
      </w:r>
      <w:r>
        <w:rPr>
          <w:rFonts w:ascii="Times New Roman" w:hAnsi="Times New Roman" w:cs="Times New Roman"/>
        </w:rPr>
        <w:t>．震级、震级</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．烈度、烈度</w:t>
      </w:r>
    </w:p>
    <w:p w14:paraId="068B2197" w14:textId="77777777" w:rsidR="00780C62" w:rsidRDefault="00780C62" w:rsidP="00780C62">
      <w:pPr>
        <w:pStyle w:val="a4"/>
        <w:tabs>
          <w:tab w:val="left" w:pos="3402"/>
        </w:tabs>
        <w:snapToGrid w:val="0"/>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．遇到地震灾害时，下列做法正确的是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2944831" w14:textId="77777777" w:rsidR="00780C62" w:rsidRDefault="00780C62" w:rsidP="00780C62">
      <w:pPr>
        <w:pStyle w:val="a4"/>
        <w:tabs>
          <w:tab w:val="left" w:pos="3402"/>
        </w:tabs>
        <w:snapToGrid w:val="0"/>
        <w:rPr>
          <w:rFonts w:ascii="Times New Roman" w:hAnsi="Times New Roman" w:cs="Times New Roman"/>
        </w:rPr>
      </w:pPr>
      <w:r>
        <w:rPr>
          <w:rFonts w:hAnsi="宋体" w:cs="Times New Roman"/>
        </w:rPr>
        <w:t>①</w:t>
      </w:r>
      <w:r>
        <w:rPr>
          <w:rFonts w:ascii="Times New Roman" w:hAnsi="Times New Roman" w:cs="Times New Roman"/>
        </w:rPr>
        <w:t xml:space="preserve">身处平房时，应迅速跑到室外空旷区　</w:t>
      </w:r>
      <w:r>
        <w:rPr>
          <w:rFonts w:hAnsi="宋体" w:cs="Times New Roman"/>
        </w:rPr>
        <w:t>②</w:t>
      </w:r>
      <w:r>
        <w:rPr>
          <w:rFonts w:ascii="Times New Roman" w:hAnsi="Times New Roman" w:cs="Times New Roman"/>
        </w:rPr>
        <w:t xml:space="preserve">身处户外时，应躲到房屋外墙窗下避震　</w:t>
      </w:r>
      <w:r>
        <w:rPr>
          <w:rFonts w:hAnsi="宋体" w:cs="Times New Roman"/>
        </w:rPr>
        <w:t>③</w:t>
      </w:r>
      <w:r>
        <w:rPr>
          <w:rFonts w:ascii="Times New Roman" w:hAnsi="Times New Roman" w:cs="Times New Roman"/>
        </w:rPr>
        <w:t xml:space="preserve">身处高层楼房时，应迅速用绳索下楼逃生　</w:t>
      </w:r>
      <w:r>
        <w:rPr>
          <w:rFonts w:hAnsi="宋体" w:cs="Times New Roman"/>
        </w:rPr>
        <w:t>④</w:t>
      </w:r>
      <w:r>
        <w:rPr>
          <w:rFonts w:ascii="Times New Roman" w:hAnsi="Times New Roman" w:cs="Times New Roman"/>
        </w:rPr>
        <w:t>身处街道时，应护住头部，远离高层建筑</w:t>
      </w:r>
    </w:p>
    <w:p w14:paraId="2DA24B54" w14:textId="77777777" w:rsidR="00780C62" w:rsidRDefault="00780C62" w:rsidP="00780C62">
      <w:pPr>
        <w:pStyle w:val="a4"/>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 xml:space="preserve">②③       </w:t>
      </w:r>
      <w:r>
        <w:rPr>
          <w:rFonts w:ascii="Times New Roman" w:hAnsi="Times New Roman" w:cs="Times New Roman"/>
        </w:rPr>
        <w:t xml:space="preserve"> B</w:t>
      </w:r>
      <w:r>
        <w:rPr>
          <w:rFonts w:ascii="Times New Roman" w:hAnsi="Times New Roman" w:cs="Times New Roman"/>
        </w:rPr>
        <w:t>．</w:t>
      </w:r>
      <w:r>
        <w:rPr>
          <w:rFonts w:hAnsi="宋体" w:cs="Times New Roman"/>
        </w:rPr>
        <w:t xml:space="preserve">②④        </w:t>
      </w:r>
      <w:r>
        <w:rPr>
          <w:rFonts w:ascii="Times New Roman" w:hAnsi="Times New Roman" w:cs="Times New Roman"/>
        </w:rPr>
        <w:t>C</w:t>
      </w:r>
      <w:r>
        <w:rPr>
          <w:rFonts w:ascii="Times New Roman" w:hAnsi="Times New Roman" w:cs="Times New Roman"/>
        </w:rPr>
        <w:t>．</w:t>
      </w:r>
      <w:r>
        <w:rPr>
          <w:rFonts w:hAnsi="宋体" w:cs="Times New Roman"/>
        </w:rPr>
        <w:t>①②</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w:t>
      </w:r>
      <w:r>
        <w:rPr>
          <w:rFonts w:hAnsi="宋体" w:cs="Times New Roman"/>
        </w:rPr>
        <w:t>①④</w:t>
      </w:r>
    </w:p>
    <w:p w14:paraId="4630B2F3" w14:textId="77777777" w:rsidR="00780C62" w:rsidRDefault="00780C62" w:rsidP="00780C62">
      <w:pPr>
        <w:pStyle w:val="a4"/>
        <w:tabs>
          <w:tab w:val="left" w:pos="3402"/>
        </w:tabs>
        <w:snapToGrid w:val="0"/>
        <w:ind w:firstLineChars="200" w:firstLine="440"/>
        <w:rPr>
          <w:rFonts w:ascii="Times New Roman" w:hAnsi="Times New Roman" w:cs="Times New Roman"/>
        </w:rPr>
      </w:pPr>
      <w:r w:rsidRPr="00EA3956">
        <w:rPr>
          <w:rFonts w:ascii="Times New Roman" w:hAnsi="Times New Roman" w:cs="Times New Roman"/>
        </w:rPr>
        <w:t>下图是</w:t>
      </w:r>
      <w:r w:rsidRPr="00EA3956">
        <w:rPr>
          <w:rFonts w:ascii="Times New Roman" w:hAnsi="Times New Roman" w:cs="Times New Roman"/>
        </w:rPr>
        <w:t>“</w:t>
      </w:r>
      <w:r w:rsidRPr="00EA3956">
        <w:rPr>
          <w:rFonts w:ascii="Times New Roman" w:hAnsi="Times New Roman" w:cs="Times New Roman"/>
        </w:rPr>
        <w:t>某地区大地震后救灾工作程序示意图</w:t>
      </w:r>
      <w:r w:rsidRPr="00EA3956">
        <w:rPr>
          <w:rFonts w:ascii="Times New Roman" w:hAnsi="Times New Roman" w:cs="Times New Roman"/>
        </w:rPr>
        <w:t>”</w:t>
      </w:r>
      <w:r w:rsidRPr="00EA3956">
        <w:rPr>
          <w:rFonts w:ascii="Times New Roman" w:hAnsi="Times New Roman" w:cs="Times New Roman"/>
        </w:rPr>
        <w:t>。</w:t>
      </w:r>
      <w:r>
        <w:rPr>
          <w:rFonts w:ascii="Times New Roman" w:hAnsi="Times New Roman" w:cs="Times New Roman"/>
        </w:rPr>
        <w:t>读图，回答</w:t>
      </w:r>
      <w:r w:rsidRPr="00EA3956">
        <w:rPr>
          <w:rFonts w:ascii="Times New Roman" w:hAnsi="Times New Roman" w:cs="Times New Roman" w:hint="eastAsia"/>
        </w:rPr>
        <w:t>下</w:t>
      </w:r>
      <w:r>
        <w:rPr>
          <w:rFonts w:ascii="Times New Roman" w:hAnsi="Times New Roman" w:cs="Times New Roman"/>
        </w:rPr>
        <w:t>题。</w:t>
      </w:r>
    </w:p>
    <w:p w14:paraId="554E0186" w14:textId="77777777" w:rsidR="00780C62" w:rsidRDefault="00780C62" w:rsidP="00780C62">
      <w:pPr>
        <w:pStyle w:val="a4"/>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靳瑞腾</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鲁教新教材</w:instrText>
      </w:r>
      <w:r>
        <w:rPr>
          <w:rFonts w:ascii="Times New Roman" w:hAnsi="Times New Roman" w:cs="Times New Roman" w:hint="eastAsia"/>
        </w:rPr>
        <w:instrText xml:space="preserve"> </w:instrText>
      </w:r>
      <w:r>
        <w:rPr>
          <w:rFonts w:ascii="Times New Roman" w:hAnsi="Times New Roman" w:cs="Times New Roman" w:hint="eastAsia"/>
        </w:rPr>
        <w:instrText>必修</w:instrText>
      </w:r>
      <w:r>
        <w:rPr>
          <w:rFonts w:ascii="Times New Roman" w:hAnsi="Times New Roman" w:cs="Times New Roman" w:hint="eastAsia"/>
        </w:rPr>
        <w:instrText xml:space="preserve">1\\word\\X538.TIF"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靳瑞腾</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鲁教新教材</w:instrText>
      </w:r>
      <w:r>
        <w:rPr>
          <w:rFonts w:ascii="Times New Roman" w:hAnsi="Times New Roman" w:cs="Times New Roman" w:hint="eastAsia"/>
        </w:rPr>
        <w:instrText xml:space="preserve"> </w:instrText>
      </w:r>
      <w:r>
        <w:rPr>
          <w:rFonts w:ascii="Times New Roman" w:hAnsi="Times New Roman" w:cs="Times New Roman" w:hint="eastAsia"/>
        </w:rPr>
        <w:instrText>必修</w:instrText>
      </w:r>
      <w:r>
        <w:rPr>
          <w:rFonts w:ascii="Times New Roman" w:hAnsi="Times New Roman" w:cs="Times New Roman" w:hint="eastAsia"/>
        </w:rPr>
        <w:instrText>1\\word\\X538.TIF"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靳瑞腾</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鲁教新教材</w:instrText>
      </w:r>
      <w:r>
        <w:rPr>
          <w:rFonts w:ascii="Times New Roman" w:hAnsi="Times New Roman" w:cs="Times New Roman" w:hint="eastAsia"/>
        </w:rPr>
        <w:instrText xml:space="preserve"> </w:instrText>
      </w:r>
      <w:r>
        <w:rPr>
          <w:rFonts w:ascii="Times New Roman" w:hAnsi="Times New Roman" w:cs="Times New Roman" w:hint="eastAsia"/>
        </w:rPr>
        <w:instrText>必修</w:instrText>
      </w:r>
      <w:r>
        <w:rPr>
          <w:rFonts w:ascii="Times New Roman" w:hAnsi="Times New Roman" w:cs="Times New Roman" w:hint="eastAsia"/>
        </w:rPr>
        <w:instrText>1\\word\\X538.TIF"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唐兰</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鲁教新教材</w:instrText>
      </w:r>
      <w:r>
        <w:rPr>
          <w:rFonts w:ascii="Times New Roman" w:hAnsi="Times New Roman" w:cs="Times New Roman" w:hint="eastAsia"/>
        </w:rPr>
        <w:instrText xml:space="preserve"> </w:instrText>
      </w:r>
      <w:r>
        <w:rPr>
          <w:rFonts w:ascii="Times New Roman" w:hAnsi="Times New Roman" w:cs="Times New Roman" w:hint="eastAsia"/>
        </w:rPr>
        <w:instrText>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\\X538.TIF"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14:anchorId="0240D815" wp14:editId="0CAE4DF6">
            <wp:extent cx="3819525" cy="1398270"/>
            <wp:effectExtent l="0" t="0" r="9525" b="11430"/>
            <wp:docPr id="8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
                    <pic:cNvPicPr>
                      <a:picLocks noChangeAspect="1"/>
                    </pic:cNvPicPr>
                  </pic:nvPicPr>
                  <pic:blipFill>
                    <a:blip r:embed="rId17"/>
                    <a:stretch>
                      <a:fillRect/>
                    </a:stretch>
                  </pic:blipFill>
                  <pic:spPr>
                    <a:xfrm>
                      <a:off x="0" y="0"/>
                      <a:ext cx="3819525" cy="13982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C9D4514" w14:textId="77777777" w:rsidR="00780C62" w:rsidRDefault="00780C62" w:rsidP="00780C62">
      <w:pPr>
        <w:pStyle w:val="a4"/>
        <w:tabs>
          <w:tab w:val="left" w:pos="3402"/>
        </w:tabs>
        <w:snapToGrid w:val="0"/>
        <w:rPr>
          <w:rFonts w:ascii="Times New Roman" w:hAnsi="Times New Roman" w:cs="Times New Roman"/>
        </w:rPr>
      </w:pPr>
      <w:r>
        <w:rPr>
          <w:lang w:val="en-US"/>
        </w:rPr>
        <w:t>3</w:t>
      </w:r>
      <w:r>
        <w:rPr>
          <w:rFonts w:hint="eastAsia"/>
          <w:b/>
          <w:bCs/>
          <w:lang w:val="en-US"/>
        </w:rPr>
        <w:t>★</w:t>
      </w:r>
      <w:r>
        <w:rPr>
          <w:rFonts w:ascii="Times New Roman" w:hAnsi="Times New Roman" w:cs="Times New Roman"/>
        </w:rPr>
        <w:t>图中所示救灾工作程序还可能适用于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86FCA1D" w14:textId="77777777" w:rsidR="00780C62" w:rsidRDefault="00780C62" w:rsidP="00780C62">
      <w:pPr>
        <w:pStyle w:val="a4"/>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．沙尘暴</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．洪涝</w:t>
      </w:r>
    </w:p>
    <w:p w14:paraId="63A976B3" w14:textId="77777777" w:rsidR="00780C62" w:rsidRDefault="00780C62" w:rsidP="00780C62">
      <w:pPr>
        <w:pStyle w:val="a4"/>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．旱灾</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．寒潮</w:t>
      </w:r>
    </w:p>
    <w:p w14:paraId="773BABC2" w14:textId="77777777" w:rsidR="00780C62" w:rsidRDefault="00780C62" w:rsidP="00780C62">
      <w:pPr>
        <w:pStyle w:val="a4"/>
        <w:tabs>
          <w:tab w:val="left" w:pos="3402"/>
        </w:tabs>
        <w:snapToGrid w:val="0"/>
        <w:rPr>
          <w:rFonts w:ascii="Times New Roman" w:hAnsi="Times New Roman" w:cs="Times New Roman"/>
        </w:rPr>
      </w:pPr>
      <w:r>
        <w:rPr>
          <w:lang w:val="en-US"/>
        </w:rPr>
        <w:t>4</w:t>
      </w:r>
      <w:r>
        <w:rPr>
          <w:rFonts w:hint="eastAsia"/>
          <w:b/>
          <w:bCs/>
          <w:lang w:val="en-US"/>
        </w:rPr>
        <w:t>★</w:t>
      </w:r>
      <w:r>
        <w:rPr>
          <w:rFonts w:hAnsi="宋体" w:cs="宋体" w:hint="eastAsia"/>
        </w:rPr>
        <w:t>为降</w:t>
      </w:r>
      <w:r>
        <w:rPr>
          <w:rFonts w:ascii="Times New Roman" w:hAnsi="Times New Roman" w:cs="Times New Roman"/>
        </w:rPr>
        <w:t>低大城市震后救灾活动强度，应采取的主要措施包括</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7391F8C" w14:textId="77777777" w:rsidR="00780C62" w:rsidRDefault="00780C62" w:rsidP="00780C62">
      <w:pPr>
        <w:pStyle w:val="a4"/>
        <w:tabs>
          <w:tab w:val="left" w:pos="3402"/>
        </w:tabs>
        <w:snapToGrid w:val="0"/>
        <w:rPr>
          <w:rFonts w:ascii="Times New Roman" w:hAnsi="Times New Roman" w:cs="Times New Roman"/>
        </w:rPr>
      </w:pPr>
      <w:r>
        <w:rPr>
          <w:rFonts w:hAnsi="宋体" w:cs="Times New Roman"/>
        </w:rPr>
        <w:t>①</w:t>
      </w:r>
      <w:r>
        <w:rPr>
          <w:rFonts w:ascii="Times New Roman" w:hAnsi="Times New Roman" w:cs="Times New Roman"/>
        </w:rPr>
        <w:t xml:space="preserve">调整产业结构　</w:t>
      </w:r>
      <w:r>
        <w:rPr>
          <w:rFonts w:hAnsi="宋体" w:cs="Times New Roman"/>
        </w:rPr>
        <w:t>②</w:t>
      </w:r>
      <w:r>
        <w:rPr>
          <w:rFonts w:ascii="Times New Roman" w:hAnsi="Times New Roman" w:cs="Times New Roman"/>
        </w:rPr>
        <w:t xml:space="preserve">人口外迁　</w:t>
      </w:r>
      <w:r>
        <w:rPr>
          <w:rFonts w:hAnsi="宋体" w:cs="Times New Roman"/>
        </w:rPr>
        <w:t>③</w:t>
      </w:r>
      <w:r>
        <w:rPr>
          <w:rFonts w:ascii="Times New Roman" w:hAnsi="Times New Roman" w:cs="Times New Roman"/>
        </w:rPr>
        <w:t xml:space="preserve">房屋加固　</w:t>
      </w:r>
      <w:r>
        <w:rPr>
          <w:rFonts w:hAnsi="宋体" w:cs="Times New Roman"/>
        </w:rPr>
        <w:t>④</w:t>
      </w:r>
      <w:r>
        <w:rPr>
          <w:rFonts w:ascii="Times New Roman" w:hAnsi="Times New Roman" w:cs="Times New Roman"/>
        </w:rPr>
        <w:t xml:space="preserve">组建志愿者队伍　</w:t>
      </w:r>
      <w:r>
        <w:rPr>
          <w:rFonts w:hAnsi="宋体" w:cs="Times New Roman"/>
        </w:rPr>
        <w:t>⑤</w:t>
      </w:r>
      <w:r>
        <w:rPr>
          <w:rFonts w:ascii="Times New Roman" w:hAnsi="Times New Roman" w:cs="Times New Roman"/>
        </w:rPr>
        <w:t>开展避灾自救技能培训</w:t>
      </w:r>
    </w:p>
    <w:p w14:paraId="757C1140" w14:textId="77777777" w:rsidR="00780C62" w:rsidRDefault="00780C62" w:rsidP="00780C62">
      <w:pPr>
        <w:pStyle w:val="a4"/>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②③④</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w:t>
      </w:r>
      <w:r>
        <w:rPr>
          <w:rFonts w:hAnsi="宋体" w:cs="Times New Roman"/>
        </w:rPr>
        <w:t>②③⑤</w:t>
      </w:r>
      <w:r>
        <w:rPr>
          <w:rFonts w:ascii="Times New Roman" w:hAnsi="Times New Roman" w:cs="Times New Roman"/>
        </w:rPr>
        <w:t xml:space="preserve">                 C</w:t>
      </w:r>
      <w:r>
        <w:rPr>
          <w:rFonts w:ascii="Times New Roman" w:hAnsi="Times New Roman" w:cs="Times New Roman"/>
        </w:rPr>
        <w:t>．</w:t>
      </w:r>
      <w:r>
        <w:rPr>
          <w:rFonts w:hAnsi="宋体" w:cs="Times New Roman"/>
        </w:rPr>
        <w:t>①②⑤</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w:t>
      </w:r>
      <w:r>
        <w:rPr>
          <w:rFonts w:hAnsi="宋体" w:cs="Times New Roman"/>
        </w:rPr>
        <w:t>③④⑤</w:t>
      </w:r>
    </w:p>
    <w:p w14:paraId="33AECAD3" w14:textId="77777777" w:rsidR="00780C62" w:rsidRDefault="00780C62" w:rsidP="00780C62">
      <w:pPr>
        <w:autoSpaceDE/>
        <w:autoSpaceDN/>
        <w:rPr>
          <w:b/>
          <w:bCs/>
          <w:lang w:val="en-US"/>
        </w:rPr>
      </w:pPr>
      <w:r>
        <w:rPr>
          <w:rFonts w:hint="eastAsia"/>
          <w:b/>
          <w:bCs/>
          <w:lang w:val="en-US"/>
        </w:rPr>
        <w:t>【导悟——拓思维建体系】</w:t>
      </w:r>
    </w:p>
    <w:tbl>
      <w:tblPr>
        <w:tblStyle w:val="a5"/>
        <w:tblW w:w="0" w:type="auto"/>
        <w:tblLayout w:type="fixed"/>
        <w:tblLook w:val="04A0" w:firstRow="1" w:lastRow="0" w:firstColumn="1" w:lastColumn="0" w:noHBand="0" w:noVBand="1"/>
      </w:tblPr>
      <w:tblGrid>
        <w:gridCol w:w="10300"/>
      </w:tblGrid>
      <w:tr w:rsidR="00780C62" w14:paraId="401D6142" w14:textId="77777777" w:rsidTr="00786362">
        <w:trPr>
          <w:trHeight w:val="914"/>
        </w:trPr>
        <w:tc>
          <w:tcPr>
            <w:tcW w:w="10300" w:type="dxa"/>
          </w:tcPr>
          <w:p w14:paraId="53A7BCD2" w14:textId="77777777" w:rsidR="00780C62" w:rsidRDefault="00780C62" w:rsidP="00786362">
            <w:pPr>
              <w:autoSpaceDE/>
              <w:autoSpaceDN/>
              <w:rPr>
                <w:b/>
                <w:bCs/>
                <w:lang w:val="en-US"/>
              </w:rPr>
            </w:pPr>
          </w:p>
          <w:p w14:paraId="650398A8" w14:textId="77777777" w:rsidR="00780C62" w:rsidRDefault="00780C62" w:rsidP="00786362">
            <w:pPr>
              <w:autoSpaceDE/>
              <w:autoSpaceDN/>
              <w:rPr>
                <w:b/>
                <w:bCs/>
                <w:lang w:val="en-US"/>
              </w:rPr>
            </w:pPr>
          </w:p>
          <w:p w14:paraId="5604531A" w14:textId="77777777" w:rsidR="00780C62" w:rsidRDefault="00780C62" w:rsidP="00786362">
            <w:pPr>
              <w:autoSpaceDE/>
              <w:autoSpaceDN/>
              <w:rPr>
                <w:b/>
                <w:bCs/>
                <w:lang w:val="en-US"/>
              </w:rPr>
            </w:pPr>
          </w:p>
          <w:p w14:paraId="7EF4DFC3" w14:textId="77777777" w:rsidR="00780C62" w:rsidRDefault="00780C62" w:rsidP="00786362">
            <w:pPr>
              <w:autoSpaceDE/>
              <w:autoSpaceDN/>
              <w:rPr>
                <w:b/>
                <w:bCs/>
                <w:lang w:val="en-US"/>
              </w:rPr>
            </w:pPr>
          </w:p>
          <w:p w14:paraId="15AA44C8" w14:textId="77777777" w:rsidR="00780C62" w:rsidRDefault="00780C62" w:rsidP="00786362">
            <w:pPr>
              <w:autoSpaceDE/>
              <w:autoSpaceDN/>
              <w:rPr>
                <w:rFonts w:hint="eastAsia"/>
                <w:b/>
                <w:bCs/>
                <w:lang w:val="en-US"/>
              </w:rPr>
            </w:pPr>
          </w:p>
        </w:tc>
      </w:tr>
    </w:tbl>
    <w:p w14:paraId="290946DB" w14:textId="77777777" w:rsidR="007575EF" w:rsidRPr="007575EF" w:rsidRDefault="007575EF" w:rsidP="007575EF">
      <w:pPr>
        <w:rPr>
          <w:rFonts w:hint="eastAsia"/>
          <w:lang w:val="en-US"/>
        </w:rPr>
      </w:pPr>
    </w:p>
    <w:sectPr w:rsidR="007575EF" w:rsidRPr="007575EF" w:rsidSect="007575EF">
      <w:headerReference w:type="default" r:id="rId18"/>
      <w:footerReference w:type="default" r:id="rId19"/>
      <w:pgSz w:w="11910" w:h="16840"/>
      <w:pgMar w:top="1040" w:right="700" w:bottom="1380" w:left="1000" w:header="860" w:footer="11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FA9A" w14:textId="77777777" w:rsidR="006E7088" w:rsidRDefault="006E7088">
      <w:r>
        <w:separator/>
      </w:r>
    </w:p>
  </w:endnote>
  <w:endnote w:type="continuationSeparator" w:id="0">
    <w:p w14:paraId="7A5D57D4" w14:textId="77777777" w:rsidR="006E7088" w:rsidRDefault="006E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94425"/>
      <w:docPartObj>
        <w:docPartGallery w:val="Page Numbers (Bottom of Page)"/>
        <w:docPartUnique/>
      </w:docPartObj>
    </w:sdtPr>
    <w:sdtContent>
      <w:p w14:paraId="6680F40A" w14:textId="603318D9" w:rsidR="007575EF" w:rsidRDefault="007575EF">
        <w:pPr>
          <w:pStyle w:val="a9"/>
          <w:jc w:val="center"/>
        </w:pPr>
        <w:r>
          <w:fldChar w:fldCharType="begin"/>
        </w:r>
        <w:r>
          <w:instrText>PAGE   \* MERGEFORMAT</w:instrText>
        </w:r>
        <w:r>
          <w:fldChar w:fldCharType="separate"/>
        </w:r>
        <w:r>
          <w:t>2</w:t>
        </w:r>
        <w:r>
          <w:fldChar w:fldCharType="end"/>
        </w:r>
      </w:p>
    </w:sdtContent>
  </w:sdt>
  <w:p w14:paraId="3E0891C4" w14:textId="032CBDFB" w:rsidR="003979DC" w:rsidRDefault="003979DC">
    <w:pPr>
      <w:pStyle w:val="a3"/>
      <w:spacing w:line="14" w:lineRule="auto"/>
      <w:ind w:left="0"/>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7BFA" w14:textId="77777777" w:rsidR="006E7088" w:rsidRDefault="006E7088">
      <w:r>
        <w:separator/>
      </w:r>
    </w:p>
  </w:footnote>
  <w:footnote w:type="continuationSeparator" w:id="0">
    <w:p w14:paraId="224D4CB9" w14:textId="77777777" w:rsidR="006E7088" w:rsidRDefault="006E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9F49" w14:textId="77777777" w:rsidR="003979DC" w:rsidRDefault="00000000">
    <w:pPr>
      <w:pStyle w:val="a3"/>
      <w:spacing w:line="14" w:lineRule="auto"/>
      <w:ind w:left="0"/>
      <w:rPr>
        <w:sz w:val="20"/>
      </w:rPr>
    </w:pPr>
    <w:r>
      <w:pict w14:anchorId="3D06C3EC">
        <v:shapetype id="_x0000_t202" coordsize="21600,21600" o:spt="202" path="m,l,21600r21600,l21600,xe">
          <v:stroke joinstyle="miter"/>
          <v:path gradientshapeok="t" o:connecttype="rect"/>
        </v:shapetype>
        <v:shape id="_x0000_s1038" type="#_x0000_t202" style="position:absolute;margin-left:438.6pt;margin-top:42.95pt;width:101pt;height:11pt;z-index:-251658752;mso-position-horizontal-relative:page;mso-position-vertical-relative:page;mso-width-relative:page;mso-height-relative:page" filled="f" stroked="f">
          <v:textbox inset="0,0,0,0">
            <w:txbxContent>
              <w:p w14:paraId="41E276B3" w14:textId="77777777" w:rsidR="003979DC" w:rsidRDefault="00000000">
                <w:pPr>
                  <w:spacing w:line="220" w:lineRule="exact"/>
                  <w:ind w:left="20"/>
                  <w:rPr>
                    <w:sz w:val="18"/>
                  </w:rPr>
                </w:pPr>
                <w:r>
                  <w:rPr>
                    <w:sz w:val="18"/>
                  </w:rPr>
                  <w:t>仪征中学高一地理导学案</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4A583E"/>
    <w:multiLevelType w:val="singleLevel"/>
    <w:tmpl w:val="944A583E"/>
    <w:lvl w:ilvl="0">
      <w:start w:val="1"/>
      <w:numFmt w:val="upperLetter"/>
      <w:suff w:val="nothing"/>
      <w:lvlText w:val="%1．"/>
      <w:lvlJc w:val="left"/>
    </w:lvl>
  </w:abstractNum>
  <w:abstractNum w:abstractNumId="1" w15:restartNumberingAfterBreak="0">
    <w:nsid w:val="C8879AEF"/>
    <w:multiLevelType w:val="multilevel"/>
    <w:tmpl w:val="C8879AEF"/>
    <w:lvl w:ilvl="0">
      <w:start w:val="1"/>
      <w:numFmt w:val="decimal"/>
      <w:lvlText w:val="%1."/>
      <w:lvlJc w:val="left"/>
      <w:pPr>
        <w:ind w:left="527" w:hanging="420"/>
      </w:pPr>
      <w:rPr>
        <w:rFonts w:ascii="Calibri" w:eastAsia="Calibri" w:hAnsi="Calibri" w:cs="Calibri" w:hint="default"/>
        <w:spacing w:val="-1"/>
        <w:w w:val="99"/>
        <w:sz w:val="20"/>
        <w:szCs w:val="20"/>
        <w:lang w:val="zh-CN" w:eastAsia="zh-CN" w:bidi="zh-CN"/>
      </w:rPr>
    </w:lvl>
    <w:lvl w:ilvl="1">
      <w:numFmt w:val="bullet"/>
      <w:lvlText w:val="•"/>
      <w:lvlJc w:val="left"/>
      <w:pPr>
        <w:ind w:left="1104" w:hanging="420"/>
      </w:pPr>
      <w:rPr>
        <w:rFonts w:hint="default"/>
        <w:lang w:val="zh-CN" w:eastAsia="zh-CN" w:bidi="zh-CN"/>
      </w:rPr>
    </w:lvl>
    <w:lvl w:ilvl="2">
      <w:numFmt w:val="bullet"/>
      <w:lvlText w:val="•"/>
      <w:lvlJc w:val="left"/>
      <w:pPr>
        <w:ind w:left="1689" w:hanging="420"/>
      </w:pPr>
      <w:rPr>
        <w:rFonts w:hint="default"/>
        <w:lang w:val="zh-CN" w:eastAsia="zh-CN" w:bidi="zh-CN"/>
      </w:rPr>
    </w:lvl>
    <w:lvl w:ilvl="3">
      <w:numFmt w:val="bullet"/>
      <w:lvlText w:val="•"/>
      <w:lvlJc w:val="left"/>
      <w:pPr>
        <w:ind w:left="2274" w:hanging="420"/>
      </w:pPr>
      <w:rPr>
        <w:rFonts w:hint="default"/>
        <w:lang w:val="zh-CN" w:eastAsia="zh-CN" w:bidi="zh-CN"/>
      </w:rPr>
    </w:lvl>
    <w:lvl w:ilvl="4">
      <w:numFmt w:val="bullet"/>
      <w:lvlText w:val="•"/>
      <w:lvlJc w:val="left"/>
      <w:pPr>
        <w:ind w:left="2859" w:hanging="420"/>
      </w:pPr>
      <w:rPr>
        <w:rFonts w:hint="default"/>
        <w:lang w:val="zh-CN" w:eastAsia="zh-CN" w:bidi="zh-CN"/>
      </w:rPr>
    </w:lvl>
    <w:lvl w:ilvl="5">
      <w:numFmt w:val="bullet"/>
      <w:lvlText w:val="•"/>
      <w:lvlJc w:val="left"/>
      <w:pPr>
        <w:ind w:left="3444" w:hanging="420"/>
      </w:pPr>
      <w:rPr>
        <w:rFonts w:hint="default"/>
        <w:lang w:val="zh-CN" w:eastAsia="zh-CN" w:bidi="zh-CN"/>
      </w:rPr>
    </w:lvl>
    <w:lvl w:ilvl="6">
      <w:numFmt w:val="bullet"/>
      <w:lvlText w:val="•"/>
      <w:lvlJc w:val="left"/>
      <w:pPr>
        <w:ind w:left="4028" w:hanging="420"/>
      </w:pPr>
      <w:rPr>
        <w:rFonts w:hint="default"/>
        <w:lang w:val="zh-CN" w:eastAsia="zh-CN" w:bidi="zh-CN"/>
      </w:rPr>
    </w:lvl>
    <w:lvl w:ilvl="7">
      <w:numFmt w:val="bullet"/>
      <w:lvlText w:val="•"/>
      <w:lvlJc w:val="left"/>
      <w:pPr>
        <w:ind w:left="4613" w:hanging="420"/>
      </w:pPr>
      <w:rPr>
        <w:rFonts w:hint="default"/>
        <w:lang w:val="zh-CN" w:eastAsia="zh-CN" w:bidi="zh-CN"/>
      </w:rPr>
    </w:lvl>
    <w:lvl w:ilvl="8">
      <w:numFmt w:val="bullet"/>
      <w:lvlText w:val="•"/>
      <w:lvlJc w:val="left"/>
      <w:pPr>
        <w:ind w:left="5198" w:hanging="420"/>
      </w:pPr>
      <w:rPr>
        <w:rFonts w:hint="default"/>
        <w:lang w:val="zh-CN" w:eastAsia="zh-CN" w:bidi="zh-CN"/>
      </w:rPr>
    </w:lvl>
  </w:abstractNum>
  <w:abstractNum w:abstractNumId="2" w15:restartNumberingAfterBreak="0">
    <w:nsid w:val="0053208E"/>
    <w:multiLevelType w:val="multilevel"/>
    <w:tmpl w:val="0053208E"/>
    <w:lvl w:ilvl="0">
      <w:start w:val="1"/>
      <w:numFmt w:val="decimal"/>
      <w:lvlText w:val="%1."/>
      <w:lvlJc w:val="left"/>
      <w:pPr>
        <w:ind w:left="261" w:hanging="152"/>
      </w:pPr>
      <w:rPr>
        <w:rFonts w:ascii="Times New Roman" w:eastAsia="Times New Roman" w:hAnsi="Times New Roman" w:cs="Times New Roman" w:hint="default"/>
        <w:spacing w:val="0"/>
        <w:w w:val="99"/>
        <w:sz w:val="18"/>
        <w:szCs w:val="18"/>
        <w:lang w:val="zh-CN" w:eastAsia="zh-CN" w:bidi="zh-CN"/>
      </w:rPr>
    </w:lvl>
    <w:lvl w:ilvl="1">
      <w:numFmt w:val="bullet"/>
      <w:lvlText w:val="•"/>
      <w:lvlJc w:val="left"/>
      <w:pPr>
        <w:ind w:left="973" w:hanging="152"/>
      </w:pPr>
      <w:rPr>
        <w:rFonts w:hint="default"/>
        <w:lang w:val="zh-CN" w:eastAsia="zh-CN" w:bidi="zh-CN"/>
      </w:rPr>
    </w:lvl>
    <w:lvl w:ilvl="2">
      <w:numFmt w:val="bullet"/>
      <w:lvlText w:val="•"/>
      <w:lvlJc w:val="left"/>
      <w:pPr>
        <w:ind w:left="1686" w:hanging="152"/>
      </w:pPr>
      <w:rPr>
        <w:rFonts w:hint="default"/>
        <w:lang w:val="zh-CN" w:eastAsia="zh-CN" w:bidi="zh-CN"/>
      </w:rPr>
    </w:lvl>
    <w:lvl w:ilvl="3">
      <w:numFmt w:val="bullet"/>
      <w:lvlText w:val="•"/>
      <w:lvlJc w:val="left"/>
      <w:pPr>
        <w:ind w:left="2399" w:hanging="152"/>
      </w:pPr>
      <w:rPr>
        <w:rFonts w:hint="default"/>
        <w:lang w:val="zh-CN" w:eastAsia="zh-CN" w:bidi="zh-CN"/>
      </w:rPr>
    </w:lvl>
    <w:lvl w:ilvl="4">
      <w:numFmt w:val="bullet"/>
      <w:lvlText w:val="•"/>
      <w:lvlJc w:val="left"/>
      <w:pPr>
        <w:ind w:left="3112" w:hanging="152"/>
      </w:pPr>
      <w:rPr>
        <w:rFonts w:hint="default"/>
        <w:lang w:val="zh-CN" w:eastAsia="zh-CN" w:bidi="zh-CN"/>
      </w:rPr>
    </w:lvl>
    <w:lvl w:ilvl="5">
      <w:numFmt w:val="bullet"/>
      <w:lvlText w:val="•"/>
      <w:lvlJc w:val="left"/>
      <w:pPr>
        <w:ind w:left="3825" w:hanging="152"/>
      </w:pPr>
      <w:rPr>
        <w:rFonts w:hint="default"/>
        <w:lang w:val="zh-CN" w:eastAsia="zh-CN" w:bidi="zh-CN"/>
      </w:rPr>
    </w:lvl>
    <w:lvl w:ilvl="6">
      <w:numFmt w:val="bullet"/>
      <w:lvlText w:val="•"/>
      <w:lvlJc w:val="left"/>
      <w:pPr>
        <w:ind w:left="4538" w:hanging="152"/>
      </w:pPr>
      <w:rPr>
        <w:rFonts w:hint="default"/>
        <w:lang w:val="zh-CN" w:eastAsia="zh-CN" w:bidi="zh-CN"/>
      </w:rPr>
    </w:lvl>
    <w:lvl w:ilvl="7">
      <w:numFmt w:val="bullet"/>
      <w:lvlText w:val="•"/>
      <w:lvlJc w:val="left"/>
      <w:pPr>
        <w:ind w:left="5251" w:hanging="152"/>
      </w:pPr>
      <w:rPr>
        <w:rFonts w:hint="default"/>
        <w:lang w:val="zh-CN" w:eastAsia="zh-CN" w:bidi="zh-CN"/>
      </w:rPr>
    </w:lvl>
    <w:lvl w:ilvl="8">
      <w:numFmt w:val="bullet"/>
      <w:lvlText w:val="•"/>
      <w:lvlJc w:val="left"/>
      <w:pPr>
        <w:ind w:left="5964" w:hanging="152"/>
      </w:pPr>
      <w:rPr>
        <w:rFonts w:hint="default"/>
        <w:lang w:val="zh-CN" w:eastAsia="zh-CN" w:bidi="zh-CN"/>
      </w:rPr>
    </w:lvl>
  </w:abstractNum>
  <w:abstractNum w:abstractNumId="3" w15:restartNumberingAfterBreak="0">
    <w:nsid w:val="2E967992"/>
    <w:multiLevelType w:val="hybridMultilevel"/>
    <w:tmpl w:val="47C26920"/>
    <w:lvl w:ilvl="0" w:tplc="03C4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29F7852"/>
    <w:multiLevelType w:val="multilevel"/>
    <w:tmpl w:val="629F7852"/>
    <w:lvl w:ilvl="0">
      <w:start w:val="1"/>
      <w:numFmt w:val="decimal"/>
      <w:lvlText w:val="%1."/>
      <w:lvlJc w:val="left"/>
      <w:pPr>
        <w:ind w:left="259" w:hanging="152"/>
      </w:pPr>
      <w:rPr>
        <w:rFonts w:ascii="Times New Roman" w:eastAsia="Times New Roman" w:hAnsi="Times New Roman" w:cs="Times New Roman" w:hint="default"/>
        <w:spacing w:val="0"/>
        <w:w w:val="99"/>
        <w:sz w:val="18"/>
        <w:szCs w:val="18"/>
        <w:lang w:val="zh-CN" w:eastAsia="zh-CN" w:bidi="zh-CN"/>
      </w:rPr>
    </w:lvl>
    <w:lvl w:ilvl="1">
      <w:numFmt w:val="bullet"/>
      <w:lvlText w:val="•"/>
      <w:lvlJc w:val="left"/>
      <w:pPr>
        <w:ind w:left="842" w:hanging="152"/>
      </w:pPr>
      <w:rPr>
        <w:rFonts w:hint="default"/>
        <w:lang w:val="zh-CN" w:eastAsia="zh-CN" w:bidi="zh-CN"/>
      </w:rPr>
    </w:lvl>
    <w:lvl w:ilvl="2">
      <w:numFmt w:val="bullet"/>
      <w:lvlText w:val="•"/>
      <w:lvlJc w:val="left"/>
      <w:pPr>
        <w:ind w:left="1425" w:hanging="152"/>
      </w:pPr>
      <w:rPr>
        <w:rFonts w:hint="default"/>
        <w:lang w:val="zh-CN" w:eastAsia="zh-CN" w:bidi="zh-CN"/>
      </w:rPr>
    </w:lvl>
    <w:lvl w:ilvl="3">
      <w:numFmt w:val="bullet"/>
      <w:lvlText w:val="•"/>
      <w:lvlJc w:val="left"/>
      <w:pPr>
        <w:ind w:left="2007" w:hanging="152"/>
      </w:pPr>
      <w:rPr>
        <w:rFonts w:hint="default"/>
        <w:lang w:val="zh-CN" w:eastAsia="zh-CN" w:bidi="zh-CN"/>
      </w:rPr>
    </w:lvl>
    <w:lvl w:ilvl="4">
      <w:numFmt w:val="bullet"/>
      <w:lvlText w:val="•"/>
      <w:lvlJc w:val="left"/>
      <w:pPr>
        <w:ind w:left="2590" w:hanging="152"/>
      </w:pPr>
      <w:rPr>
        <w:rFonts w:hint="default"/>
        <w:lang w:val="zh-CN" w:eastAsia="zh-CN" w:bidi="zh-CN"/>
      </w:rPr>
    </w:lvl>
    <w:lvl w:ilvl="5">
      <w:numFmt w:val="bullet"/>
      <w:lvlText w:val="•"/>
      <w:lvlJc w:val="left"/>
      <w:pPr>
        <w:ind w:left="3172" w:hanging="152"/>
      </w:pPr>
      <w:rPr>
        <w:rFonts w:hint="default"/>
        <w:lang w:val="zh-CN" w:eastAsia="zh-CN" w:bidi="zh-CN"/>
      </w:rPr>
    </w:lvl>
    <w:lvl w:ilvl="6">
      <w:numFmt w:val="bullet"/>
      <w:lvlText w:val="•"/>
      <w:lvlJc w:val="left"/>
      <w:pPr>
        <w:ind w:left="3755" w:hanging="152"/>
      </w:pPr>
      <w:rPr>
        <w:rFonts w:hint="default"/>
        <w:lang w:val="zh-CN" w:eastAsia="zh-CN" w:bidi="zh-CN"/>
      </w:rPr>
    </w:lvl>
    <w:lvl w:ilvl="7">
      <w:numFmt w:val="bullet"/>
      <w:lvlText w:val="•"/>
      <w:lvlJc w:val="left"/>
      <w:pPr>
        <w:ind w:left="4337" w:hanging="152"/>
      </w:pPr>
      <w:rPr>
        <w:rFonts w:hint="default"/>
        <w:lang w:val="zh-CN" w:eastAsia="zh-CN" w:bidi="zh-CN"/>
      </w:rPr>
    </w:lvl>
    <w:lvl w:ilvl="8">
      <w:numFmt w:val="bullet"/>
      <w:lvlText w:val="•"/>
      <w:lvlJc w:val="left"/>
      <w:pPr>
        <w:ind w:left="4920" w:hanging="152"/>
      </w:pPr>
      <w:rPr>
        <w:rFonts w:hint="default"/>
        <w:lang w:val="zh-CN" w:eastAsia="zh-CN" w:bidi="zh-CN"/>
      </w:rPr>
    </w:lvl>
  </w:abstractNum>
  <w:num w:numId="1" w16cid:durableId="634020682">
    <w:abstractNumId w:val="2"/>
  </w:num>
  <w:num w:numId="2" w16cid:durableId="1168448386">
    <w:abstractNumId w:val="1"/>
  </w:num>
  <w:num w:numId="3" w16cid:durableId="1357585061">
    <w:abstractNumId w:val="4"/>
  </w:num>
  <w:num w:numId="4" w16cid:durableId="2098399169">
    <w:abstractNumId w:val="0"/>
  </w:num>
  <w:num w:numId="5" w16cid:durableId="1607420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MDg3ZDVlMmVlYmFhNjNmZTlmMmRkZDk2NDYxYzk1N2YifQ=="/>
  </w:docVars>
  <w:rsids>
    <w:rsidRoot w:val="003979DC"/>
    <w:rsid w:val="0017536E"/>
    <w:rsid w:val="001D1C95"/>
    <w:rsid w:val="002C308F"/>
    <w:rsid w:val="003979DC"/>
    <w:rsid w:val="0067016B"/>
    <w:rsid w:val="006D54DB"/>
    <w:rsid w:val="006E7088"/>
    <w:rsid w:val="007575EF"/>
    <w:rsid w:val="00780C62"/>
    <w:rsid w:val="0083217E"/>
    <w:rsid w:val="00AA7208"/>
    <w:rsid w:val="00E9294E"/>
    <w:rsid w:val="00FB0C59"/>
    <w:rsid w:val="0ECA17AF"/>
    <w:rsid w:val="155A6617"/>
    <w:rsid w:val="22667EEF"/>
    <w:rsid w:val="2E8A531F"/>
    <w:rsid w:val="33C83CF1"/>
    <w:rsid w:val="411C35AF"/>
    <w:rsid w:val="41E25C79"/>
    <w:rsid w:val="4FDB193D"/>
    <w:rsid w:val="551A4E19"/>
    <w:rsid w:val="57F4143C"/>
    <w:rsid w:val="6DD53F59"/>
    <w:rsid w:val="79AB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E54954E"/>
  <w15:docId w15:val="{35E8E858-749B-4CFB-A3CB-F073E61E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right="299"/>
      <w:jc w:val="center"/>
      <w:outlineLvl w:val="0"/>
    </w:pPr>
    <w:rPr>
      <w:rFonts w:ascii="黑体" w:eastAsia="黑体" w:hAnsi="黑体" w:cs="黑体"/>
      <w:b/>
      <w:bCs/>
      <w:sz w:val="28"/>
      <w:szCs w:val="28"/>
    </w:rPr>
  </w:style>
  <w:style w:type="paragraph" w:styleId="2">
    <w:name w:val="heading 2"/>
    <w:basedOn w:val="a"/>
    <w:next w:val="a"/>
    <w:uiPriority w:val="1"/>
    <w:qFormat/>
    <w:pPr>
      <w:ind w:left="13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32"/>
    </w:pPr>
    <w:rPr>
      <w:sz w:val="21"/>
      <w:szCs w:val="21"/>
    </w:rPr>
  </w:style>
  <w:style w:type="paragraph" w:styleId="a4">
    <w:name w:val="Plain Text"/>
    <w:basedOn w:val="a"/>
    <w:qFormat/>
    <w:rPr>
      <w:rFonts w:hAnsi="Courier New" w:cs="Courier New"/>
      <w:szCs w:val="21"/>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450" w:hanging="319"/>
    </w:pPr>
  </w:style>
  <w:style w:type="paragraph" w:customStyle="1" w:styleId="TableParagraph">
    <w:name w:val="Table Paragraph"/>
    <w:basedOn w:val="a"/>
    <w:uiPriority w:val="1"/>
    <w:qFormat/>
    <w:pPr>
      <w:spacing w:before="1"/>
    </w:pPr>
  </w:style>
  <w:style w:type="paragraph" w:styleId="a7">
    <w:name w:val="header"/>
    <w:basedOn w:val="a"/>
    <w:link w:val="a8"/>
    <w:rsid w:val="0017536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17536E"/>
    <w:rPr>
      <w:rFonts w:ascii="宋体" w:eastAsia="宋体" w:hAnsi="宋体" w:cs="宋体"/>
      <w:sz w:val="18"/>
      <w:szCs w:val="18"/>
      <w:lang w:val="zh-CN" w:bidi="zh-CN"/>
    </w:rPr>
  </w:style>
  <w:style w:type="paragraph" w:styleId="a9">
    <w:name w:val="footer"/>
    <w:basedOn w:val="a"/>
    <w:link w:val="aa"/>
    <w:uiPriority w:val="99"/>
    <w:rsid w:val="0017536E"/>
    <w:pPr>
      <w:tabs>
        <w:tab w:val="center" w:pos="4153"/>
        <w:tab w:val="right" w:pos="8306"/>
      </w:tabs>
      <w:snapToGrid w:val="0"/>
    </w:pPr>
    <w:rPr>
      <w:sz w:val="18"/>
      <w:szCs w:val="18"/>
    </w:rPr>
  </w:style>
  <w:style w:type="character" w:customStyle="1" w:styleId="aa">
    <w:name w:val="页脚 字符"/>
    <w:basedOn w:val="a0"/>
    <w:link w:val="a9"/>
    <w:uiPriority w:val="99"/>
    <w:rsid w:val="0017536E"/>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7"/>
    <customShpInfo spid="_x0000_s2068"/>
    <customShpInfo spid="_x0000_s2066"/>
    <customShpInfo spid="_x0000_s2064"/>
    <customShpInfo spid="_x0000_s2062"/>
    <customShpInfo spid="_x0000_s2050"/>
    <customShpInfo spid="_x0000_s1241"/>
    <customShpInfo spid="_x0000_s1240"/>
    <customShpInfo spid="_x0000_s1243"/>
    <customShpInfo spid="_x0000_s1242"/>
    <customShpInfo spid="_x0000_s1244"/>
    <customShpInfo spid="_x0000_s1245"/>
    <customShpInfo spid="_x0000_s12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维尔 兰迪</dc:creator>
  <cp:lastModifiedBy>李 凡</cp:lastModifiedBy>
  <cp:revision>7</cp:revision>
  <dcterms:created xsi:type="dcterms:W3CDTF">2022-09-13T00:03:00Z</dcterms:created>
  <dcterms:modified xsi:type="dcterms:W3CDTF">2022-12-23T06:08:00Z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2016</vt:lpwstr>
  </property>
  <property fmtid="{D5CDD505-2E9C-101B-9397-08002B2CF9AE}" pid="4" name="LastSaved">
    <vt:filetime>2022-09-13T00:00:00Z</vt:filetime>
  </property>
  <property fmtid="{D5CDD505-2E9C-101B-9397-08002B2CF9AE}" pid="5" name="KSOProductBuildVer">
    <vt:lpwstr>2052-11.1.0.12358</vt:lpwstr>
  </property>
  <property fmtid="{D5CDD505-2E9C-101B-9397-08002B2CF9AE}" pid="6" name="ICV">
    <vt:lpwstr>B46768B578C546C9A391E0327F9FAE38</vt:lpwstr>
  </property>
</Properties>
</file>