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AB0E" w14:textId="77777777" w:rsidR="00315A13" w:rsidRDefault="00315A13">
      <w:pPr>
        <w:pStyle w:val="a3"/>
        <w:spacing w:before="9"/>
        <w:ind w:left="0"/>
        <w:rPr>
          <w:rFonts w:ascii="Times New Roman"/>
          <w:sz w:val="3"/>
        </w:rPr>
      </w:pPr>
    </w:p>
    <w:p w14:paraId="46261B37" w14:textId="77777777" w:rsidR="00315A13" w:rsidRDefault="00000000">
      <w:pPr>
        <w:pStyle w:val="a3"/>
        <w:spacing w:line="20" w:lineRule="exact"/>
        <w:ind w:left="9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EBD0092">
          <v:group id="_x0000_s2262" style="width:484.9pt;height:.75pt;mso-position-horizontal-relative:char;mso-position-vertical-relative:line" coordsize="9698,15">
            <v:line id="_x0000_s2263" style="position:absolute" from="0,7" to="9698,7" strokeweight=".72pt"/>
            <w10:anchorlock/>
          </v:group>
        </w:pict>
      </w:r>
    </w:p>
    <w:p w14:paraId="3EEEF2CF" w14:textId="77777777" w:rsidR="00315A13" w:rsidRDefault="00315A13">
      <w:pPr>
        <w:pStyle w:val="a3"/>
        <w:ind w:left="0"/>
        <w:rPr>
          <w:rFonts w:ascii="Times New Roman"/>
          <w:sz w:val="7"/>
        </w:rPr>
      </w:pPr>
    </w:p>
    <w:p w14:paraId="258826DC" w14:textId="77777777" w:rsidR="00315A13" w:rsidRDefault="00315A13">
      <w:pPr>
        <w:pStyle w:val="a3"/>
        <w:spacing w:before="4"/>
        <w:ind w:left="0"/>
        <w:rPr>
          <w:b/>
          <w:sz w:val="6"/>
        </w:rPr>
      </w:pPr>
    </w:p>
    <w:p w14:paraId="73479618" w14:textId="77777777" w:rsidR="00315A13" w:rsidRDefault="00000000">
      <w:pPr>
        <w:spacing w:before="61"/>
        <w:ind w:right="299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江苏省仪征中学 2022-2023 学年度第一学期高一地理学科导学案</w:t>
      </w:r>
    </w:p>
    <w:p w14:paraId="1C55FE32" w14:textId="77777777" w:rsidR="00315A13" w:rsidRDefault="00315A13">
      <w:pPr>
        <w:pStyle w:val="a3"/>
        <w:spacing w:before="9"/>
        <w:ind w:left="0"/>
        <w:rPr>
          <w:rFonts w:ascii="黑体"/>
          <w:b/>
          <w:sz w:val="20"/>
        </w:rPr>
      </w:pPr>
    </w:p>
    <w:p w14:paraId="2A059829" w14:textId="77777777" w:rsidR="00315A13" w:rsidRDefault="00000000">
      <w:pPr>
        <w:pStyle w:val="a4"/>
        <w:numPr>
          <w:ilvl w:val="1"/>
          <w:numId w:val="14"/>
        </w:numPr>
        <w:tabs>
          <w:tab w:val="left" w:pos="3341"/>
        </w:tabs>
        <w:spacing w:before="1"/>
        <w:ind w:hanging="568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pacing w:val="-1"/>
          <w:sz w:val="28"/>
        </w:rPr>
        <w:t>大气圈与大气运动</w:t>
      </w:r>
      <w:r>
        <w:rPr>
          <w:rFonts w:ascii="黑体" w:eastAsia="黑体" w:hint="eastAsia"/>
          <w:b/>
          <w:sz w:val="28"/>
        </w:rPr>
        <w:t>（第一课时）</w:t>
      </w:r>
    </w:p>
    <w:p w14:paraId="33AB2820" w14:textId="77777777" w:rsidR="00315A13" w:rsidRDefault="00000000">
      <w:pPr>
        <w:pStyle w:val="a3"/>
        <w:tabs>
          <w:tab w:val="left" w:pos="1682"/>
        </w:tabs>
        <w:spacing w:before="155"/>
        <w:ind w:left="0" w:right="29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051B15BD" w14:textId="33EFFAD1" w:rsidR="00315A13" w:rsidRDefault="00000000" w:rsidP="002A37A0">
      <w:pPr>
        <w:pStyle w:val="a3"/>
        <w:tabs>
          <w:tab w:val="left" w:pos="2044"/>
          <w:tab w:val="left" w:pos="4250"/>
          <w:tab w:val="left" w:pos="5511"/>
        </w:tabs>
        <w:spacing w:before="21"/>
        <w:ind w:left="0" w:right="295"/>
        <w:jc w:val="center"/>
        <w:rPr>
          <w:rFonts w:ascii="楷体" w:eastAsia="楷体"/>
        </w:rPr>
      </w:pPr>
      <w:r>
        <w:rPr>
          <w:rFonts w:ascii="楷体" w:eastAsia="楷体" w:hint="eastAsia"/>
        </w:rPr>
        <w:t>班级</w:t>
      </w:r>
      <w:r>
        <w:rPr>
          <w:rFonts w:ascii="楷体" w:eastAsia="楷体" w:hint="eastAsia"/>
          <w:spacing w:val="-3"/>
        </w:rPr>
        <w:t>：</w:t>
      </w:r>
      <w:r>
        <w:rPr>
          <w:rFonts w:ascii="楷体" w:eastAsia="楷体" w:hint="eastAsia"/>
          <w:spacing w:val="-3"/>
          <w:u w:val="single"/>
        </w:rPr>
        <w:t xml:space="preserve"> </w:t>
      </w:r>
      <w:r>
        <w:rPr>
          <w:rFonts w:ascii="楷体" w:eastAsia="楷体" w:hint="eastAsia"/>
          <w:spacing w:val="-3"/>
          <w:u w:val="single"/>
        </w:rPr>
        <w:tab/>
      </w:r>
      <w:r>
        <w:rPr>
          <w:rFonts w:ascii="楷体" w:eastAsia="楷体" w:hint="eastAsia"/>
          <w:spacing w:val="-3"/>
        </w:rPr>
        <w:t>姓</w:t>
      </w:r>
      <w:r>
        <w:rPr>
          <w:rFonts w:ascii="楷体" w:eastAsia="楷体" w:hint="eastAsia"/>
        </w:rPr>
        <w:t>名：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</w:rPr>
        <w:t>学</w:t>
      </w:r>
      <w:r>
        <w:rPr>
          <w:rFonts w:ascii="楷体" w:eastAsia="楷体" w:hint="eastAsia"/>
          <w:spacing w:val="-3"/>
        </w:rPr>
        <w:t>号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  <w:spacing w:val="-3"/>
        </w:rPr>
        <w:t>授</w:t>
      </w:r>
      <w:r>
        <w:rPr>
          <w:rFonts w:ascii="楷体" w:eastAsia="楷体" w:hint="eastAsia"/>
        </w:rPr>
        <w:t>课</w:t>
      </w:r>
      <w:r>
        <w:rPr>
          <w:rFonts w:ascii="楷体" w:eastAsia="楷体" w:hint="eastAsia"/>
          <w:spacing w:val="-3"/>
        </w:rPr>
        <w:t>日</w:t>
      </w:r>
      <w:r>
        <w:rPr>
          <w:rFonts w:ascii="楷体" w:eastAsia="楷体" w:hint="eastAsia"/>
        </w:rPr>
        <w:t>期：2022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年</w:t>
      </w:r>
      <w:r>
        <w:rPr>
          <w:rFonts w:ascii="楷体" w:eastAsia="楷体" w:hint="eastAsia"/>
          <w:spacing w:val="-53"/>
        </w:rPr>
        <w:t xml:space="preserve"> </w:t>
      </w:r>
      <w:r>
        <w:rPr>
          <w:rFonts w:ascii="楷体" w:eastAsia="楷体" w:hint="eastAsia"/>
        </w:rPr>
        <w:t>9</w:t>
      </w:r>
      <w:r>
        <w:rPr>
          <w:rFonts w:ascii="楷体" w:eastAsia="楷体" w:hint="eastAsia"/>
          <w:spacing w:val="-54"/>
        </w:rPr>
        <w:t xml:space="preserve"> </w:t>
      </w:r>
      <w:r>
        <w:rPr>
          <w:rFonts w:ascii="楷体" w:eastAsia="楷体" w:hint="eastAsia"/>
        </w:rPr>
        <w:t>月</w:t>
      </w:r>
      <w:r>
        <w:rPr>
          <w:rFonts w:ascii="楷体" w:eastAsia="楷体" w:hint="eastAsia"/>
          <w:spacing w:val="-53"/>
        </w:rPr>
        <w:t xml:space="preserve"> </w:t>
      </w:r>
      <w:r>
        <w:rPr>
          <w:rFonts w:ascii="楷体" w:eastAsia="楷体" w:hint="eastAsia"/>
        </w:rPr>
        <w:t>26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日</w:t>
      </w:r>
    </w:p>
    <w:p w14:paraId="1875E33E" w14:textId="77777777" w:rsidR="002A37A0" w:rsidRPr="002A37A0" w:rsidRDefault="002A37A0" w:rsidP="002A37A0">
      <w:pPr>
        <w:pStyle w:val="a3"/>
        <w:tabs>
          <w:tab w:val="left" w:pos="2044"/>
          <w:tab w:val="left" w:pos="4250"/>
          <w:tab w:val="left" w:pos="5511"/>
        </w:tabs>
        <w:spacing w:before="21"/>
        <w:ind w:left="0" w:right="295"/>
        <w:jc w:val="center"/>
        <w:rPr>
          <w:rFonts w:ascii="楷体" w:eastAsia="楷体" w:hint="eastAsia"/>
        </w:rPr>
      </w:pPr>
    </w:p>
    <w:p w14:paraId="7B1D953A" w14:textId="77777777" w:rsidR="00315A13" w:rsidRDefault="00000000">
      <w:pPr>
        <w:pStyle w:val="2"/>
        <w:spacing w:before="72" w:after="20"/>
      </w:pPr>
      <w:r>
        <w:t>【课程标准及要求】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811"/>
      </w:tblGrid>
      <w:tr w:rsidR="00315A13" w14:paraId="39F1D6B2" w14:textId="77777777">
        <w:trPr>
          <w:trHeight w:val="311"/>
        </w:trPr>
        <w:tc>
          <w:tcPr>
            <w:tcW w:w="3824" w:type="dxa"/>
          </w:tcPr>
          <w:p w14:paraId="38F2BA4C" w14:textId="77777777" w:rsidR="00315A13" w:rsidRDefault="00000000">
            <w:pPr>
              <w:pStyle w:val="TableParagraph"/>
              <w:spacing w:before="27"/>
              <w:ind w:left="1493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课程标准</w:t>
            </w:r>
          </w:p>
        </w:tc>
        <w:tc>
          <w:tcPr>
            <w:tcW w:w="5811" w:type="dxa"/>
          </w:tcPr>
          <w:p w14:paraId="52E1C28F" w14:textId="77777777" w:rsidR="00315A13" w:rsidRDefault="00000000">
            <w:pPr>
              <w:pStyle w:val="TableParagraph"/>
              <w:spacing w:before="27"/>
              <w:ind w:left="2465" w:right="2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学习目标</w:t>
            </w:r>
          </w:p>
        </w:tc>
      </w:tr>
      <w:tr w:rsidR="00315A13" w14:paraId="753B9FE8" w14:textId="77777777">
        <w:trPr>
          <w:trHeight w:val="623"/>
        </w:trPr>
        <w:tc>
          <w:tcPr>
            <w:tcW w:w="3824" w:type="dxa"/>
          </w:tcPr>
          <w:p w14:paraId="0DC62FFA" w14:textId="77777777" w:rsidR="00315A13" w:rsidRDefault="00000000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运用图表等资料，说明大气的组成和垂直</w:t>
            </w:r>
          </w:p>
          <w:p w14:paraId="072B3DF9" w14:textId="77777777" w:rsidR="00315A13" w:rsidRDefault="00000000">
            <w:pPr>
              <w:pStyle w:val="TableParagraph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分层，及其与生产和生活的联系。</w:t>
            </w:r>
          </w:p>
        </w:tc>
        <w:tc>
          <w:tcPr>
            <w:tcW w:w="5811" w:type="dxa"/>
          </w:tcPr>
          <w:p w14:paraId="20F53D1F" w14:textId="77777777" w:rsidR="00315A1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27"/>
              <w:rPr>
                <w:sz w:val="20"/>
              </w:rPr>
            </w:pPr>
            <w:r>
              <w:rPr>
                <w:sz w:val="20"/>
              </w:rPr>
              <w:t>运用图表资料，说明大气的组成和垂直分层。</w:t>
            </w:r>
          </w:p>
          <w:p w14:paraId="7B36828F" w14:textId="77777777" w:rsidR="00315A1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56"/>
              <w:rPr>
                <w:sz w:val="20"/>
              </w:rPr>
            </w:pPr>
            <w:r>
              <w:rPr>
                <w:sz w:val="20"/>
              </w:rPr>
              <w:t>结合实例，说明大气的组成和垂直分层与生产、生活的联系。</w:t>
            </w:r>
          </w:p>
        </w:tc>
      </w:tr>
    </w:tbl>
    <w:p w14:paraId="0B728025" w14:textId="77777777" w:rsidR="00315A13" w:rsidRDefault="00000000">
      <w:pPr>
        <w:spacing w:before="22"/>
        <w:ind w:left="132"/>
        <w:rPr>
          <w:b/>
          <w:sz w:val="21"/>
        </w:rPr>
      </w:pPr>
      <w:r>
        <w:rPr>
          <w:b/>
          <w:sz w:val="21"/>
        </w:rPr>
        <w:t>【导读——读教材识基础】</w:t>
      </w:r>
    </w:p>
    <w:p w14:paraId="42AABE78" w14:textId="77777777" w:rsidR="00315A13" w:rsidRDefault="00000000">
      <w:pPr>
        <w:pStyle w:val="a3"/>
        <w:tabs>
          <w:tab w:val="left" w:pos="1604"/>
          <w:tab w:val="left" w:pos="2024"/>
        </w:tabs>
        <w:spacing w:before="44"/>
      </w:pPr>
      <w:r>
        <w:t>阅读</w:t>
      </w:r>
      <w:r>
        <w:rPr>
          <w:spacing w:val="-3"/>
        </w:rPr>
        <w:t>地</w:t>
      </w:r>
      <w:r>
        <w:t>理</w:t>
      </w:r>
      <w:r>
        <w:rPr>
          <w:spacing w:val="-3"/>
        </w:rPr>
        <w:t>必</w:t>
      </w:r>
      <w:r>
        <w:t>修</w:t>
      </w:r>
      <w:r>
        <w:tab/>
      </w:r>
      <w:proofErr w:type="gramStart"/>
      <w:r>
        <w:t>一</w:t>
      </w:r>
      <w:proofErr w:type="gramEnd"/>
      <w:r>
        <w:tab/>
      </w:r>
      <w:proofErr w:type="gramStart"/>
      <w:r>
        <w:t>教</w:t>
      </w:r>
      <w:r>
        <w:rPr>
          <w:spacing w:val="-3"/>
        </w:rPr>
        <w:t>材</w:t>
      </w:r>
      <w:r>
        <w:t>第</w:t>
      </w:r>
      <w:proofErr w:type="gramEnd"/>
      <w:r>
        <w:rPr>
          <w:spacing w:val="-53"/>
        </w:rPr>
        <w:t xml:space="preserve"> </w:t>
      </w:r>
      <w:r>
        <w:rPr>
          <w:rFonts w:ascii="Calibri" w:eastAsia="Calibri" w:hAnsi="Calibri"/>
        </w:rPr>
        <w:t>26</w:t>
      </w:r>
      <w:r>
        <w:t>—</w:t>
      </w:r>
      <w:r>
        <w:rPr>
          <w:rFonts w:ascii="Calibri" w:eastAsia="Calibri" w:hAnsi="Calibri"/>
        </w:rPr>
        <w:t>29</w:t>
      </w:r>
      <w:r>
        <w:rPr>
          <w:rFonts w:ascii="Calibri" w:eastAsia="Calibri" w:hAnsi="Calibri"/>
          <w:spacing w:val="6"/>
        </w:rPr>
        <w:t xml:space="preserve"> </w:t>
      </w:r>
      <w:r>
        <w:t>页</w:t>
      </w:r>
    </w:p>
    <w:p w14:paraId="2B59CFD2" w14:textId="77777777" w:rsidR="00315A13" w:rsidRDefault="00000000">
      <w:pPr>
        <w:spacing w:before="43" w:line="252" w:lineRule="auto"/>
        <w:ind w:left="132" w:right="7541"/>
        <w:rPr>
          <w:sz w:val="21"/>
        </w:rPr>
      </w:pPr>
      <w:r>
        <w:rPr>
          <w:b/>
          <w:sz w:val="21"/>
        </w:rPr>
        <w:t>【导学——培素养引价值】</w:t>
      </w:r>
      <w:r>
        <w:rPr>
          <w:rFonts w:ascii="黑体" w:eastAsia="黑体" w:hAnsi="黑体" w:hint="eastAsia"/>
          <w:sz w:val="21"/>
        </w:rPr>
        <w:t>一、大气圈的组成与结构</w:t>
      </w:r>
      <w:r>
        <w:rPr>
          <w:rFonts w:ascii="Times New Roman" w:eastAsia="Times New Roman" w:hAnsi="Times New Roman"/>
          <w:sz w:val="21"/>
        </w:rPr>
        <w:t>1</w:t>
      </w:r>
      <w:r>
        <w:rPr>
          <w:sz w:val="21"/>
        </w:rPr>
        <w:t>．大气圈的组成</w:t>
      </w:r>
    </w:p>
    <w:p w14:paraId="2F86770B" w14:textId="77777777" w:rsidR="00315A13" w:rsidRDefault="00000000">
      <w:pPr>
        <w:pStyle w:val="a4"/>
        <w:numPr>
          <w:ilvl w:val="0"/>
          <w:numId w:val="12"/>
        </w:numPr>
        <w:tabs>
          <w:tab w:val="left" w:pos="380"/>
        </w:tabs>
        <w:spacing w:line="257" w:lineRule="exact"/>
        <w:rPr>
          <w:sz w:val="21"/>
        </w:rPr>
      </w:pPr>
      <w:r>
        <w:rPr>
          <w:spacing w:val="-1"/>
          <w:sz w:val="21"/>
        </w:rPr>
        <w:t>干洁空气</w:t>
      </w:r>
    </w:p>
    <w:p w14:paraId="5491ACF9" w14:textId="77777777" w:rsidR="00315A13" w:rsidRDefault="00000000">
      <w:pPr>
        <w:pStyle w:val="a3"/>
        <w:tabs>
          <w:tab w:val="left" w:pos="5339"/>
        </w:tabs>
        <w:spacing w:before="5"/>
      </w:pPr>
      <w:r>
        <w:t>①氮</w:t>
      </w:r>
      <w:r>
        <w:rPr>
          <w:rFonts w:ascii="Times New Roman" w:eastAsia="Times New Roman" w:hAnsi="Times New Roman"/>
        </w:rPr>
        <w:t>:</w:t>
      </w:r>
      <w:r>
        <w:rPr>
          <w:spacing w:val="-3"/>
        </w:rPr>
        <w:t>大</w:t>
      </w:r>
      <w:r>
        <w:t>气</w:t>
      </w:r>
      <w:r>
        <w:rPr>
          <w:spacing w:val="-3"/>
        </w:rPr>
        <w:t>中</w:t>
      </w:r>
      <w:r>
        <w:t>含</w:t>
      </w:r>
      <w:r>
        <w:rPr>
          <w:spacing w:val="-3"/>
        </w:rPr>
        <w:t>量</w:t>
      </w:r>
      <w:r>
        <w:t>最</w:t>
      </w:r>
      <w:r>
        <w:rPr>
          <w:spacing w:val="-3"/>
        </w:rPr>
        <w:t>多</w:t>
      </w:r>
      <w:r>
        <w:t>的</w:t>
      </w:r>
      <w:r>
        <w:rPr>
          <w:spacing w:val="-3"/>
        </w:rPr>
        <w:t>成</w:t>
      </w:r>
      <w:r>
        <w:t>分，</w:t>
      </w:r>
      <w:r>
        <w:rPr>
          <w:spacing w:val="-3"/>
        </w:rPr>
        <w:t>是</w:t>
      </w:r>
      <w:r>
        <w:t>地</w:t>
      </w:r>
      <w:r>
        <w:rPr>
          <w:spacing w:val="-3"/>
        </w:rPr>
        <w:t>球</w:t>
      </w:r>
      <w:r>
        <w:t>生</w:t>
      </w:r>
      <w:r>
        <w:rPr>
          <w:spacing w:val="-3"/>
        </w:rPr>
        <w:t>物</w:t>
      </w:r>
      <w:r>
        <w:t>体</w:t>
      </w:r>
      <w:r>
        <w:rPr>
          <w:spacing w:val="-3"/>
        </w:rPr>
        <w:t>内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的</w:t>
      </w:r>
      <w:r>
        <w:t>重</w:t>
      </w:r>
      <w:r>
        <w:rPr>
          <w:spacing w:val="-3"/>
        </w:rPr>
        <w:t>要</w:t>
      </w:r>
      <w:r>
        <w:t>组</w:t>
      </w:r>
      <w:r>
        <w:rPr>
          <w:spacing w:val="-3"/>
        </w:rPr>
        <w:t>成</w:t>
      </w:r>
      <w:r>
        <w:t>部</w:t>
      </w:r>
      <w:r>
        <w:rPr>
          <w:spacing w:val="-3"/>
        </w:rPr>
        <w:t>分</w:t>
      </w:r>
      <w:r>
        <w:t>。</w:t>
      </w:r>
    </w:p>
    <w:p w14:paraId="73A5AD56" w14:textId="77777777" w:rsidR="00315A13" w:rsidRDefault="00000000">
      <w:pPr>
        <w:pStyle w:val="a3"/>
        <w:tabs>
          <w:tab w:val="left" w:pos="766"/>
        </w:tabs>
        <w:spacing w:before="2"/>
      </w:pPr>
      <w:r>
        <w:t>②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 w:hAnsi="Times New Roman"/>
          <w:spacing w:val="-4"/>
        </w:rPr>
        <w:t>:</w:t>
      </w:r>
      <w:r>
        <w:rPr>
          <w:spacing w:val="-3"/>
        </w:rPr>
        <w:t>大气中含量次多的成分，是人类和动物维持生命活动必需的物质。</w:t>
      </w:r>
    </w:p>
    <w:p w14:paraId="35F7B720" w14:textId="77777777" w:rsidR="00315A13" w:rsidRDefault="00000000">
      <w:pPr>
        <w:pStyle w:val="a3"/>
        <w:tabs>
          <w:tab w:val="left" w:pos="1289"/>
          <w:tab w:val="left" w:pos="5757"/>
        </w:tabs>
        <w:spacing w:before="4"/>
      </w:pPr>
      <w:r>
        <w:t>③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 w:hAnsi="Times New Roman"/>
        </w:rPr>
        <w:t>:</w:t>
      </w:r>
      <w:r>
        <w:t>大</w:t>
      </w:r>
      <w:r>
        <w:rPr>
          <w:spacing w:val="-3"/>
        </w:rPr>
        <w:t>气</w:t>
      </w:r>
      <w:r>
        <w:t>中</w:t>
      </w:r>
      <w:r>
        <w:rPr>
          <w:spacing w:val="-3"/>
        </w:rPr>
        <w:t>的含</w:t>
      </w:r>
      <w:r>
        <w:t>量很</w:t>
      </w:r>
      <w:r>
        <w:rPr>
          <w:spacing w:val="-3"/>
        </w:rPr>
        <w:t>少</w:t>
      </w:r>
      <w:r>
        <w:t>；</w:t>
      </w:r>
      <w:r>
        <w:rPr>
          <w:spacing w:val="-3"/>
        </w:rPr>
        <w:t>绿</w:t>
      </w:r>
      <w:r>
        <w:t>色</w:t>
      </w:r>
      <w:r>
        <w:rPr>
          <w:spacing w:val="-3"/>
        </w:rPr>
        <w:t>植</w:t>
      </w:r>
      <w:r>
        <w:t>物</w:t>
      </w:r>
      <w:r>
        <w:rPr>
          <w:spacing w:val="-3"/>
        </w:rPr>
        <w:t>进</w:t>
      </w:r>
      <w:r>
        <w:t>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的</w:t>
      </w:r>
      <w:r>
        <w:rPr>
          <w:spacing w:val="-3"/>
        </w:rPr>
        <w:t>原</w:t>
      </w:r>
      <w:r>
        <w:t>料</w:t>
      </w:r>
      <w:r>
        <w:rPr>
          <w:spacing w:val="-3"/>
        </w:rPr>
        <w:t>；</w:t>
      </w:r>
      <w:r>
        <w:t>调</w:t>
      </w:r>
      <w:r>
        <w:rPr>
          <w:spacing w:val="-3"/>
        </w:rPr>
        <w:t>节地</w:t>
      </w:r>
      <w:r>
        <w:t>表温</w:t>
      </w:r>
      <w:r>
        <w:rPr>
          <w:spacing w:val="-3"/>
        </w:rPr>
        <w:t>度</w:t>
      </w:r>
      <w:r>
        <w:t>的</w:t>
      </w:r>
      <w:r>
        <w:rPr>
          <w:spacing w:val="-3"/>
        </w:rPr>
        <w:t>重</w:t>
      </w:r>
      <w:r>
        <w:t>要</w:t>
      </w:r>
      <w:r>
        <w:rPr>
          <w:spacing w:val="-3"/>
        </w:rPr>
        <w:t>气</w:t>
      </w:r>
      <w:r>
        <w:t>体。</w:t>
      </w:r>
    </w:p>
    <w:p w14:paraId="7B391C44" w14:textId="77777777" w:rsidR="00315A13" w:rsidRDefault="00000000">
      <w:pPr>
        <w:pStyle w:val="a4"/>
        <w:numPr>
          <w:ilvl w:val="0"/>
          <w:numId w:val="12"/>
        </w:numPr>
        <w:tabs>
          <w:tab w:val="left" w:pos="380"/>
        </w:tabs>
        <w:spacing w:before="2"/>
        <w:rPr>
          <w:sz w:val="21"/>
        </w:rPr>
      </w:pPr>
      <w:r>
        <w:rPr>
          <w:spacing w:val="-2"/>
          <w:sz w:val="21"/>
        </w:rPr>
        <w:t>水汽和固体杂质</w:t>
      </w:r>
    </w:p>
    <w:p w14:paraId="58FE4E25" w14:textId="77777777" w:rsidR="00315A13" w:rsidRDefault="00000000">
      <w:pPr>
        <w:pStyle w:val="a3"/>
        <w:spacing w:before="5"/>
      </w:pPr>
      <w:r>
        <w:t>①水汽：</w:t>
      </w:r>
      <w:r>
        <w:rPr>
          <w:u w:val="single"/>
        </w:rPr>
        <w:t xml:space="preserve"> </w:t>
      </w:r>
      <w:r>
        <w:t xml:space="preserve">的必要条件；可以提高人类生活的舒适度。 </w:t>
      </w:r>
    </w:p>
    <w:p w14:paraId="2F08BB95" w14:textId="77777777" w:rsidR="00315A13" w:rsidRDefault="00000000">
      <w:pPr>
        <w:pStyle w:val="a3"/>
        <w:spacing w:before="2"/>
      </w:pPr>
      <w:r>
        <w:t>②大气中的尘埃：反射太阳辐射，降低地面温度；作为</w:t>
      </w:r>
      <w:r>
        <w:rPr>
          <w:u w:val="single"/>
        </w:rPr>
        <w:t xml:space="preserve"> </w:t>
      </w:r>
      <w:r>
        <w:t xml:space="preserve">，促进云雨的形成；影响人的呼吸系统。 </w:t>
      </w:r>
    </w:p>
    <w:p w14:paraId="7D110A4F" w14:textId="77777777" w:rsidR="00315A13" w:rsidRDefault="00000000">
      <w:pPr>
        <w:pStyle w:val="a3"/>
        <w:spacing w:before="5"/>
        <w:rPr>
          <w:rFonts w:ascii="黑体" w:eastAsia="黑体"/>
        </w:rPr>
      </w:pPr>
      <w:r>
        <w:rPr>
          <w:noProof/>
        </w:rPr>
        <w:drawing>
          <wp:anchor distT="0" distB="0" distL="0" distR="0" simplePos="0" relativeHeight="251727872" behindDoc="0" locked="0" layoutInCell="1" allowOverlap="1" wp14:anchorId="227F28FB" wp14:editId="0353EE78">
            <wp:simplePos x="0" y="0"/>
            <wp:positionH relativeFrom="page">
              <wp:posOffset>1017905</wp:posOffset>
            </wp:positionH>
            <wp:positionV relativeFrom="paragraph">
              <wp:posOffset>27813</wp:posOffset>
            </wp:positionV>
            <wp:extent cx="32384" cy="107950"/>
            <wp:effectExtent l="0" t="0" r="0" b="0"/>
            <wp:wrapNone/>
            <wp:docPr id="1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4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5F0176F" wp14:editId="26BFCCC1">
            <wp:extent cx="31750" cy="107950"/>
            <wp:effectExtent l="0" t="0" r="0" b="0"/>
            <wp:docPr id="1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int="eastAsia"/>
        </w:rPr>
        <w:t>判断</w:t>
      </w:r>
    </w:p>
    <w:p w14:paraId="11C567F9" w14:textId="77777777" w:rsidR="00315A13" w:rsidRDefault="00000000">
      <w:pPr>
        <w:pStyle w:val="a4"/>
        <w:numPr>
          <w:ilvl w:val="0"/>
          <w:numId w:val="11"/>
        </w:numPr>
        <w:tabs>
          <w:tab w:val="left" w:pos="451"/>
        </w:tabs>
        <w:spacing w:before="2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二氧化碳是调节地表温度的重要气体。</w:t>
      </w:r>
      <w:r>
        <w:rPr>
          <w:rFonts w:ascii="Times New Roman" w:eastAsia="Times New Roman"/>
          <w:spacing w:val="16"/>
          <w:sz w:val="21"/>
        </w:rPr>
        <w:t>( )</w:t>
      </w:r>
    </w:p>
    <w:p w14:paraId="5D3264E4" w14:textId="77777777" w:rsidR="00315A13" w:rsidRDefault="00000000">
      <w:pPr>
        <w:pStyle w:val="a4"/>
        <w:numPr>
          <w:ilvl w:val="0"/>
          <w:numId w:val="11"/>
        </w:numPr>
        <w:tabs>
          <w:tab w:val="left" w:pos="451"/>
        </w:tabs>
        <w:spacing w:before="5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固体杂质越多，则降水越多。</w:t>
      </w:r>
      <w:r>
        <w:rPr>
          <w:rFonts w:ascii="Times New Roman" w:eastAsia="Times New Roman"/>
          <w:spacing w:val="16"/>
          <w:sz w:val="21"/>
        </w:rPr>
        <w:t>( )</w:t>
      </w:r>
    </w:p>
    <w:p w14:paraId="715569D3" w14:textId="77777777" w:rsidR="00315A13" w:rsidRDefault="00000000">
      <w:pPr>
        <w:pStyle w:val="a4"/>
        <w:numPr>
          <w:ilvl w:val="0"/>
          <w:numId w:val="10"/>
        </w:numPr>
        <w:tabs>
          <w:tab w:val="left" w:pos="451"/>
        </w:tabs>
        <w:spacing w:before="2" w:after="17"/>
        <w:ind w:hanging="319"/>
        <w:rPr>
          <w:sz w:val="21"/>
        </w:rPr>
      </w:pPr>
      <w:r>
        <w:rPr>
          <w:spacing w:val="-3"/>
          <w:sz w:val="21"/>
        </w:rPr>
        <w:t>大气圈的分层</w:t>
      </w:r>
    </w:p>
    <w:p w14:paraId="74C9AC2D" w14:textId="77777777" w:rsidR="00315A13" w:rsidRDefault="00000000">
      <w:pPr>
        <w:pStyle w:val="a3"/>
        <w:ind w:left="3065"/>
        <w:rPr>
          <w:sz w:val="20"/>
        </w:rPr>
      </w:pPr>
      <w:r>
        <w:rPr>
          <w:noProof/>
          <w:sz w:val="20"/>
        </w:rPr>
        <w:drawing>
          <wp:inline distT="0" distB="0" distL="0" distR="0" wp14:anchorId="271EC0E9" wp14:editId="61DB7858">
            <wp:extent cx="2361598" cy="1554480"/>
            <wp:effectExtent l="0" t="0" r="0" b="0"/>
            <wp:docPr id="11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598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F232B" w14:textId="77777777" w:rsidR="00315A13" w:rsidRDefault="00000000">
      <w:pPr>
        <w:pStyle w:val="a3"/>
        <w:tabs>
          <w:tab w:val="left" w:pos="3740"/>
          <w:tab w:val="left" w:pos="6258"/>
        </w:tabs>
        <w:spacing w:before="9" w:line="242" w:lineRule="auto"/>
        <w:ind w:right="3103"/>
      </w:pPr>
      <w:r>
        <w:rPr>
          <w:rFonts w:ascii="Times New Roman" w:eastAsia="Times New Roman"/>
        </w:rPr>
        <w:t>(1)</w:t>
      </w:r>
      <w:r>
        <w:t>依据</w:t>
      </w:r>
      <w:r>
        <w:rPr>
          <w:spacing w:val="-3"/>
        </w:rPr>
        <w:t>：</w:t>
      </w:r>
      <w:r>
        <w:t>大</w:t>
      </w:r>
      <w:r>
        <w:rPr>
          <w:spacing w:val="-3"/>
        </w:rPr>
        <w:t>气</w:t>
      </w:r>
      <w:r>
        <w:t>在</w:t>
      </w:r>
      <w:r>
        <w:rPr>
          <w:spacing w:val="-3"/>
        </w:rPr>
        <w:t>垂</w:t>
      </w:r>
      <w:r>
        <w:t>直</w:t>
      </w:r>
      <w:r>
        <w:rPr>
          <w:spacing w:val="-3"/>
        </w:rPr>
        <w:t>方向</w:t>
      </w:r>
      <w:r>
        <w:t>上的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、</w:t>
      </w:r>
      <w:r>
        <w:t>密</w:t>
      </w:r>
      <w:r>
        <w:rPr>
          <w:spacing w:val="-3"/>
        </w:rPr>
        <w:t>度</w:t>
      </w:r>
      <w:r>
        <w:t>及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的</w:t>
      </w:r>
      <w:r>
        <w:rPr>
          <w:spacing w:val="-3"/>
        </w:rPr>
        <w:t>差</w:t>
      </w:r>
      <w:r>
        <w:t>异</w:t>
      </w:r>
      <w:r>
        <w:rPr>
          <w:spacing w:val="-16"/>
        </w:rPr>
        <w:t>。</w:t>
      </w:r>
      <w:r>
        <w:rPr>
          <w:rFonts w:ascii="Times New Roman" w:eastAsia="Times New Roman"/>
        </w:rPr>
        <w:t>(2)</w:t>
      </w:r>
      <w:r>
        <w:t>大气</w:t>
      </w:r>
      <w:r>
        <w:rPr>
          <w:spacing w:val="-3"/>
        </w:rPr>
        <w:t>圈</w:t>
      </w:r>
      <w:r>
        <w:t>分层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522"/>
        <w:gridCol w:w="2694"/>
        <w:gridCol w:w="1280"/>
      </w:tblGrid>
      <w:tr w:rsidR="00315A13" w14:paraId="2C26524E" w14:textId="77777777">
        <w:trPr>
          <w:trHeight w:val="271"/>
        </w:trPr>
        <w:tc>
          <w:tcPr>
            <w:tcW w:w="1555" w:type="dxa"/>
          </w:tcPr>
          <w:p w14:paraId="46552D52" w14:textId="77777777" w:rsidR="00315A13" w:rsidRDefault="00000000">
            <w:pPr>
              <w:pStyle w:val="TableParagraph"/>
              <w:spacing w:line="250" w:lineRule="exact"/>
              <w:ind w:left="127" w:right="118"/>
              <w:jc w:val="center"/>
              <w:rPr>
                <w:sz w:val="21"/>
              </w:rPr>
            </w:pPr>
            <w:r>
              <w:rPr>
                <w:sz w:val="21"/>
              </w:rPr>
              <w:t>分层</w:t>
            </w:r>
          </w:p>
        </w:tc>
        <w:tc>
          <w:tcPr>
            <w:tcW w:w="3522" w:type="dxa"/>
          </w:tcPr>
          <w:p w14:paraId="4CB870A4" w14:textId="77777777" w:rsidR="00315A13" w:rsidRDefault="00000000">
            <w:pPr>
              <w:pStyle w:val="TableParagraph"/>
              <w:tabs>
                <w:tab w:val="left" w:pos="2292"/>
              </w:tabs>
              <w:spacing w:before="15" w:line="236" w:lineRule="exact"/>
              <w:ind w:left="948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1"/>
                <w:sz w:val="21"/>
              </w:rPr>
              <w:t>A</w:t>
            </w:r>
            <w:r>
              <w:rPr>
                <w:rFonts w:ascii="Times New Roman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694" w:type="dxa"/>
          </w:tcPr>
          <w:p w14:paraId="5AC612DA" w14:textId="77777777" w:rsidR="00315A13" w:rsidRDefault="00000000">
            <w:pPr>
              <w:pStyle w:val="TableParagraph"/>
              <w:tabs>
                <w:tab w:val="left" w:pos="1132"/>
              </w:tabs>
              <w:spacing w:before="15" w:line="236" w:lineRule="exact"/>
              <w:ind w:right="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</w:t>
            </w:r>
            <w:r>
              <w:rPr>
                <w:rFonts w:ascii="Times New Roman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1280" w:type="dxa"/>
          </w:tcPr>
          <w:p w14:paraId="7BCE15C6" w14:textId="77777777" w:rsidR="00315A13" w:rsidRDefault="00000000">
            <w:pPr>
              <w:pStyle w:val="TableParagraph"/>
              <w:tabs>
                <w:tab w:val="left" w:pos="1191"/>
              </w:tabs>
              <w:spacing w:before="15" w:line="236" w:lineRule="exact"/>
              <w:ind w:left="107" w:right="-29"/>
              <w:rPr>
                <w:sz w:val="21"/>
              </w:rPr>
            </w:pPr>
            <w:r>
              <w:rPr>
                <w:rFonts w:ascii="Times New Roman"/>
                <w:sz w:val="21"/>
              </w:rPr>
              <w:t>C</w:t>
            </w:r>
            <w:r>
              <w:rPr>
                <w:rFonts w:ascii="Times New Roman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sz w:val="21"/>
              </w:rPr>
              <w:t xml:space="preserve"> </w:t>
            </w:r>
          </w:p>
        </w:tc>
      </w:tr>
      <w:tr w:rsidR="00315A13" w14:paraId="0317A6AD" w14:textId="77777777">
        <w:trPr>
          <w:trHeight w:val="544"/>
        </w:trPr>
        <w:tc>
          <w:tcPr>
            <w:tcW w:w="1555" w:type="dxa"/>
          </w:tcPr>
          <w:p w14:paraId="55303A19" w14:textId="77777777" w:rsidR="00315A13" w:rsidRDefault="00000000">
            <w:pPr>
              <w:pStyle w:val="TableParagraph"/>
              <w:spacing w:before="138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厚度及变化</w:t>
            </w:r>
          </w:p>
        </w:tc>
        <w:tc>
          <w:tcPr>
            <w:tcW w:w="3522" w:type="dxa"/>
          </w:tcPr>
          <w:p w14:paraId="3631C107" w14:textId="77777777" w:rsidR="00315A13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平均 </w:t>
            </w:r>
            <w:r>
              <w:rPr>
                <w:rFonts w:ascii="Times New Roman" w:eastAsia="Times New Roman"/>
                <w:sz w:val="21"/>
              </w:rPr>
              <w:t xml:space="preserve">12 </w:t>
            </w:r>
            <w:r>
              <w:rPr>
                <w:sz w:val="21"/>
              </w:rPr>
              <w:t>千米左右，低纬度地区大于</w:t>
            </w:r>
          </w:p>
          <w:p w14:paraId="2DC6EB42" w14:textId="77777777" w:rsidR="00315A13" w:rsidRDefault="00000000">
            <w:pPr>
              <w:pStyle w:val="TableParagraph"/>
              <w:spacing w:before="4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高纬度地区，夏季大于冬季</w:t>
            </w:r>
          </w:p>
        </w:tc>
        <w:tc>
          <w:tcPr>
            <w:tcW w:w="2694" w:type="dxa"/>
          </w:tcPr>
          <w:p w14:paraId="433C01EB" w14:textId="77777777" w:rsidR="00315A13" w:rsidRDefault="00000000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 xml:space="preserve">厚度约 </w:t>
            </w:r>
            <w:r>
              <w:rPr>
                <w:rFonts w:ascii="Times New Roman" w:eastAsia="Times New Roman"/>
                <w:sz w:val="21"/>
              </w:rPr>
              <w:t xml:space="preserve">40 </w:t>
            </w:r>
            <w:r>
              <w:rPr>
                <w:sz w:val="21"/>
              </w:rPr>
              <w:t>千米，其顶部距</w:t>
            </w:r>
          </w:p>
          <w:p w14:paraId="70225E06" w14:textId="77777777" w:rsidR="00315A13" w:rsidRDefault="00000000">
            <w:pPr>
              <w:pStyle w:val="TableParagraph"/>
              <w:spacing w:before="4" w:line="250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离地面大约 </w:t>
            </w:r>
            <w:r>
              <w:rPr>
                <w:rFonts w:ascii="Times New Roman" w:eastAsia="Times New Roman"/>
                <w:sz w:val="21"/>
              </w:rPr>
              <w:t xml:space="preserve">50 </w:t>
            </w:r>
            <w:r>
              <w:rPr>
                <w:sz w:val="21"/>
              </w:rPr>
              <w:t>千米</w:t>
            </w:r>
          </w:p>
        </w:tc>
        <w:tc>
          <w:tcPr>
            <w:tcW w:w="1280" w:type="dxa"/>
            <w:vMerge w:val="restart"/>
          </w:tcPr>
          <w:p w14:paraId="717DFB39" w14:textId="77777777" w:rsidR="00315A13" w:rsidRDefault="00000000">
            <w:pPr>
              <w:pStyle w:val="TableParagraph"/>
              <w:tabs>
                <w:tab w:val="left" w:pos="1206"/>
              </w:tabs>
              <w:spacing w:before="157" w:line="242" w:lineRule="auto"/>
              <w:ind w:left="107" w:right="61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空气</w:t>
            </w:r>
            <w:r>
              <w:rPr>
                <w:spacing w:val="-3"/>
                <w:sz w:val="21"/>
              </w:rPr>
              <w:t>密</w:t>
            </w:r>
            <w:r>
              <w:rPr>
                <w:sz w:val="21"/>
              </w:rPr>
              <w:t>度很小，</w:t>
            </w:r>
            <w:r>
              <w:rPr>
                <w:spacing w:val="-3"/>
                <w:sz w:val="21"/>
              </w:rPr>
              <w:t>有</w:t>
            </w:r>
            <w:r>
              <w:rPr>
                <w:sz w:val="21"/>
              </w:rPr>
              <w:t>若 干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 w14:paraId="091B9B0B" w14:textId="77777777" w:rsidR="00315A13" w:rsidRDefault="00000000">
            <w:pPr>
              <w:pStyle w:val="TableParagraph"/>
              <w:tabs>
                <w:tab w:val="left" w:pos="1100"/>
              </w:tabs>
              <w:spacing w:before="3" w:line="242" w:lineRule="auto"/>
              <w:ind w:left="107" w:right="107"/>
              <w:jc w:val="both"/>
              <w:rPr>
                <w:sz w:val="21"/>
              </w:rPr>
            </w:pPr>
            <w:r>
              <w:rPr>
                <w:sz w:val="21"/>
              </w:rPr>
              <w:t>，能</w:t>
            </w:r>
            <w:r>
              <w:rPr>
                <w:spacing w:val="-3"/>
                <w:sz w:val="21"/>
              </w:rPr>
              <w:t>反</w:t>
            </w:r>
            <w:r>
              <w:rPr>
                <w:sz w:val="21"/>
              </w:rPr>
              <w:t>射</w:t>
            </w:r>
            <w:r>
              <w:rPr>
                <w:spacing w:val="-17"/>
                <w:sz w:val="21"/>
              </w:rPr>
              <w:t>无</w:t>
            </w:r>
            <w:r>
              <w:rPr>
                <w:sz w:val="21"/>
              </w:rPr>
              <w:t>线电</w:t>
            </w:r>
            <w:r>
              <w:rPr>
                <w:spacing w:val="-3"/>
                <w:sz w:val="21"/>
              </w:rPr>
              <w:t>短</w:t>
            </w:r>
            <w:r>
              <w:rPr>
                <w:sz w:val="21"/>
              </w:rPr>
              <w:t>波</w:t>
            </w:r>
            <w:r>
              <w:rPr>
                <w:spacing w:val="-17"/>
                <w:sz w:val="21"/>
              </w:rPr>
              <w:t xml:space="preserve">， </w:t>
            </w:r>
            <w:r>
              <w:rPr>
                <w:sz w:val="21"/>
              </w:rPr>
              <w:t>对</w:t>
            </w:r>
            <w:r>
              <w:rPr>
                <w:sz w:val="21"/>
                <w:u w:val="single"/>
              </w:rPr>
              <w:tab/>
              <w:t xml:space="preserve"> </w:t>
            </w:r>
            <w:r>
              <w:rPr>
                <w:sz w:val="21"/>
              </w:rPr>
              <w:t>通信</w:t>
            </w:r>
            <w:r>
              <w:rPr>
                <w:spacing w:val="-3"/>
                <w:sz w:val="21"/>
              </w:rPr>
              <w:t>有</w:t>
            </w:r>
            <w:r>
              <w:rPr>
                <w:sz w:val="21"/>
              </w:rPr>
              <w:t>重</w:t>
            </w:r>
            <w:r>
              <w:rPr>
                <w:spacing w:val="-17"/>
                <w:sz w:val="21"/>
              </w:rPr>
              <w:t>要</w:t>
            </w:r>
            <w:r>
              <w:rPr>
                <w:sz w:val="21"/>
              </w:rPr>
              <w:t>作用</w:t>
            </w:r>
          </w:p>
        </w:tc>
      </w:tr>
      <w:tr w:rsidR="00315A13" w14:paraId="4A175F93" w14:textId="77777777">
        <w:trPr>
          <w:trHeight w:val="544"/>
        </w:trPr>
        <w:tc>
          <w:tcPr>
            <w:tcW w:w="1555" w:type="dxa"/>
          </w:tcPr>
          <w:p w14:paraId="3D61FEBC" w14:textId="77777777" w:rsidR="00315A13" w:rsidRDefault="00000000">
            <w:pPr>
              <w:pStyle w:val="TableParagraph"/>
              <w:spacing w:before="137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组成特点</w:t>
            </w:r>
          </w:p>
        </w:tc>
        <w:tc>
          <w:tcPr>
            <w:tcW w:w="3522" w:type="dxa"/>
          </w:tcPr>
          <w:p w14:paraId="73763B80" w14:textId="77777777" w:rsidR="00315A13" w:rsidRDefault="00000000">
            <w:pPr>
              <w:pStyle w:val="TableParagraph"/>
              <w:spacing w:before="137"/>
              <w:ind w:left="107"/>
              <w:rPr>
                <w:sz w:val="21"/>
              </w:rPr>
            </w:pPr>
            <w:r>
              <w:rPr>
                <w:sz w:val="21"/>
              </w:rPr>
              <w:t>集中了几乎全部的水汽和固体杂质</w:t>
            </w:r>
          </w:p>
        </w:tc>
        <w:tc>
          <w:tcPr>
            <w:tcW w:w="2694" w:type="dxa"/>
          </w:tcPr>
          <w:p w14:paraId="19D5A01A" w14:textId="77777777" w:rsidR="00315A13" w:rsidRDefault="00000000">
            <w:pPr>
              <w:pStyle w:val="TableParagraph"/>
              <w:spacing w:before="2" w:line="270" w:lineRule="atLeast"/>
              <w:ind w:left="105" w:right="262"/>
              <w:rPr>
                <w:sz w:val="21"/>
              </w:rPr>
            </w:pPr>
            <w:r>
              <w:rPr>
                <w:sz w:val="21"/>
                <w:u w:val="single"/>
              </w:rPr>
              <w:t>臭氧</w:t>
            </w:r>
            <w:r>
              <w:rPr>
                <w:sz w:val="21"/>
              </w:rPr>
              <w:t>含量较高，水汽、悬浮固体颗粒、杂质等极少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336BD000" w14:textId="77777777" w:rsidR="00315A13" w:rsidRDefault="00315A13">
            <w:pPr>
              <w:rPr>
                <w:sz w:val="2"/>
                <w:szCs w:val="2"/>
              </w:rPr>
            </w:pPr>
          </w:p>
        </w:tc>
      </w:tr>
      <w:tr w:rsidR="00315A13" w14:paraId="6F2DE6BC" w14:textId="77777777">
        <w:trPr>
          <w:trHeight w:val="273"/>
        </w:trPr>
        <w:tc>
          <w:tcPr>
            <w:tcW w:w="1555" w:type="dxa"/>
          </w:tcPr>
          <w:p w14:paraId="7DBA607E" w14:textId="77777777" w:rsidR="00315A13" w:rsidRDefault="00000000">
            <w:pPr>
              <w:pStyle w:val="TableParagraph"/>
              <w:spacing w:before="3" w:line="250" w:lineRule="exact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气温变化</w:t>
            </w:r>
          </w:p>
        </w:tc>
        <w:tc>
          <w:tcPr>
            <w:tcW w:w="3522" w:type="dxa"/>
          </w:tcPr>
          <w:p w14:paraId="7214B6A9" w14:textId="77777777" w:rsidR="00315A13" w:rsidRDefault="00000000">
            <w:pPr>
              <w:pStyle w:val="TableParagraph"/>
              <w:tabs>
                <w:tab w:val="left" w:pos="3067"/>
              </w:tabs>
              <w:spacing w:before="3" w:line="250" w:lineRule="exact"/>
              <w:ind w:left="919"/>
              <w:rPr>
                <w:rFonts w:ascii="Times New Roman" w:eastAsia="Times New Roman"/>
                <w:sz w:val="21"/>
              </w:rPr>
            </w:pPr>
            <w:r>
              <w:rPr>
                <w:spacing w:val="-1"/>
                <w:sz w:val="21"/>
              </w:rPr>
              <w:t>气</w:t>
            </w:r>
            <w:r>
              <w:rPr>
                <w:sz w:val="21"/>
              </w:rPr>
              <w:t>温</w:t>
            </w:r>
            <w:r>
              <w:rPr>
                <w:spacing w:val="-3"/>
                <w:sz w:val="21"/>
              </w:rPr>
              <w:t>随</w:t>
            </w:r>
            <w:r>
              <w:rPr>
                <w:sz w:val="21"/>
              </w:rPr>
              <w:t>高</w:t>
            </w:r>
            <w:r>
              <w:rPr>
                <w:spacing w:val="-3"/>
                <w:sz w:val="21"/>
              </w:rPr>
              <w:t>度</w:t>
            </w:r>
            <w:r>
              <w:rPr>
                <w:sz w:val="21"/>
              </w:rPr>
              <w:t>增</w:t>
            </w:r>
            <w:r>
              <w:rPr>
                <w:spacing w:val="-3"/>
                <w:sz w:val="21"/>
              </w:rPr>
              <w:t>加</w:t>
            </w:r>
            <w:r>
              <w:rPr>
                <w:sz w:val="21"/>
              </w:rPr>
              <w:t>而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2694" w:type="dxa"/>
          </w:tcPr>
          <w:p w14:paraId="1FB05906" w14:textId="77777777" w:rsidR="00315A13" w:rsidRDefault="00000000">
            <w:pPr>
              <w:pStyle w:val="TableParagraph"/>
              <w:spacing w:before="3" w:line="250" w:lineRule="exact"/>
              <w:ind w:left="3" w:right="2"/>
              <w:jc w:val="center"/>
              <w:rPr>
                <w:sz w:val="21"/>
              </w:rPr>
            </w:pPr>
            <w:r>
              <w:rPr>
                <w:sz w:val="21"/>
              </w:rPr>
              <w:t>气温随高度升高而</w:t>
            </w:r>
            <w:r>
              <w:rPr>
                <w:sz w:val="21"/>
                <w:u w:val="single"/>
              </w:rPr>
              <w:t>升高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4B53F6BF" w14:textId="77777777" w:rsidR="00315A13" w:rsidRDefault="00315A13">
            <w:pPr>
              <w:rPr>
                <w:sz w:val="2"/>
                <w:szCs w:val="2"/>
              </w:rPr>
            </w:pPr>
          </w:p>
        </w:tc>
      </w:tr>
      <w:tr w:rsidR="00315A13" w14:paraId="0643378A" w14:textId="77777777">
        <w:trPr>
          <w:trHeight w:val="273"/>
        </w:trPr>
        <w:tc>
          <w:tcPr>
            <w:tcW w:w="1555" w:type="dxa"/>
          </w:tcPr>
          <w:p w14:paraId="4EF9A2F9" w14:textId="77777777" w:rsidR="00315A13" w:rsidRDefault="00000000">
            <w:pPr>
              <w:pStyle w:val="TableParagraph"/>
              <w:spacing w:line="252" w:lineRule="exact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大气运动</w:t>
            </w:r>
          </w:p>
        </w:tc>
        <w:tc>
          <w:tcPr>
            <w:tcW w:w="3522" w:type="dxa"/>
          </w:tcPr>
          <w:p w14:paraId="59EDFADB" w14:textId="77777777" w:rsidR="00315A13" w:rsidRDefault="00000000">
            <w:pPr>
              <w:pStyle w:val="TableParagraph"/>
              <w:tabs>
                <w:tab w:val="left" w:pos="2023"/>
              </w:tabs>
              <w:spacing w:line="252" w:lineRule="exact"/>
              <w:ind w:left="1078"/>
              <w:rPr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显著</w:t>
            </w:r>
          </w:p>
        </w:tc>
        <w:tc>
          <w:tcPr>
            <w:tcW w:w="2694" w:type="dxa"/>
          </w:tcPr>
          <w:p w14:paraId="19BD7994" w14:textId="77777777" w:rsidR="00315A13" w:rsidRDefault="00000000">
            <w:pPr>
              <w:pStyle w:val="TableParagraph"/>
              <w:tabs>
                <w:tab w:val="left" w:pos="1160"/>
              </w:tabs>
              <w:spacing w:line="252" w:lineRule="exact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以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为主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14EDEA53" w14:textId="77777777" w:rsidR="00315A13" w:rsidRDefault="00315A13">
            <w:pPr>
              <w:rPr>
                <w:sz w:val="2"/>
                <w:szCs w:val="2"/>
              </w:rPr>
            </w:pPr>
          </w:p>
        </w:tc>
      </w:tr>
      <w:tr w:rsidR="00315A13" w14:paraId="5F59A7BA" w14:textId="77777777">
        <w:trPr>
          <w:trHeight w:val="817"/>
        </w:trPr>
        <w:tc>
          <w:tcPr>
            <w:tcW w:w="1555" w:type="dxa"/>
          </w:tcPr>
          <w:p w14:paraId="5BB66440" w14:textId="77777777" w:rsidR="00315A13" w:rsidRDefault="00315A13">
            <w:pPr>
              <w:pStyle w:val="TableParagraph"/>
              <w:spacing w:before="3"/>
              <w:rPr>
                <w:sz w:val="21"/>
              </w:rPr>
            </w:pPr>
          </w:p>
          <w:p w14:paraId="7F30D126" w14:textId="77777777" w:rsidR="00315A13" w:rsidRDefault="00000000">
            <w:pPr>
              <w:pStyle w:val="TableParagraph"/>
              <w:spacing w:before="0"/>
              <w:ind w:left="127" w:right="118"/>
              <w:jc w:val="center"/>
              <w:rPr>
                <w:sz w:val="21"/>
              </w:rPr>
            </w:pPr>
            <w:r>
              <w:rPr>
                <w:sz w:val="21"/>
              </w:rPr>
              <w:t>与人类的关系</w:t>
            </w:r>
          </w:p>
        </w:tc>
        <w:tc>
          <w:tcPr>
            <w:tcW w:w="3522" w:type="dxa"/>
          </w:tcPr>
          <w:p w14:paraId="0ED4A036" w14:textId="77777777" w:rsidR="00315A13" w:rsidRDefault="00000000">
            <w:pPr>
              <w:pStyle w:val="TableParagraph"/>
              <w:spacing w:line="242" w:lineRule="auto"/>
              <w:ind w:left="107" w:right="248"/>
              <w:rPr>
                <w:sz w:val="21"/>
              </w:rPr>
            </w:pPr>
            <w:r>
              <w:rPr>
                <w:sz w:val="21"/>
              </w:rPr>
              <w:t>风、云、雨、雾、雪等天气现象， 大都发生在这一层，与人类生活、</w:t>
            </w:r>
          </w:p>
          <w:p w14:paraId="0E12DF68" w14:textId="77777777" w:rsidR="00315A13" w:rsidRDefault="00000000">
            <w:pPr>
              <w:pStyle w:val="TableParagraph"/>
              <w:spacing w:line="252" w:lineRule="exact"/>
              <w:ind w:left="107"/>
              <w:rPr>
                <w:sz w:val="21"/>
              </w:rPr>
            </w:pPr>
            <w:r>
              <w:rPr>
                <w:sz w:val="21"/>
              </w:rPr>
              <w:t>生产的关系最为密切</w:t>
            </w:r>
          </w:p>
        </w:tc>
        <w:tc>
          <w:tcPr>
            <w:tcW w:w="2694" w:type="dxa"/>
          </w:tcPr>
          <w:p w14:paraId="05115D92" w14:textId="77777777" w:rsidR="00315A13" w:rsidRDefault="00000000">
            <w:pPr>
              <w:pStyle w:val="TableParagraph"/>
              <w:spacing w:line="242" w:lineRule="auto"/>
              <w:ind w:left="105" w:right="262"/>
              <w:rPr>
                <w:sz w:val="21"/>
              </w:rPr>
            </w:pPr>
            <w:r>
              <w:rPr>
                <w:sz w:val="21"/>
              </w:rPr>
              <w:t>臭氧层被誉为“地球生命的保护伞”；是航空的理</w:t>
            </w:r>
          </w:p>
          <w:p w14:paraId="063F53C7" w14:textId="77777777" w:rsidR="00315A13" w:rsidRDefault="00000000">
            <w:pPr>
              <w:pStyle w:val="TableParagraph"/>
              <w:spacing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想空域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467DB370" w14:textId="77777777" w:rsidR="00315A13" w:rsidRDefault="00315A13">
            <w:pPr>
              <w:rPr>
                <w:sz w:val="2"/>
                <w:szCs w:val="2"/>
              </w:rPr>
            </w:pPr>
          </w:p>
        </w:tc>
      </w:tr>
    </w:tbl>
    <w:p w14:paraId="0D8474D2" w14:textId="77777777" w:rsidR="00315A13" w:rsidRDefault="00315A13">
      <w:pPr>
        <w:rPr>
          <w:sz w:val="2"/>
          <w:szCs w:val="2"/>
        </w:rPr>
        <w:sectPr w:rsidR="00315A13">
          <w:headerReference w:type="default" r:id="rId10"/>
          <w:footerReference w:type="default" r:id="rId11"/>
          <w:pgSz w:w="11910" w:h="16840"/>
          <w:pgMar w:top="1040" w:right="700" w:bottom="1380" w:left="1000" w:header="860" w:footer="1182" w:gutter="0"/>
          <w:cols w:space="720"/>
        </w:sectPr>
      </w:pPr>
    </w:p>
    <w:p w14:paraId="2D82657F" w14:textId="77777777" w:rsidR="00315A13" w:rsidRDefault="00315A13">
      <w:pPr>
        <w:pStyle w:val="a3"/>
        <w:spacing w:before="5"/>
        <w:ind w:left="0"/>
        <w:rPr>
          <w:sz w:val="3"/>
        </w:rPr>
      </w:pPr>
    </w:p>
    <w:p w14:paraId="7E7C7E5E" w14:textId="77777777" w:rsidR="00315A13" w:rsidRDefault="00000000">
      <w:pPr>
        <w:pStyle w:val="a3"/>
        <w:ind w:left="96"/>
        <w:rPr>
          <w:sz w:val="20"/>
        </w:rPr>
      </w:pPr>
      <w:r>
        <w:rPr>
          <w:sz w:val="20"/>
        </w:rPr>
      </w:r>
      <w:r>
        <w:rPr>
          <w:sz w:val="20"/>
        </w:rPr>
        <w:pict w14:anchorId="37F41BF2">
          <v:group id="_x0000_s2141" style="width:484.9pt;height:207.85pt;mso-position-horizontal-relative:char;mso-position-vertical-relative:line" coordsize="9698,4157">
            <v:line id="_x0000_s2147" style="position:absolute" from="0,7" to="9698,7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46" type="#_x0000_t75" style="position:absolute;left:29;top:79;width:50;height:161">
              <v:imagedata r:id="rId12" o:title=""/>
            </v:shape>
            <v:shape id="_x0000_s2145" type="#_x0000_t75" style="position:absolute;left:499;top:79;width:41;height:161">
              <v:imagedata r:id="rId13" o:title=""/>
            </v:shape>
            <v:shape id="_x0000_s2144" type="#_x0000_t75" style="position:absolute;left:6933;top:204;width:2495;height:3952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43" type="#_x0000_t202" style="position:absolute;left:28;top:58;width:6684;height:2946" filled="f" stroked="f">
              <v:textbox inset="0,0,0,0">
                <w:txbxContent>
                  <w:p w14:paraId="650642F4" w14:textId="77777777" w:rsidR="00315A13" w:rsidRDefault="00000000">
                    <w:pPr>
                      <w:spacing w:line="241" w:lineRule="exact"/>
                      <w:ind w:left="50"/>
                      <w:rPr>
                        <w:rFonts w:ascii="黑体" w:eastAsia="黑体"/>
                        <w:sz w:val="21"/>
                      </w:rPr>
                    </w:pPr>
                    <w:r>
                      <w:rPr>
                        <w:rFonts w:ascii="黑体" w:eastAsia="黑体" w:hint="eastAsia"/>
                        <w:sz w:val="21"/>
                      </w:rPr>
                      <w:t>判断</w:t>
                    </w:r>
                  </w:p>
                  <w:p w14:paraId="3C436587" w14:textId="77777777" w:rsidR="00315A13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318"/>
                      </w:tabs>
                      <w:spacing w:before="4"/>
                      <w:rPr>
                        <w:rFonts w:ascii="Times New Roman" w:eastAsia="Times New Roman"/>
                        <w:sz w:val="21"/>
                      </w:rPr>
                    </w:pPr>
                    <w:r>
                      <w:rPr>
                        <w:rFonts w:ascii="楷体" w:eastAsia="楷体" w:hint="eastAsia"/>
                        <w:spacing w:val="-3"/>
                        <w:sz w:val="21"/>
                      </w:rPr>
                      <w:t>宇宙飞船升空过程中，所穿越大气的温度一直降低。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( )</w:t>
                    </w:r>
                  </w:p>
                  <w:p w14:paraId="009AD28D" w14:textId="77777777" w:rsidR="00315A13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318"/>
                      </w:tabs>
                      <w:spacing w:before="3"/>
                      <w:rPr>
                        <w:rFonts w:ascii="Times New Roman" w:eastAsia="Times New Roman"/>
                        <w:sz w:val="21"/>
                      </w:rPr>
                    </w:pPr>
                    <w:r>
                      <w:rPr>
                        <w:rFonts w:ascii="楷体" w:eastAsia="楷体" w:hint="eastAsia"/>
                        <w:spacing w:val="-3"/>
                        <w:sz w:val="21"/>
                      </w:rPr>
                      <w:t>全球各地对流层的高度是一样的。</w:t>
                    </w:r>
                    <w:r>
                      <w:rPr>
                        <w:rFonts w:ascii="Times New Roman" w:eastAsia="Times New Roman"/>
                        <w:spacing w:val="16"/>
                        <w:sz w:val="21"/>
                      </w:rPr>
                      <w:t>( )</w:t>
                    </w:r>
                  </w:p>
                  <w:p w14:paraId="4E8C0AEB" w14:textId="77777777" w:rsidR="00315A13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318"/>
                      </w:tabs>
                      <w:spacing w:before="4"/>
                      <w:rPr>
                        <w:rFonts w:ascii="Times New Roman" w:eastAsia="Times New Roman"/>
                        <w:sz w:val="21"/>
                      </w:rPr>
                    </w:pPr>
                    <w:r>
                      <w:rPr>
                        <w:rFonts w:ascii="楷体" w:eastAsia="楷体" w:hint="eastAsia"/>
                        <w:spacing w:val="-3"/>
                        <w:sz w:val="21"/>
                      </w:rPr>
                      <w:t>平流层大气热量来自地面。</w:t>
                    </w:r>
                    <w:r>
                      <w:rPr>
                        <w:rFonts w:ascii="Times New Roman" w:eastAsia="Times New Roman"/>
                        <w:spacing w:val="16"/>
                        <w:sz w:val="21"/>
                      </w:rPr>
                      <w:t>( )</w:t>
                    </w:r>
                  </w:p>
                  <w:p w14:paraId="6D8BACD7" w14:textId="77777777" w:rsidR="00315A13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318"/>
                      </w:tabs>
                      <w:spacing w:before="2"/>
                      <w:rPr>
                        <w:rFonts w:ascii="Times New Roman" w:eastAsia="Times New Roman"/>
                        <w:sz w:val="21"/>
                      </w:rPr>
                    </w:pPr>
                    <w:r>
                      <w:rPr>
                        <w:rFonts w:ascii="楷体" w:eastAsia="楷体" w:hint="eastAsia"/>
                        <w:spacing w:val="-3"/>
                        <w:sz w:val="21"/>
                      </w:rPr>
                      <w:t>高层大气的气温随高度增加而增加。</w:t>
                    </w:r>
                    <w:r>
                      <w:rPr>
                        <w:rFonts w:ascii="Times New Roman" w:eastAsia="Times New Roman"/>
                        <w:spacing w:val="17"/>
                        <w:sz w:val="21"/>
                      </w:rPr>
                      <w:t>( )</w:t>
                    </w:r>
                  </w:p>
                  <w:p w14:paraId="2272A6BF" w14:textId="77777777" w:rsidR="00315A13" w:rsidRDefault="00315A13">
                    <w:pPr>
                      <w:spacing w:before="10"/>
                      <w:rPr>
                        <w:sz w:val="20"/>
                      </w:rPr>
                    </w:pPr>
                  </w:p>
                  <w:p w14:paraId="2373C3EE" w14:textId="77777777" w:rsidR="00315A13" w:rsidRDefault="00000000">
                    <w:pPr>
                      <w:spacing w:line="259" w:lineRule="auto"/>
                      <w:ind w:right="4150"/>
                      <w:rPr>
                        <w:rFonts w:ascii="黑体" w:eastAsia="黑体" w:hAnsi="黑体"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【导思——析问题提能力】探究</w:t>
                    </w:r>
                    <w:proofErr w:type="gramStart"/>
                    <w:r>
                      <w:rPr>
                        <w:b/>
                        <w:sz w:val="21"/>
                      </w:rPr>
                      <w:t>一</w:t>
                    </w:r>
                    <w:proofErr w:type="gramEnd"/>
                    <w:r>
                      <w:rPr>
                        <w:b/>
                        <w:sz w:val="21"/>
                      </w:rPr>
                      <w:t>：</w:t>
                    </w:r>
                    <w:r>
                      <w:rPr>
                        <w:rFonts w:ascii="黑体" w:eastAsia="黑体" w:hAnsi="黑体" w:hint="eastAsia"/>
                        <w:sz w:val="21"/>
                      </w:rPr>
                      <w:t>大气的垂直分层</w:t>
                    </w:r>
                  </w:p>
                  <w:p w14:paraId="2B30536F" w14:textId="77777777" w:rsidR="00315A13" w:rsidRDefault="00000000">
                    <w:pPr>
                      <w:spacing w:line="252" w:lineRule="exact"/>
                      <w:ind w:left="420"/>
                      <w:rPr>
                        <w:rFonts w:ascii="楷体" w:eastAsia="楷体"/>
                        <w:sz w:val="21"/>
                      </w:rPr>
                    </w:pPr>
                    <w:r>
                      <w:rPr>
                        <w:rFonts w:ascii="楷体" w:eastAsia="楷体" w:hint="eastAsia"/>
                        <w:sz w:val="21"/>
                      </w:rPr>
                      <w:t>右图为大气的垂直分层示意图。</w:t>
                    </w:r>
                  </w:p>
                  <w:p w14:paraId="77FD9838" w14:textId="77777777" w:rsidR="00315A13" w:rsidRDefault="00000000">
                    <w:pPr>
                      <w:spacing w:before="2"/>
                      <w:rPr>
                        <w:sz w:val="21"/>
                      </w:rPr>
                    </w:pPr>
                    <w:r>
                      <w:rPr>
                        <w:rFonts w:ascii="Times New Roman" w:eastAsia="Times New Roman"/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t>．对流层的气温在垂直方向上的分布有何特点？该层的厚度随纬度如何</w:t>
                    </w:r>
                  </w:p>
                  <w:p w14:paraId="56C5A6CF" w14:textId="77777777" w:rsidR="00315A13" w:rsidRDefault="00000000">
                    <w:pPr>
                      <w:spacing w:before="5" w:line="24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变化？为什么？</w:t>
                    </w:r>
                  </w:p>
                </w:txbxContent>
              </v:textbox>
            </v:shape>
            <v:shape id="_x0000_s2142" type="#_x0000_t202" style="position:absolute;left:28;top:3781;width:3278;height:234" filled="f" stroked="f">
              <v:textbox inset="0,0,0,0">
                <w:txbxContent>
                  <w:p w14:paraId="67B27DD1" w14:textId="77777777" w:rsidR="00315A13" w:rsidRDefault="00000000">
                    <w:pPr>
                      <w:spacing w:line="234" w:lineRule="exact"/>
                      <w:rPr>
                        <w:sz w:val="21"/>
                      </w:rPr>
                    </w:pPr>
                    <w:r>
                      <w:rPr>
                        <w:rFonts w:ascii="Times New Roman" w:eastAsia="Times New Roman"/>
                        <w:sz w:val="21"/>
                      </w:rPr>
                      <w:t>2</w:t>
                    </w:r>
                    <w:r>
                      <w:rPr>
                        <w:sz w:val="21"/>
                      </w:rPr>
                      <w:t>．为什么对流层的天气复杂多变？</w:t>
                    </w:r>
                  </w:p>
                </w:txbxContent>
              </v:textbox>
            </v:shape>
            <w10:anchorlock/>
          </v:group>
        </w:pict>
      </w:r>
    </w:p>
    <w:p w14:paraId="0908D60F" w14:textId="77777777" w:rsidR="00315A13" w:rsidRDefault="00315A13">
      <w:pPr>
        <w:pStyle w:val="a3"/>
        <w:ind w:left="0"/>
        <w:rPr>
          <w:sz w:val="20"/>
        </w:rPr>
      </w:pPr>
    </w:p>
    <w:p w14:paraId="3308C54E" w14:textId="77777777" w:rsidR="00315A13" w:rsidRDefault="00315A13">
      <w:pPr>
        <w:pStyle w:val="a3"/>
        <w:spacing w:before="4"/>
        <w:ind w:left="0"/>
        <w:rPr>
          <w:sz w:val="18"/>
        </w:rPr>
      </w:pPr>
    </w:p>
    <w:p w14:paraId="72862297" w14:textId="77777777" w:rsidR="00315A13" w:rsidRDefault="00000000">
      <w:pPr>
        <w:pStyle w:val="a4"/>
        <w:numPr>
          <w:ilvl w:val="0"/>
          <w:numId w:val="10"/>
        </w:numPr>
        <w:tabs>
          <w:tab w:val="left" w:pos="451"/>
        </w:tabs>
        <w:spacing w:before="78"/>
        <w:ind w:hanging="319"/>
        <w:rPr>
          <w:sz w:val="21"/>
        </w:rPr>
      </w:pPr>
      <w:r>
        <w:rPr>
          <w:spacing w:val="-3"/>
          <w:sz w:val="21"/>
        </w:rPr>
        <w:t>平流层的气温分布有何特点？原因是什么？飞机为什么选择在平流层飞行？</w:t>
      </w:r>
    </w:p>
    <w:p w14:paraId="1EE9F238" w14:textId="77777777" w:rsidR="00315A13" w:rsidRDefault="00315A13">
      <w:pPr>
        <w:pStyle w:val="a3"/>
        <w:ind w:left="0"/>
        <w:rPr>
          <w:sz w:val="22"/>
        </w:rPr>
      </w:pPr>
    </w:p>
    <w:p w14:paraId="0FFE0F76" w14:textId="77777777" w:rsidR="00315A13" w:rsidRDefault="00315A13">
      <w:pPr>
        <w:pStyle w:val="a3"/>
        <w:ind w:left="0"/>
        <w:rPr>
          <w:sz w:val="22"/>
        </w:rPr>
      </w:pPr>
    </w:p>
    <w:p w14:paraId="20A3CF6D" w14:textId="77777777" w:rsidR="00315A13" w:rsidRDefault="00000000">
      <w:pPr>
        <w:pStyle w:val="a4"/>
        <w:numPr>
          <w:ilvl w:val="0"/>
          <w:numId w:val="10"/>
        </w:numPr>
        <w:tabs>
          <w:tab w:val="left" w:pos="451"/>
        </w:tabs>
        <w:spacing w:before="163"/>
        <w:ind w:hanging="319"/>
        <w:rPr>
          <w:sz w:val="21"/>
        </w:rPr>
      </w:pPr>
      <w:r>
        <w:rPr>
          <w:spacing w:val="-3"/>
          <w:sz w:val="21"/>
        </w:rPr>
        <w:t>高层大气对人类生活有什么影响？</w:t>
      </w:r>
    </w:p>
    <w:p w14:paraId="47594CDB" w14:textId="77777777" w:rsidR="00315A13" w:rsidRDefault="00315A13">
      <w:pPr>
        <w:pStyle w:val="a3"/>
        <w:ind w:left="0"/>
        <w:rPr>
          <w:sz w:val="22"/>
        </w:rPr>
      </w:pPr>
    </w:p>
    <w:p w14:paraId="47E6599B" w14:textId="77777777" w:rsidR="00315A13" w:rsidRDefault="00315A13">
      <w:pPr>
        <w:pStyle w:val="a3"/>
        <w:ind w:left="0"/>
        <w:rPr>
          <w:sz w:val="22"/>
        </w:rPr>
      </w:pPr>
    </w:p>
    <w:p w14:paraId="6B08664C" w14:textId="77777777" w:rsidR="00315A13" w:rsidRDefault="00000000">
      <w:pPr>
        <w:pStyle w:val="2"/>
        <w:spacing w:before="163"/>
      </w:pPr>
      <w:r>
        <w:t>学法指导：</w:t>
      </w:r>
      <w:r>
        <w:rPr>
          <w:w w:val="99"/>
        </w:rPr>
        <w:t xml:space="preserve"> </w:t>
      </w:r>
    </w:p>
    <w:p w14:paraId="3C496D64" w14:textId="77777777" w:rsidR="00315A13" w:rsidRDefault="00000000">
      <w:pPr>
        <w:pStyle w:val="a4"/>
        <w:numPr>
          <w:ilvl w:val="0"/>
          <w:numId w:val="8"/>
        </w:numPr>
        <w:tabs>
          <w:tab w:val="left" w:pos="293"/>
        </w:tabs>
        <w:spacing w:before="5"/>
        <w:ind w:hanging="161"/>
        <w:rPr>
          <w:rFonts w:ascii="黑体" w:eastAsia="黑体"/>
          <w:sz w:val="21"/>
        </w:rPr>
      </w:pPr>
      <w:r>
        <w:rPr>
          <w:rFonts w:ascii="黑体" w:eastAsia="黑体" w:hint="eastAsia"/>
          <w:spacing w:val="-3"/>
          <w:sz w:val="21"/>
        </w:rPr>
        <w:t>大气的垂直分层</w:t>
      </w: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49"/>
        <w:gridCol w:w="2551"/>
        <w:gridCol w:w="3117"/>
        <w:gridCol w:w="1562"/>
      </w:tblGrid>
      <w:tr w:rsidR="00315A13" w14:paraId="7CDD11AB" w14:textId="77777777">
        <w:trPr>
          <w:trHeight w:val="544"/>
        </w:trPr>
        <w:tc>
          <w:tcPr>
            <w:tcW w:w="535" w:type="dxa"/>
          </w:tcPr>
          <w:p w14:paraId="67F671DD" w14:textId="77777777" w:rsidR="00315A13" w:rsidRDefault="00000000">
            <w:pPr>
              <w:pStyle w:val="TableParagraph"/>
              <w:ind w:left="160"/>
              <w:rPr>
                <w:sz w:val="21"/>
              </w:rPr>
            </w:pPr>
            <w:r>
              <w:rPr>
                <w:sz w:val="21"/>
              </w:rPr>
              <w:t>分</w:t>
            </w:r>
          </w:p>
          <w:p w14:paraId="747B11A2" w14:textId="77777777" w:rsidR="00315A13" w:rsidRDefault="00000000">
            <w:pPr>
              <w:pStyle w:val="TableParagraph"/>
              <w:spacing w:before="4" w:line="250" w:lineRule="exact"/>
              <w:ind w:left="160"/>
              <w:rPr>
                <w:sz w:val="21"/>
              </w:rPr>
            </w:pPr>
            <w:r>
              <w:rPr>
                <w:sz w:val="21"/>
              </w:rPr>
              <w:t>层</w:t>
            </w:r>
          </w:p>
        </w:tc>
        <w:tc>
          <w:tcPr>
            <w:tcW w:w="849" w:type="dxa"/>
          </w:tcPr>
          <w:p w14:paraId="306078B3" w14:textId="77777777" w:rsidR="00315A13" w:rsidRDefault="00000000">
            <w:pPr>
              <w:pStyle w:val="TableParagraph"/>
              <w:ind w:left="89" w:right="79"/>
              <w:jc w:val="center"/>
              <w:rPr>
                <w:sz w:val="21"/>
              </w:rPr>
            </w:pPr>
            <w:r>
              <w:rPr>
                <w:sz w:val="21"/>
              </w:rPr>
              <w:t>高度</w:t>
            </w:r>
            <w:proofErr w:type="gramStart"/>
            <w:r>
              <w:rPr>
                <w:sz w:val="21"/>
              </w:rPr>
              <w:t>范</w:t>
            </w:r>
            <w:proofErr w:type="gramEnd"/>
          </w:p>
          <w:p w14:paraId="000346D2" w14:textId="77777777" w:rsidR="00315A13" w:rsidRDefault="00000000">
            <w:pPr>
              <w:pStyle w:val="TableParagraph"/>
              <w:spacing w:before="4" w:line="250" w:lineRule="exact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围</w:t>
            </w:r>
          </w:p>
        </w:tc>
        <w:tc>
          <w:tcPr>
            <w:tcW w:w="2551" w:type="dxa"/>
          </w:tcPr>
          <w:p w14:paraId="18C086F6" w14:textId="77777777" w:rsidR="00315A13" w:rsidRDefault="00000000">
            <w:pPr>
              <w:pStyle w:val="TableParagraph"/>
              <w:spacing w:before="138"/>
              <w:ind w:left="153" w:right="141"/>
              <w:jc w:val="center"/>
              <w:rPr>
                <w:sz w:val="21"/>
              </w:rPr>
            </w:pPr>
            <w:r>
              <w:rPr>
                <w:sz w:val="21"/>
              </w:rPr>
              <w:t>主要特点</w:t>
            </w:r>
          </w:p>
        </w:tc>
        <w:tc>
          <w:tcPr>
            <w:tcW w:w="3117" w:type="dxa"/>
          </w:tcPr>
          <w:p w14:paraId="2D064657" w14:textId="77777777" w:rsidR="00315A13" w:rsidRDefault="00000000">
            <w:pPr>
              <w:pStyle w:val="TableParagraph"/>
              <w:spacing w:before="138"/>
              <w:ind w:left="175" w:right="161"/>
              <w:jc w:val="center"/>
              <w:rPr>
                <w:sz w:val="21"/>
              </w:rPr>
            </w:pPr>
            <w:r>
              <w:rPr>
                <w:sz w:val="21"/>
              </w:rPr>
              <w:t>特点成因</w:t>
            </w:r>
          </w:p>
        </w:tc>
        <w:tc>
          <w:tcPr>
            <w:tcW w:w="1562" w:type="dxa"/>
          </w:tcPr>
          <w:p w14:paraId="64C53708" w14:textId="77777777" w:rsidR="00315A13" w:rsidRDefault="00000000">
            <w:pPr>
              <w:pStyle w:val="TableParagraph"/>
              <w:spacing w:before="138"/>
              <w:ind w:left="156"/>
              <w:rPr>
                <w:sz w:val="21"/>
              </w:rPr>
            </w:pPr>
            <w:r>
              <w:rPr>
                <w:sz w:val="21"/>
              </w:rPr>
              <w:t>与人类的关系</w:t>
            </w:r>
          </w:p>
        </w:tc>
      </w:tr>
      <w:tr w:rsidR="00315A13" w14:paraId="220BA418" w14:textId="77777777">
        <w:trPr>
          <w:trHeight w:val="817"/>
        </w:trPr>
        <w:tc>
          <w:tcPr>
            <w:tcW w:w="535" w:type="dxa"/>
            <w:vMerge w:val="restart"/>
          </w:tcPr>
          <w:p w14:paraId="47FBDAE3" w14:textId="77777777" w:rsidR="00315A13" w:rsidRDefault="00315A13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2409036B" w14:textId="77777777" w:rsidR="00315A13" w:rsidRDefault="00315A13">
            <w:pPr>
              <w:pStyle w:val="TableParagraph"/>
              <w:spacing w:before="6"/>
              <w:rPr>
                <w:rFonts w:ascii="黑体"/>
                <w:sz w:val="23"/>
              </w:rPr>
            </w:pPr>
          </w:p>
          <w:p w14:paraId="08D4E841" w14:textId="77777777" w:rsidR="00315A13" w:rsidRDefault="00000000">
            <w:pPr>
              <w:pStyle w:val="TableParagraph"/>
              <w:spacing w:line="242" w:lineRule="auto"/>
              <w:ind w:left="160" w:right="151"/>
              <w:jc w:val="both"/>
              <w:rPr>
                <w:sz w:val="21"/>
              </w:rPr>
            </w:pPr>
            <w:r>
              <w:rPr>
                <w:sz w:val="21"/>
              </w:rPr>
              <w:t>对流层</w:t>
            </w:r>
          </w:p>
        </w:tc>
        <w:tc>
          <w:tcPr>
            <w:tcW w:w="849" w:type="dxa"/>
            <w:vMerge w:val="restart"/>
          </w:tcPr>
          <w:p w14:paraId="6ADECAEB" w14:textId="77777777" w:rsidR="00315A13" w:rsidRDefault="00315A13">
            <w:pPr>
              <w:pStyle w:val="TableParagraph"/>
              <w:spacing w:before="0"/>
              <w:rPr>
                <w:rFonts w:ascii="黑体"/>
              </w:rPr>
            </w:pPr>
          </w:p>
          <w:p w14:paraId="001B9A41" w14:textId="77777777" w:rsidR="00315A13" w:rsidRDefault="00315A13">
            <w:pPr>
              <w:pStyle w:val="TableParagraph"/>
              <w:spacing w:before="0"/>
              <w:rPr>
                <w:rFonts w:ascii="黑体"/>
              </w:rPr>
            </w:pPr>
          </w:p>
          <w:p w14:paraId="3DF94CE9" w14:textId="77777777" w:rsidR="00315A13" w:rsidRDefault="00000000">
            <w:pPr>
              <w:pStyle w:val="TableParagraph"/>
              <w:spacing w:before="145"/>
              <w:ind w:left="158" w:right="144" w:firstLine="2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0</w:t>
            </w:r>
            <w:r>
              <w:rPr>
                <w:sz w:val="21"/>
              </w:rPr>
              <w:t>～约</w:t>
            </w:r>
            <w:r>
              <w:rPr>
                <w:rFonts w:ascii="Times New Roman" w:eastAsia="Times New Roman"/>
                <w:sz w:val="21"/>
              </w:rPr>
              <w:t>12 km</w:t>
            </w:r>
          </w:p>
        </w:tc>
        <w:tc>
          <w:tcPr>
            <w:tcW w:w="2551" w:type="dxa"/>
          </w:tcPr>
          <w:p w14:paraId="20086150" w14:textId="77777777" w:rsidR="00315A13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气温随高度的增加而降低</w:t>
            </w:r>
          </w:p>
          <w:p w14:paraId="7C89F3AE" w14:textId="77777777" w:rsidR="00315A13" w:rsidRDefault="00000000">
            <w:pPr>
              <w:pStyle w:val="TableParagraph"/>
              <w:spacing w:before="3" w:line="270" w:lineRule="atLeast"/>
              <w:ind w:left="108" w:right="193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(</w:t>
            </w:r>
            <w:r>
              <w:rPr>
                <w:sz w:val="21"/>
              </w:rPr>
              <w:t xml:space="preserve">每升高 </w:t>
            </w:r>
            <w:r>
              <w:rPr>
                <w:rFonts w:ascii="Times New Roman" w:eastAsia="Times New Roman" w:hAnsi="Times New Roman"/>
                <w:sz w:val="21"/>
              </w:rPr>
              <w:t xml:space="preserve">100 </w:t>
            </w:r>
            <w:r>
              <w:rPr>
                <w:sz w:val="21"/>
              </w:rPr>
              <w:t xml:space="preserve">米，气温大约降低 </w:t>
            </w:r>
            <w:r>
              <w:rPr>
                <w:rFonts w:ascii="Times New Roman" w:eastAsia="Times New Roman" w:hAnsi="Times New Roman"/>
                <w:sz w:val="21"/>
              </w:rPr>
              <w:t>0.6</w:t>
            </w:r>
            <w:r>
              <w:rPr>
                <w:sz w:val="21"/>
              </w:rPr>
              <w:t>℃</w:t>
            </w:r>
            <w:r>
              <w:rPr>
                <w:rFonts w:ascii="Times New Roman" w:eastAsia="Times New Roman" w:hAnsi="Times New Roman"/>
                <w:sz w:val="21"/>
              </w:rPr>
              <w:t>)</w:t>
            </w:r>
          </w:p>
        </w:tc>
        <w:tc>
          <w:tcPr>
            <w:tcW w:w="3117" w:type="dxa"/>
          </w:tcPr>
          <w:p w14:paraId="53564E33" w14:textId="77777777" w:rsidR="00315A13" w:rsidRDefault="00315A13"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 w14:paraId="3102DB43" w14:textId="77777777" w:rsidR="00315A13" w:rsidRDefault="00000000">
            <w:pPr>
              <w:pStyle w:val="TableParagraph"/>
              <w:spacing w:before="0"/>
              <w:ind w:left="175" w:right="162"/>
              <w:jc w:val="center"/>
              <w:rPr>
                <w:sz w:val="21"/>
              </w:rPr>
            </w:pPr>
            <w:r>
              <w:rPr>
                <w:sz w:val="21"/>
              </w:rPr>
              <w:t>地面是对流层大气的直接热源</w:t>
            </w:r>
          </w:p>
        </w:tc>
        <w:tc>
          <w:tcPr>
            <w:tcW w:w="1562" w:type="dxa"/>
            <w:vMerge w:val="restart"/>
          </w:tcPr>
          <w:p w14:paraId="55A25FEC" w14:textId="77777777" w:rsidR="00315A13" w:rsidRDefault="00315A13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5146BE9E" w14:textId="77777777" w:rsidR="00315A13" w:rsidRDefault="00000000">
            <w:pPr>
              <w:pStyle w:val="TableParagraph"/>
              <w:spacing w:before="164" w:line="242" w:lineRule="auto"/>
              <w:ind w:left="112" w:right="174"/>
              <w:jc w:val="both"/>
              <w:rPr>
                <w:sz w:val="21"/>
              </w:rPr>
            </w:pPr>
            <w:r>
              <w:rPr>
                <w:sz w:val="21"/>
              </w:rPr>
              <w:t>人类生活在对流层底部，与人类关系最为密切</w:t>
            </w:r>
          </w:p>
        </w:tc>
      </w:tr>
      <w:tr w:rsidR="00315A13" w14:paraId="021F5264" w14:textId="77777777">
        <w:trPr>
          <w:trHeight w:val="273"/>
        </w:trPr>
        <w:tc>
          <w:tcPr>
            <w:tcW w:w="535" w:type="dxa"/>
            <w:vMerge/>
            <w:tcBorders>
              <w:top w:val="nil"/>
            </w:tcBorders>
          </w:tcPr>
          <w:p w14:paraId="33A2E764" w14:textId="77777777" w:rsidR="00315A13" w:rsidRDefault="00315A1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B93A36D" w14:textId="77777777" w:rsidR="00315A13" w:rsidRDefault="00315A1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39F133A3" w14:textId="77777777" w:rsidR="00315A13" w:rsidRDefault="00000000">
            <w:pPr>
              <w:pStyle w:val="TableParagraph"/>
              <w:spacing w:line="252" w:lineRule="exact"/>
              <w:ind w:left="152" w:right="141"/>
              <w:jc w:val="center"/>
              <w:rPr>
                <w:sz w:val="21"/>
              </w:rPr>
            </w:pPr>
            <w:r>
              <w:rPr>
                <w:sz w:val="21"/>
              </w:rPr>
              <w:t>空气对流运动显著</w:t>
            </w:r>
          </w:p>
        </w:tc>
        <w:tc>
          <w:tcPr>
            <w:tcW w:w="3117" w:type="dxa"/>
          </w:tcPr>
          <w:p w14:paraId="7556C00A" w14:textId="77777777" w:rsidR="00315A13" w:rsidRDefault="00000000">
            <w:pPr>
              <w:pStyle w:val="TableParagraph"/>
              <w:spacing w:line="252" w:lineRule="exact"/>
              <w:ind w:left="175" w:right="162"/>
              <w:jc w:val="center"/>
              <w:rPr>
                <w:sz w:val="21"/>
              </w:rPr>
            </w:pPr>
            <w:r>
              <w:rPr>
                <w:sz w:val="21"/>
              </w:rPr>
              <w:t>该层上部冷、</w:t>
            </w:r>
            <w:proofErr w:type="gramStart"/>
            <w:r>
              <w:rPr>
                <w:sz w:val="21"/>
              </w:rPr>
              <w:t>下部热</w:t>
            </w:r>
            <w:proofErr w:type="gramEnd"/>
          </w:p>
        </w:tc>
        <w:tc>
          <w:tcPr>
            <w:tcW w:w="1562" w:type="dxa"/>
            <w:vMerge/>
            <w:tcBorders>
              <w:top w:val="nil"/>
            </w:tcBorders>
          </w:tcPr>
          <w:p w14:paraId="1C1238F2" w14:textId="77777777" w:rsidR="00315A13" w:rsidRDefault="00315A13">
            <w:pPr>
              <w:rPr>
                <w:sz w:val="2"/>
                <w:szCs w:val="2"/>
              </w:rPr>
            </w:pPr>
          </w:p>
        </w:tc>
      </w:tr>
      <w:tr w:rsidR="00315A13" w14:paraId="1E91B243" w14:textId="77777777">
        <w:trPr>
          <w:trHeight w:val="815"/>
        </w:trPr>
        <w:tc>
          <w:tcPr>
            <w:tcW w:w="535" w:type="dxa"/>
            <w:vMerge/>
            <w:tcBorders>
              <w:top w:val="nil"/>
            </w:tcBorders>
          </w:tcPr>
          <w:p w14:paraId="06A87BD5" w14:textId="77777777" w:rsidR="00315A13" w:rsidRDefault="00315A1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8A34206" w14:textId="77777777" w:rsidR="00315A13" w:rsidRDefault="00315A1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7A2887A8" w14:textId="77777777" w:rsidR="00315A13" w:rsidRDefault="00315A13">
            <w:pPr>
              <w:pStyle w:val="TableParagraph"/>
              <w:spacing w:before="3"/>
              <w:rPr>
                <w:rFonts w:ascii="黑体"/>
                <w:sz w:val="21"/>
              </w:rPr>
            </w:pPr>
          </w:p>
          <w:p w14:paraId="7FE91E68" w14:textId="77777777" w:rsidR="00315A13" w:rsidRDefault="00000000">
            <w:pPr>
              <w:pStyle w:val="TableParagraph"/>
              <w:spacing w:before="0"/>
              <w:ind w:left="152" w:right="141"/>
              <w:jc w:val="center"/>
              <w:rPr>
                <w:sz w:val="21"/>
              </w:rPr>
            </w:pPr>
            <w:r>
              <w:rPr>
                <w:sz w:val="21"/>
              </w:rPr>
              <w:t>天气现象复杂多变</w:t>
            </w:r>
          </w:p>
        </w:tc>
        <w:tc>
          <w:tcPr>
            <w:tcW w:w="3117" w:type="dxa"/>
          </w:tcPr>
          <w:p w14:paraId="2D408820" w14:textId="77777777" w:rsidR="00315A13" w:rsidRDefault="00000000">
            <w:pPr>
              <w:pStyle w:val="TableParagraph"/>
              <w:spacing w:line="242" w:lineRule="auto"/>
              <w:ind w:left="109" w:right="261"/>
              <w:rPr>
                <w:sz w:val="21"/>
              </w:rPr>
            </w:pPr>
            <w:r>
              <w:rPr>
                <w:sz w:val="21"/>
              </w:rPr>
              <w:t>几乎全部的水汽、固体杂质都集中在该层，对流运动易成云</w:t>
            </w:r>
          </w:p>
          <w:p w14:paraId="1FB2EF58" w14:textId="77777777" w:rsidR="00315A13" w:rsidRDefault="00000000">
            <w:pPr>
              <w:pStyle w:val="TableParagraph"/>
              <w:spacing w:line="250" w:lineRule="exact"/>
              <w:ind w:left="109"/>
              <w:rPr>
                <w:sz w:val="21"/>
              </w:rPr>
            </w:pPr>
            <w:r>
              <w:rPr>
                <w:sz w:val="21"/>
              </w:rPr>
              <w:t>致雨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14:paraId="2E94D3E5" w14:textId="77777777" w:rsidR="00315A13" w:rsidRDefault="00315A13">
            <w:pPr>
              <w:rPr>
                <w:sz w:val="2"/>
                <w:szCs w:val="2"/>
              </w:rPr>
            </w:pPr>
          </w:p>
        </w:tc>
      </w:tr>
      <w:tr w:rsidR="00315A13" w14:paraId="53E2012D" w14:textId="77777777">
        <w:trPr>
          <w:trHeight w:val="273"/>
        </w:trPr>
        <w:tc>
          <w:tcPr>
            <w:tcW w:w="535" w:type="dxa"/>
            <w:vMerge w:val="restart"/>
          </w:tcPr>
          <w:p w14:paraId="56708569" w14:textId="77777777" w:rsidR="00315A13" w:rsidRDefault="00315A13">
            <w:pPr>
              <w:pStyle w:val="TableParagraph"/>
              <w:spacing w:before="2"/>
              <w:rPr>
                <w:rFonts w:ascii="黑体"/>
              </w:rPr>
            </w:pPr>
          </w:p>
          <w:p w14:paraId="35BAFB84" w14:textId="77777777" w:rsidR="00315A13" w:rsidRDefault="00000000">
            <w:pPr>
              <w:pStyle w:val="TableParagraph"/>
              <w:spacing w:before="0" w:line="242" w:lineRule="auto"/>
              <w:ind w:left="160" w:right="151"/>
              <w:jc w:val="both"/>
              <w:rPr>
                <w:sz w:val="21"/>
              </w:rPr>
            </w:pPr>
            <w:r>
              <w:rPr>
                <w:sz w:val="21"/>
              </w:rPr>
              <w:t>平流层</w:t>
            </w:r>
          </w:p>
        </w:tc>
        <w:tc>
          <w:tcPr>
            <w:tcW w:w="849" w:type="dxa"/>
            <w:vMerge w:val="restart"/>
          </w:tcPr>
          <w:p w14:paraId="614FBFC8" w14:textId="77777777" w:rsidR="00315A13" w:rsidRDefault="00315A13">
            <w:pPr>
              <w:pStyle w:val="TableParagraph"/>
              <w:spacing w:before="0"/>
              <w:rPr>
                <w:rFonts w:ascii="黑体"/>
              </w:rPr>
            </w:pPr>
          </w:p>
          <w:p w14:paraId="4B7D4AC6" w14:textId="77777777" w:rsidR="00315A13" w:rsidRDefault="00000000">
            <w:pPr>
              <w:pStyle w:val="TableParagraph"/>
              <w:spacing w:before="153"/>
              <w:ind w:left="158" w:right="95" w:hanging="51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12</w:t>
            </w:r>
            <w:r>
              <w:rPr>
                <w:sz w:val="21"/>
              </w:rPr>
              <w:t>～约</w:t>
            </w:r>
            <w:r>
              <w:rPr>
                <w:rFonts w:ascii="Times New Roman" w:eastAsia="Times New Roman"/>
                <w:sz w:val="21"/>
              </w:rPr>
              <w:t>50 km</w:t>
            </w:r>
          </w:p>
        </w:tc>
        <w:tc>
          <w:tcPr>
            <w:tcW w:w="2551" w:type="dxa"/>
          </w:tcPr>
          <w:p w14:paraId="20AA7615" w14:textId="77777777" w:rsidR="00315A13" w:rsidRDefault="00000000">
            <w:pPr>
              <w:pStyle w:val="TableParagraph"/>
              <w:spacing w:line="252" w:lineRule="exact"/>
              <w:ind w:left="154" w:right="141"/>
              <w:jc w:val="center"/>
              <w:rPr>
                <w:sz w:val="21"/>
              </w:rPr>
            </w:pPr>
            <w:r>
              <w:rPr>
                <w:sz w:val="21"/>
              </w:rPr>
              <w:t>气温随高度升高而升高</w:t>
            </w:r>
          </w:p>
        </w:tc>
        <w:tc>
          <w:tcPr>
            <w:tcW w:w="3117" w:type="dxa"/>
          </w:tcPr>
          <w:p w14:paraId="4680C989" w14:textId="77777777" w:rsidR="00315A13" w:rsidRDefault="00000000">
            <w:pPr>
              <w:pStyle w:val="TableParagraph"/>
              <w:spacing w:line="252" w:lineRule="exact"/>
              <w:ind w:left="175" w:right="162"/>
              <w:jc w:val="center"/>
              <w:rPr>
                <w:sz w:val="21"/>
              </w:rPr>
            </w:pPr>
            <w:r>
              <w:rPr>
                <w:sz w:val="21"/>
              </w:rPr>
              <w:t>该层中的臭氧强烈吸收紫外线</w:t>
            </w:r>
          </w:p>
        </w:tc>
        <w:tc>
          <w:tcPr>
            <w:tcW w:w="1562" w:type="dxa"/>
            <w:vMerge w:val="restart"/>
          </w:tcPr>
          <w:p w14:paraId="55C078AA" w14:textId="77777777" w:rsidR="00315A13" w:rsidRDefault="00000000">
            <w:pPr>
              <w:pStyle w:val="TableParagraph"/>
              <w:spacing w:before="147" w:line="242" w:lineRule="auto"/>
              <w:ind w:left="112" w:right="174"/>
              <w:jc w:val="both"/>
              <w:rPr>
                <w:sz w:val="21"/>
              </w:rPr>
            </w:pPr>
            <w:r>
              <w:rPr>
                <w:sz w:val="21"/>
              </w:rPr>
              <w:t>臭氧层是“地球生命的保护伞”；是航空的理想空域</w:t>
            </w:r>
          </w:p>
        </w:tc>
      </w:tr>
      <w:tr w:rsidR="00315A13" w14:paraId="324F41D0" w14:textId="77777777">
        <w:trPr>
          <w:trHeight w:val="544"/>
        </w:trPr>
        <w:tc>
          <w:tcPr>
            <w:tcW w:w="535" w:type="dxa"/>
            <w:vMerge/>
            <w:tcBorders>
              <w:top w:val="nil"/>
            </w:tcBorders>
          </w:tcPr>
          <w:p w14:paraId="2053F903" w14:textId="77777777" w:rsidR="00315A13" w:rsidRDefault="00315A1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0849D83" w14:textId="77777777" w:rsidR="00315A13" w:rsidRDefault="00315A1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0A9B97FD" w14:textId="77777777" w:rsidR="00315A13" w:rsidRDefault="00000000">
            <w:pPr>
              <w:pStyle w:val="TableParagraph"/>
              <w:spacing w:before="137"/>
              <w:ind w:left="154" w:right="141"/>
              <w:jc w:val="center"/>
              <w:rPr>
                <w:sz w:val="21"/>
              </w:rPr>
            </w:pPr>
            <w:r>
              <w:rPr>
                <w:sz w:val="21"/>
              </w:rPr>
              <w:t>以水平运动为主</w:t>
            </w:r>
          </w:p>
        </w:tc>
        <w:tc>
          <w:tcPr>
            <w:tcW w:w="3117" w:type="dxa"/>
          </w:tcPr>
          <w:p w14:paraId="0E227FE2" w14:textId="77777777" w:rsidR="00315A13" w:rsidRDefault="00000000">
            <w:pPr>
              <w:pStyle w:val="TableParagraph"/>
              <w:ind w:left="175" w:right="162"/>
              <w:jc w:val="center"/>
              <w:rPr>
                <w:sz w:val="21"/>
              </w:rPr>
            </w:pPr>
            <w:r>
              <w:rPr>
                <w:sz w:val="21"/>
              </w:rPr>
              <w:t>该层大气上部暖、下部冷，大</w:t>
            </w:r>
          </w:p>
          <w:p w14:paraId="5C90B2B4" w14:textId="77777777" w:rsidR="00315A13" w:rsidRDefault="00000000">
            <w:pPr>
              <w:pStyle w:val="TableParagraph"/>
              <w:spacing w:before="2" w:line="252" w:lineRule="exact"/>
              <w:ind w:left="175" w:right="56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气稳定</w:t>
            </w:r>
            <w:proofErr w:type="gramEnd"/>
            <w:r>
              <w:rPr>
                <w:sz w:val="21"/>
              </w:rPr>
              <w:t xml:space="preserve"> 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14:paraId="362486AC" w14:textId="77777777" w:rsidR="00315A13" w:rsidRDefault="00315A13">
            <w:pPr>
              <w:rPr>
                <w:sz w:val="2"/>
                <w:szCs w:val="2"/>
              </w:rPr>
            </w:pPr>
          </w:p>
        </w:tc>
      </w:tr>
      <w:tr w:rsidR="00315A13" w14:paraId="2F54657E" w14:textId="77777777">
        <w:trPr>
          <w:trHeight w:val="544"/>
        </w:trPr>
        <w:tc>
          <w:tcPr>
            <w:tcW w:w="535" w:type="dxa"/>
            <w:vMerge/>
            <w:tcBorders>
              <w:top w:val="nil"/>
            </w:tcBorders>
          </w:tcPr>
          <w:p w14:paraId="259C8D6C" w14:textId="77777777" w:rsidR="00315A13" w:rsidRDefault="00315A1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1EA3F4E" w14:textId="77777777" w:rsidR="00315A13" w:rsidRDefault="00315A1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128B495D" w14:textId="77777777" w:rsidR="00315A13" w:rsidRDefault="00000000">
            <w:pPr>
              <w:pStyle w:val="TableParagraph"/>
              <w:spacing w:before="137"/>
              <w:ind w:left="153" w:right="141"/>
              <w:jc w:val="center"/>
              <w:rPr>
                <w:sz w:val="21"/>
              </w:rPr>
            </w:pPr>
            <w:r>
              <w:rPr>
                <w:sz w:val="21"/>
              </w:rPr>
              <w:t>天气晴朗</w:t>
            </w:r>
          </w:p>
        </w:tc>
        <w:tc>
          <w:tcPr>
            <w:tcW w:w="3117" w:type="dxa"/>
          </w:tcPr>
          <w:p w14:paraId="048A26D8" w14:textId="77777777" w:rsidR="00315A13" w:rsidRDefault="00000000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水汽、悬浮固体颗粒、杂质等</w:t>
            </w:r>
          </w:p>
          <w:p w14:paraId="4300DD79" w14:textId="77777777" w:rsidR="00315A13" w:rsidRDefault="00000000">
            <w:pPr>
              <w:pStyle w:val="TableParagraph"/>
              <w:spacing w:before="4" w:line="250" w:lineRule="exact"/>
              <w:ind w:left="109"/>
              <w:rPr>
                <w:sz w:val="21"/>
              </w:rPr>
            </w:pPr>
            <w:r>
              <w:rPr>
                <w:sz w:val="21"/>
              </w:rPr>
              <w:t>极少，能见度高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14:paraId="133D3CDB" w14:textId="77777777" w:rsidR="00315A13" w:rsidRDefault="00315A13">
            <w:pPr>
              <w:rPr>
                <w:sz w:val="2"/>
                <w:szCs w:val="2"/>
              </w:rPr>
            </w:pPr>
          </w:p>
        </w:tc>
      </w:tr>
      <w:tr w:rsidR="00315A13" w14:paraId="04FF9D51" w14:textId="77777777">
        <w:trPr>
          <w:trHeight w:val="1089"/>
        </w:trPr>
        <w:tc>
          <w:tcPr>
            <w:tcW w:w="535" w:type="dxa"/>
          </w:tcPr>
          <w:p w14:paraId="53C654A2" w14:textId="77777777" w:rsidR="00315A13" w:rsidRDefault="00000000">
            <w:pPr>
              <w:pStyle w:val="TableParagraph"/>
              <w:spacing w:line="242" w:lineRule="auto"/>
              <w:ind w:left="160" w:right="151"/>
              <w:jc w:val="both"/>
              <w:rPr>
                <w:sz w:val="21"/>
              </w:rPr>
            </w:pPr>
            <w:r>
              <w:rPr>
                <w:sz w:val="21"/>
              </w:rPr>
              <w:t>高层大</w:t>
            </w:r>
          </w:p>
          <w:p w14:paraId="7AA9BE17" w14:textId="77777777" w:rsidR="00315A13" w:rsidRDefault="00000000">
            <w:pPr>
              <w:pStyle w:val="TableParagraph"/>
              <w:spacing w:before="3" w:line="250" w:lineRule="exact"/>
              <w:ind w:left="160"/>
              <w:rPr>
                <w:sz w:val="21"/>
              </w:rPr>
            </w:pPr>
            <w:r>
              <w:rPr>
                <w:sz w:val="21"/>
              </w:rPr>
              <w:t>气</w:t>
            </w:r>
          </w:p>
        </w:tc>
        <w:tc>
          <w:tcPr>
            <w:tcW w:w="849" w:type="dxa"/>
          </w:tcPr>
          <w:p w14:paraId="5CEE6021" w14:textId="77777777" w:rsidR="00315A13" w:rsidRDefault="00315A13">
            <w:pPr>
              <w:pStyle w:val="TableParagraph"/>
              <w:spacing w:before="7"/>
              <w:rPr>
                <w:rFonts w:ascii="黑体"/>
              </w:rPr>
            </w:pPr>
          </w:p>
          <w:p w14:paraId="3FEAC1DB" w14:textId="77777777" w:rsidR="00315A13" w:rsidRDefault="00000000">
            <w:pPr>
              <w:pStyle w:val="TableParagraph"/>
              <w:spacing w:before="0"/>
              <w:ind w:left="15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 km</w:t>
            </w:r>
          </w:p>
          <w:p w14:paraId="2C1BCFAB" w14:textId="77777777" w:rsidR="00315A13" w:rsidRDefault="00000000">
            <w:pPr>
              <w:pStyle w:val="TableParagraph"/>
              <w:ind w:left="213"/>
              <w:rPr>
                <w:sz w:val="21"/>
              </w:rPr>
            </w:pPr>
            <w:r>
              <w:rPr>
                <w:sz w:val="21"/>
              </w:rPr>
              <w:t>以上</w:t>
            </w:r>
          </w:p>
        </w:tc>
        <w:tc>
          <w:tcPr>
            <w:tcW w:w="2551" w:type="dxa"/>
          </w:tcPr>
          <w:p w14:paraId="41FA962F" w14:textId="77777777" w:rsidR="00315A13" w:rsidRDefault="00315A13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4560525B" w14:textId="77777777" w:rsidR="00315A13" w:rsidRDefault="00000000">
            <w:pPr>
              <w:pStyle w:val="TableParagraph"/>
              <w:spacing w:before="153"/>
              <w:ind w:left="154" w:right="141"/>
              <w:jc w:val="center"/>
              <w:rPr>
                <w:sz w:val="21"/>
              </w:rPr>
            </w:pPr>
            <w:r>
              <w:rPr>
                <w:sz w:val="21"/>
              </w:rPr>
              <w:t>空气密度很小</w:t>
            </w:r>
          </w:p>
        </w:tc>
        <w:tc>
          <w:tcPr>
            <w:tcW w:w="3117" w:type="dxa"/>
          </w:tcPr>
          <w:p w14:paraId="1B443943" w14:textId="77777777" w:rsidR="00315A13" w:rsidRDefault="00315A13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23558EC4" w14:textId="77777777" w:rsidR="00315A13" w:rsidRDefault="00000000">
            <w:pPr>
              <w:pStyle w:val="TableParagraph"/>
              <w:spacing w:before="153"/>
              <w:ind w:left="175" w:right="160"/>
              <w:jc w:val="center"/>
              <w:rPr>
                <w:sz w:val="21"/>
              </w:rPr>
            </w:pPr>
            <w:r>
              <w:rPr>
                <w:sz w:val="21"/>
              </w:rPr>
              <w:t>距地面远，受到引力小</w:t>
            </w:r>
          </w:p>
        </w:tc>
        <w:tc>
          <w:tcPr>
            <w:tcW w:w="1562" w:type="dxa"/>
          </w:tcPr>
          <w:p w14:paraId="2452BD5C" w14:textId="77777777" w:rsidR="00315A13" w:rsidRDefault="00000000">
            <w:pPr>
              <w:pStyle w:val="TableParagraph"/>
              <w:spacing w:line="242" w:lineRule="auto"/>
              <w:ind w:left="112" w:right="174"/>
              <w:jc w:val="both"/>
              <w:rPr>
                <w:sz w:val="21"/>
              </w:rPr>
            </w:pPr>
            <w:r>
              <w:rPr>
                <w:sz w:val="21"/>
              </w:rPr>
              <w:t>电离层能反射无线电短波， 对无线电通信</w:t>
            </w:r>
          </w:p>
          <w:p w14:paraId="15374931" w14:textId="77777777" w:rsidR="00315A13" w:rsidRDefault="00000000">
            <w:pPr>
              <w:pStyle w:val="TableParagraph"/>
              <w:spacing w:before="3" w:line="250" w:lineRule="exact"/>
              <w:ind w:left="112"/>
              <w:rPr>
                <w:sz w:val="21"/>
              </w:rPr>
            </w:pPr>
            <w:r>
              <w:rPr>
                <w:sz w:val="21"/>
              </w:rPr>
              <w:t>有重要作用</w:t>
            </w:r>
          </w:p>
        </w:tc>
      </w:tr>
    </w:tbl>
    <w:p w14:paraId="5D42EEF6" w14:textId="77777777" w:rsidR="00315A13" w:rsidRDefault="00315A13">
      <w:pPr>
        <w:pStyle w:val="a3"/>
        <w:ind w:left="0"/>
        <w:rPr>
          <w:rFonts w:ascii="黑体"/>
          <w:sz w:val="19"/>
        </w:rPr>
      </w:pPr>
    </w:p>
    <w:p w14:paraId="6BD63898" w14:textId="77777777" w:rsidR="00315A13" w:rsidRDefault="00000000">
      <w:pPr>
        <w:pStyle w:val="a4"/>
        <w:numPr>
          <w:ilvl w:val="0"/>
          <w:numId w:val="8"/>
        </w:numPr>
        <w:tabs>
          <w:tab w:val="left" w:pos="451"/>
        </w:tabs>
        <w:ind w:left="450" w:hanging="319"/>
        <w:rPr>
          <w:rFonts w:ascii="黑体" w:eastAsia="黑体"/>
          <w:sz w:val="21"/>
        </w:rPr>
      </w:pPr>
      <w:r>
        <w:rPr>
          <w:noProof/>
        </w:rPr>
        <w:drawing>
          <wp:anchor distT="0" distB="0" distL="0" distR="0" simplePos="0" relativeHeight="251731968" behindDoc="0" locked="0" layoutInCell="1" allowOverlap="1" wp14:anchorId="2AE0F12D" wp14:editId="12911228">
            <wp:simplePos x="0" y="0"/>
            <wp:positionH relativeFrom="page">
              <wp:posOffset>5375988</wp:posOffset>
            </wp:positionH>
            <wp:positionV relativeFrom="paragraph">
              <wp:posOffset>30314</wp:posOffset>
            </wp:positionV>
            <wp:extent cx="1293719" cy="905056"/>
            <wp:effectExtent l="0" t="0" r="0" b="0"/>
            <wp:wrapNone/>
            <wp:docPr id="12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719" cy="905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spacing w:val="-3"/>
          <w:sz w:val="21"/>
        </w:rPr>
        <w:t>逆温现象</w:t>
      </w:r>
    </w:p>
    <w:p w14:paraId="14460845" w14:textId="77777777" w:rsidR="00315A13" w:rsidRDefault="00000000">
      <w:pPr>
        <w:pStyle w:val="a3"/>
        <w:spacing w:before="2" w:line="244" w:lineRule="auto"/>
        <w:ind w:right="2937"/>
      </w:pPr>
      <w:r>
        <w:t xml:space="preserve">正常情况下，对流层中气温随高度增加而降低。但在一定条件下，对流层中也会出现气温随高度增加而上升的现象，称为逆温现象。如右图所示。 </w:t>
      </w:r>
    </w:p>
    <w:p w14:paraId="5DB80C04" w14:textId="77777777" w:rsidR="00315A13" w:rsidRDefault="00315A13">
      <w:pPr>
        <w:pStyle w:val="a3"/>
        <w:spacing w:before="6"/>
        <w:ind w:left="0"/>
        <w:rPr>
          <w:sz w:val="17"/>
        </w:rPr>
      </w:pPr>
    </w:p>
    <w:p w14:paraId="78B1E432" w14:textId="77777777" w:rsidR="00315A13" w:rsidRDefault="00000000">
      <w:pPr>
        <w:pStyle w:val="a4"/>
        <w:numPr>
          <w:ilvl w:val="0"/>
          <w:numId w:val="8"/>
        </w:numPr>
        <w:tabs>
          <w:tab w:val="left" w:pos="451"/>
        </w:tabs>
        <w:ind w:left="450" w:hanging="319"/>
        <w:rPr>
          <w:rFonts w:ascii="黑体" w:eastAsia="黑体"/>
          <w:sz w:val="21"/>
        </w:rPr>
      </w:pPr>
      <w:r>
        <w:rPr>
          <w:rFonts w:ascii="黑体" w:eastAsia="黑体" w:hint="eastAsia"/>
          <w:spacing w:val="-3"/>
          <w:sz w:val="21"/>
        </w:rPr>
        <w:t>逆温现象的影响</w:t>
      </w:r>
    </w:p>
    <w:p w14:paraId="5B8C3DD6" w14:textId="77777777" w:rsidR="00315A13" w:rsidRDefault="00315A13">
      <w:pPr>
        <w:rPr>
          <w:rFonts w:ascii="黑体" w:eastAsia="黑体"/>
          <w:sz w:val="21"/>
        </w:rPr>
        <w:sectPr w:rsidR="00315A13">
          <w:pgSz w:w="11910" w:h="16840"/>
          <w:pgMar w:top="1040" w:right="700" w:bottom="1380" w:left="1000" w:header="860" w:footer="1182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805"/>
      </w:tblGrid>
      <w:tr w:rsidR="00315A13" w14:paraId="7256D9C4" w14:textId="77777777">
        <w:trPr>
          <w:trHeight w:val="546"/>
        </w:trPr>
        <w:tc>
          <w:tcPr>
            <w:tcW w:w="1526" w:type="dxa"/>
          </w:tcPr>
          <w:p w14:paraId="2E2D1555" w14:textId="77777777" w:rsidR="00315A13" w:rsidRDefault="00000000">
            <w:pPr>
              <w:pStyle w:val="TableParagraph"/>
              <w:spacing w:before="137"/>
              <w:ind w:left="164" w:right="51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lastRenderedPageBreak/>
              <w:t>成雾</w:t>
            </w:r>
            <w:proofErr w:type="gramEnd"/>
            <w:r>
              <w:rPr>
                <w:sz w:val="21"/>
              </w:rPr>
              <w:t xml:space="preserve"> </w:t>
            </w:r>
          </w:p>
        </w:tc>
        <w:tc>
          <w:tcPr>
            <w:tcW w:w="6805" w:type="dxa"/>
          </w:tcPr>
          <w:p w14:paraId="12982883" w14:textId="77777777" w:rsidR="00315A13" w:rsidRDefault="00000000">
            <w:pPr>
              <w:pStyle w:val="TableParagraph"/>
              <w:spacing w:before="2" w:line="270" w:lineRule="atLeast"/>
              <w:ind w:left="108" w:right="167"/>
              <w:rPr>
                <w:sz w:val="21"/>
              </w:rPr>
            </w:pPr>
            <w:r>
              <w:rPr>
                <w:sz w:val="21"/>
              </w:rPr>
              <w:t xml:space="preserve">发生逆温的早晨易出现多雾天气，降低大气能见度，影响人们的出行， 易发生交通事故 </w:t>
            </w:r>
          </w:p>
        </w:tc>
      </w:tr>
      <w:tr w:rsidR="00315A13" w14:paraId="67B8701F" w14:textId="77777777">
        <w:trPr>
          <w:trHeight w:val="544"/>
        </w:trPr>
        <w:tc>
          <w:tcPr>
            <w:tcW w:w="1526" w:type="dxa"/>
          </w:tcPr>
          <w:p w14:paraId="08ED2C8B" w14:textId="77777777" w:rsidR="00315A13" w:rsidRDefault="00000000">
            <w:pPr>
              <w:pStyle w:val="TableParagraph"/>
              <w:spacing w:before="138"/>
              <w:ind w:left="164" w:right="5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加重大气污染 </w:t>
            </w:r>
          </w:p>
        </w:tc>
        <w:tc>
          <w:tcPr>
            <w:tcW w:w="6805" w:type="dxa"/>
          </w:tcPr>
          <w:p w14:paraId="0DD27930" w14:textId="77777777" w:rsidR="00315A13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逆温使空气垂直对流受阻，造成近地面污染物不能及时扩散(如雾</w:t>
            </w:r>
            <w:proofErr w:type="gramStart"/>
            <w:r>
              <w:rPr>
                <w:sz w:val="21"/>
              </w:rPr>
              <w:t>霾</w:t>
            </w:r>
            <w:proofErr w:type="gramEnd"/>
            <w:r>
              <w:rPr>
                <w:sz w:val="21"/>
              </w:rPr>
              <w:t>)，</w:t>
            </w:r>
          </w:p>
          <w:p w14:paraId="5E7FCBC0" w14:textId="77777777" w:rsidR="00315A13" w:rsidRDefault="00000000">
            <w:pPr>
              <w:pStyle w:val="TableParagraph"/>
              <w:spacing w:before="2" w:line="252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从而危害人体健康；如果位于盆地内，污染将会更加严重 </w:t>
            </w:r>
          </w:p>
        </w:tc>
      </w:tr>
      <w:tr w:rsidR="00315A13" w14:paraId="74E35BFE" w14:textId="77777777">
        <w:trPr>
          <w:trHeight w:val="270"/>
        </w:trPr>
        <w:tc>
          <w:tcPr>
            <w:tcW w:w="1526" w:type="dxa"/>
          </w:tcPr>
          <w:p w14:paraId="29B23A44" w14:textId="77777777" w:rsidR="00315A13" w:rsidRDefault="00000000">
            <w:pPr>
              <w:pStyle w:val="TableParagraph"/>
              <w:spacing w:line="250" w:lineRule="exact"/>
              <w:ind w:left="164" w:right="4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抑制沙尘暴 </w:t>
            </w:r>
          </w:p>
        </w:tc>
        <w:tc>
          <w:tcPr>
            <w:tcW w:w="6805" w:type="dxa"/>
          </w:tcPr>
          <w:p w14:paraId="357216D9" w14:textId="77777777" w:rsidR="00315A13" w:rsidRDefault="00000000">
            <w:pPr>
              <w:pStyle w:val="TableParagraph"/>
              <w:spacing w:line="250" w:lineRule="exact"/>
              <w:ind w:left="460"/>
              <w:rPr>
                <w:sz w:val="21"/>
              </w:rPr>
            </w:pPr>
            <w:r>
              <w:rPr>
                <w:sz w:val="21"/>
              </w:rPr>
              <w:t xml:space="preserve">逆温时，空气对流较弱，不利于沙尘扬起，可减轻沙尘暴的强度 </w:t>
            </w:r>
          </w:p>
        </w:tc>
      </w:tr>
      <w:tr w:rsidR="00315A13" w14:paraId="2C830649" w14:textId="77777777">
        <w:trPr>
          <w:trHeight w:val="817"/>
        </w:trPr>
        <w:tc>
          <w:tcPr>
            <w:tcW w:w="1526" w:type="dxa"/>
          </w:tcPr>
          <w:p w14:paraId="514D2552" w14:textId="77777777" w:rsidR="00315A13" w:rsidRDefault="00315A13"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 w14:paraId="179D92FC" w14:textId="77777777" w:rsidR="00315A13" w:rsidRDefault="00000000">
            <w:pPr>
              <w:pStyle w:val="TableParagraph"/>
              <w:spacing w:before="0"/>
              <w:ind w:left="164" w:right="4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利于航空 </w:t>
            </w:r>
          </w:p>
        </w:tc>
        <w:tc>
          <w:tcPr>
            <w:tcW w:w="6805" w:type="dxa"/>
          </w:tcPr>
          <w:p w14:paraId="131C7902" w14:textId="77777777" w:rsidR="00315A13" w:rsidRDefault="00000000">
            <w:pPr>
              <w:pStyle w:val="TableParagraph"/>
              <w:spacing w:before="3" w:line="242" w:lineRule="auto"/>
              <w:ind w:left="108" w:right="167"/>
              <w:rPr>
                <w:sz w:val="21"/>
              </w:rPr>
            </w:pPr>
            <w:r>
              <w:rPr>
                <w:sz w:val="21"/>
              </w:rPr>
              <w:t>低空逆温造成的多雾天气给飞机起降带来麻烦，而高空逆温对飞机飞行极为有利。高空逆温会阻碍空气垂直对流的发展，飞机在飞行中不会有</w:t>
            </w:r>
          </w:p>
          <w:p w14:paraId="465B02B0" w14:textId="77777777" w:rsidR="00315A13" w:rsidRDefault="00000000">
            <w:pPr>
              <w:pStyle w:val="TableParagraph"/>
              <w:spacing w:line="250" w:lineRule="exact"/>
              <w:ind w:left="108"/>
              <w:rPr>
                <w:sz w:val="21"/>
              </w:rPr>
            </w:pPr>
            <w:r>
              <w:rPr>
                <w:sz w:val="21"/>
              </w:rPr>
              <w:t xml:space="preserve">大的颠簸，飞行平稳；同时提高了能见度，使飞行更加安全 </w:t>
            </w:r>
          </w:p>
        </w:tc>
      </w:tr>
    </w:tbl>
    <w:p w14:paraId="3994EB06" w14:textId="77777777" w:rsidR="00315A13" w:rsidRDefault="00315A13">
      <w:pPr>
        <w:pStyle w:val="a3"/>
        <w:spacing w:before="8"/>
        <w:ind w:left="0"/>
        <w:rPr>
          <w:rFonts w:ascii="黑体"/>
        </w:rPr>
      </w:pPr>
    </w:p>
    <w:p w14:paraId="21090A1E" w14:textId="77777777" w:rsidR="00315A13" w:rsidRDefault="00000000">
      <w:pPr>
        <w:pStyle w:val="2"/>
        <w:spacing w:before="72"/>
      </w:pPr>
      <w:r>
        <w:t>【导练——解例题找方法】</w:t>
      </w:r>
    </w:p>
    <w:p w14:paraId="72D5D891" w14:textId="77777777" w:rsidR="00315A13" w:rsidRDefault="00000000">
      <w:pPr>
        <w:pStyle w:val="a3"/>
        <w:spacing w:before="21"/>
        <w:ind w:left="553"/>
      </w:pPr>
      <w:r>
        <w:rPr>
          <w:rFonts w:ascii="楷体" w:eastAsia="楷体" w:hint="eastAsia"/>
        </w:rPr>
        <w:t>在对流层中，大气的组成并不是固定不变的。</w:t>
      </w:r>
      <w:r>
        <w:t xml:space="preserve">据此回答 </w:t>
      </w:r>
      <w:r>
        <w:rPr>
          <w:rFonts w:ascii="Times New Roman" w:eastAsia="Times New Roman"/>
        </w:rPr>
        <w:t>1</w:t>
      </w:r>
      <w:r>
        <w:t>～</w:t>
      </w:r>
      <w:r>
        <w:rPr>
          <w:rFonts w:ascii="Times New Roman" w:eastAsia="Times New Roman"/>
        </w:rPr>
        <w:t xml:space="preserve">2 </w:t>
      </w:r>
      <w:r>
        <w:t>题。</w:t>
      </w:r>
    </w:p>
    <w:p w14:paraId="10E2314F" w14:textId="77777777" w:rsidR="00315A13" w:rsidRDefault="00000000">
      <w:pPr>
        <w:pStyle w:val="a4"/>
        <w:numPr>
          <w:ilvl w:val="0"/>
          <w:numId w:val="7"/>
        </w:numPr>
        <w:tabs>
          <w:tab w:val="left" w:pos="451"/>
          <w:tab w:val="left" w:pos="3536"/>
        </w:tabs>
        <w:spacing w:before="5" w:line="242" w:lineRule="auto"/>
        <w:ind w:right="4151" w:firstLine="0"/>
        <w:rPr>
          <w:sz w:val="21"/>
        </w:rPr>
      </w:pPr>
      <w:r>
        <w:rPr>
          <w:spacing w:val="-3"/>
          <w:sz w:val="21"/>
        </w:rPr>
        <w:t>大</w:t>
      </w:r>
      <w:r>
        <w:rPr>
          <w:sz w:val="21"/>
        </w:rPr>
        <w:t>气</w:t>
      </w:r>
      <w:r>
        <w:rPr>
          <w:spacing w:val="-3"/>
          <w:sz w:val="21"/>
        </w:rPr>
        <w:t>中</w:t>
      </w:r>
      <w:r>
        <w:rPr>
          <w:sz w:val="21"/>
        </w:rPr>
        <w:t>含</w:t>
      </w:r>
      <w:r>
        <w:rPr>
          <w:spacing w:val="-3"/>
          <w:sz w:val="21"/>
        </w:rPr>
        <w:t>量</w:t>
      </w:r>
      <w:r>
        <w:rPr>
          <w:sz w:val="21"/>
        </w:rPr>
        <w:t>虽</w:t>
      </w:r>
      <w:r>
        <w:rPr>
          <w:spacing w:val="-3"/>
          <w:sz w:val="21"/>
        </w:rPr>
        <w:t>很</w:t>
      </w:r>
      <w:r>
        <w:rPr>
          <w:sz w:val="21"/>
        </w:rPr>
        <w:t>少</w:t>
      </w:r>
      <w:r>
        <w:rPr>
          <w:spacing w:val="-3"/>
          <w:sz w:val="21"/>
        </w:rPr>
        <w:t>，但</w:t>
      </w:r>
      <w:r>
        <w:rPr>
          <w:sz w:val="21"/>
        </w:rPr>
        <w:t>却是</w:t>
      </w:r>
      <w:r>
        <w:rPr>
          <w:spacing w:val="-3"/>
          <w:sz w:val="21"/>
        </w:rPr>
        <w:t>天</w:t>
      </w:r>
      <w:r>
        <w:rPr>
          <w:sz w:val="21"/>
        </w:rPr>
        <w:t>气</w:t>
      </w:r>
      <w:r>
        <w:rPr>
          <w:spacing w:val="-3"/>
          <w:sz w:val="21"/>
        </w:rPr>
        <w:t>变</w:t>
      </w:r>
      <w:r>
        <w:rPr>
          <w:sz w:val="21"/>
        </w:rPr>
        <w:t>化</w:t>
      </w:r>
      <w:r>
        <w:rPr>
          <w:spacing w:val="-3"/>
          <w:sz w:val="21"/>
        </w:rPr>
        <w:t>重</w:t>
      </w:r>
      <w:r>
        <w:rPr>
          <w:sz w:val="21"/>
        </w:rPr>
        <w:t>要</w:t>
      </w:r>
      <w:r>
        <w:rPr>
          <w:spacing w:val="-3"/>
          <w:sz w:val="21"/>
        </w:rPr>
        <w:t>角</w:t>
      </w:r>
      <w:r>
        <w:rPr>
          <w:sz w:val="21"/>
        </w:rPr>
        <w:t>色</w:t>
      </w:r>
      <w:r>
        <w:rPr>
          <w:spacing w:val="-3"/>
          <w:sz w:val="21"/>
        </w:rPr>
        <w:t>的</w:t>
      </w:r>
      <w:r>
        <w:rPr>
          <w:sz w:val="21"/>
        </w:rPr>
        <w:t>物质是</w:t>
      </w:r>
      <w:r>
        <w:rPr>
          <w:rFonts w:ascii="Times New Roman" w:eastAsia="Times New Roman"/>
          <w:spacing w:val="-4"/>
          <w:sz w:val="21"/>
        </w:rPr>
        <w:t>(</w:t>
      </w:r>
      <w:r>
        <w:rPr>
          <w:rFonts w:ascii="Times New Roman" w:eastAsia="Times New Roman"/>
          <w:spacing w:val="8"/>
          <w:sz w:val="21"/>
        </w:rPr>
        <w:t xml:space="preserve"> </w:t>
      </w:r>
      <w:r>
        <w:rPr>
          <w:rFonts w:ascii="Times New Roman" w:eastAsia="Times New Roman"/>
          <w:sz w:val="21"/>
        </w:rPr>
        <w:t>) A</w:t>
      </w:r>
      <w:r>
        <w:rPr>
          <w:sz w:val="21"/>
        </w:rPr>
        <w:t>．二</w:t>
      </w:r>
      <w:r>
        <w:rPr>
          <w:spacing w:val="-3"/>
          <w:sz w:val="21"/>
        </w:rPr>
        <w:t>氧</w:t>
      </w:r>
      <w:r>
        <w:rPr>
          <w:sz w:val="21"/>
        </w:rPr>
        <w:t>化</w:t>
      </w:r>
      <w:r>
        <w:rPr>
          <w:spacing w:val="-3"/>
          <w:sz w:val="21"/>
        </w:rPr>
        <w:t>碳</w:t>
      </w:r>
      <w:r>
        <w:rPr>
          <w:sz w:val="21"/>
        </w:rPr>
        <w:t>和</w:t>
      </w:r>
      <w:r>
        <w:rPr>
          <w:spacing w:val="-3"/>
          <w:sz w:val="21"/>
        </w:rPr>
        <w:t>臭</w:t>
      </w:r>
      <w:r>
        <w:rPr>
          <w:sz w:val="21"/>
        </w:rPr>
        <w:t>氧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．氩</w:t>
      </w:r>
      <w:r>
        <w:rPr>
          <w:spacing w:val="-3"/>
          <w:sz w:val="21"/>
        </w:rPr>
        <w:t>和</w:t>
      </w:r>
      <w:proofErr w:type="gramStart"/>
      <w:r>
        <w:rPr>
          <w:sz w:val="21"/>
        </w:rPr>
        <w:t>氖</w:t>
      </w:r>
      <w:proofErr w:type="gramEnd"/>
    </w:p>
    <w:p w14:paraId="508A5646" w14:textId="77777777" w:rsidR="00315A13" w:rsidRDefault="00000000">
      <w:pPr>
        <w:pStyle w:val="a3"/>
        <w:tabs>
          <w:tab w:val="left" w:pos="3536"/>
        </w:tabs>
        <w:spacing w:before="1"/>
      </w:pPr>
      <w:r>
        <w:rPr>
          <w:rFonts w:ascii="Times New Roman" w:eastAsia="Times New Roman"/>
        </w:rPr>
        <w:t>C</w:t>
      </w:r>
      <w:r>
        <w:t>．水</w:t>
      </w:r>
      <w:r>
        <w:rPr>
          <w:spacing w:val="-3"/>
        </w:rPr>
        <w:t>汽</w:t>
      </w:r>
      <w:r>
        <w:t>和</w:t>
      </w:r>
      <w:r>
        <w:rPr>
          <w:spacing w:val="-3"/>
        </w:rPr>
        <w:t>杂</w:t>
      </w:r>
      <w:r>
        <w:t>质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t>氮</w:t>
      </w:r>
      <w:r>
        <w:rPr>
          <w:spacing w:val="-3"/>
        </w:rPr>
        <w:t>和</w:t>
      </w:r>
      <w:r>
        <w:t>氧</w:t>
      </w:r>
    </w:p>
    <w:p w14:paraId="661CAC92" w14:textId="77777777" w:rsidR="00315A13" w:rsidRDefault="00000000">
      <w:pPr>
        <w:pStyle w:val="a4"/>
        <w:numPr>
          <w:ilvl w:val="0"/>
          <w:numId w:val="7"/>
        </w:numPr>
        <w:tabs>
          <w:tab w:val="left" w:pos="451"/>
        </w:tabs>
        <w:spacing w:before="2" w:line="244" w:lineRule="auto"/>
        <w:ind w:right="2050" w:firstLine="0"/>
        <w:rPr>
          <w:sz w:val="21"/>
        </w:rPr>
      </w:pPr>
      <w:r>
        <w:rPr>
          <w:spacing w:val="-3"/>
          <w:sz w:val="21"/>
        </w:rPr>
        <w:t>人类活动造成的大气污染，已导致大气中一些成分比例发生明显变化，表现在</w:t>
      </w:r>
      <w:r>
        <w:rPr>
          <w:rFonts w:ascii="Times New Roman" w:eastAsia="Times New Roman"/>
          <w:spacing w:val="12"/>
          <w:sz w:val="21"/>
        </w:rPr>
        <w:t>( ) A</w:t>
      </w:r>
      <w:r>
        <w:rPr>
          <w:spacing w:val="4"/>
          <w:sz w:val="21"/>
        </w:rPr>
        <w:t>．臭氧增多</w:t>
      </w:r>
    </w:p>
    <w:p w14:paraId="75154184" w14:textId="77777777" w:rsidR="00315A13" w:rsidRDefault="00000000">
      <w:pPr>
        <w:pStyle w:val="a3"/>
        <w:spacing w:line="242" w:lineRule="auto"/>
        <w:ind w:right="8878"/>
      </w:pPr>
      <w:r>
        <w:rPr>
          <w:rFonts w:ascii="Times New Roman" w:eastAsia="Times New Roman"/>
        </w:rPr>
        <w:t>B</w:t>
      </w:r>
      <w:r>
        <w:t>．氧气增多</w:t>
      </w:r>
      <w:r>
        <w:rPr>
          <w:rFonts w:ascii="Times New Roman" w:eastAsia="Times New Roman"/>
        </w:rPr>
        <w:t>C</w:t>
      </w:r>
      <w:r>
        <w:t>．水汽增多</w:t>
      </w:r>
    </w:p>
    <w:p w14:paraId="4B7F550C" w14:textId="77777777" w:rsidR="00315A13" w:rsidRDefault="00000000">
      <w:pPr>
        <w:pStyle w:val="a3"/>
      </w:pPr>
      <w:r>
        <w:rPr>
          <w:rFonts w:ascii="Times New Roman" w:eastAsia="Times New Roman"/>
        </w:rPr>
        <w:t>D</w:t>
      </w:r>
      <w:r>
        <w:t>．二氧化碳含量增加</w:t>
      </w:r>
    </w:p>
    <w:p w14:paraId="6EEE7D01" w14:textId="77777777" w:rsidR="00315A13" w:rsidRDefault="00000000">
      <w:pPr>
        <w:pStyle w:val="a3"/>
        <w:spacing w:after="10"/>
        <w:ind w:left="553"/>
      </w:pPr>
      <w:r>
        <w:rPr>
          <w:rFonts w:ascii="楷体" w:eastAsia="楷体" w:hAnsi="楷体" w:hint="eastAsia"/>
        </w:rPr>
        <w:t>下图为</w:t>
      </w:r>
      <w:r>
        <w:t>“</w:t>
      </w:r>
      <w:r>
        <w:rPr>
          <w:rFonts w:ascii="楷体" w:eastAsia="楷体" w:hAnsi="楷体" w:hint="eastAsia"/>
        </w:rPr>
        <w:t>大气垂直分层示意图</w:t>
      </w:r>
      <w:r>
        <w:t>”</w:t>
      </w:r>
      <w:r>
        <w:rPr>
          <w:rFonts w:ascii="楷体" w:eastAsia="楷体" w:hAnsi="楷体" w:hint="eastAsia"/>
        </w:rPr>
        <w:t>。</w:t>
      </w:r>
      <w:r>
        <w:t xml:space="preserve">读图，回答 </w:t>
      </w:r>
      <w:r>
        <w:rPr>
          <w:rFonts w:ascii="Times New Roman" w:eastAsia="Times New Roman" w:hAnsi="Times New Roman"/>
        </w:rPr>
        <w:t>3</w:t>
      </w:r>
      <w:r>
        <w:t>～</w:t>
      </w:r>
      <w:r>
        <w:rPr>
          <w:rFonts w:ascii="Times New Roman" w:eastAsia="Times New Roman" w:hAnsi="Times New Roman"/>
        </w:rPr>
        <w:t xml:space="preserve">5 </w:t>
      </w:r>
      <w:r>
        <w:t>题。</w:t>
      </w:r>
    </w:p>
    <w:p w14:paraId="4E3E92C9" w14:textId="77777777" w:rsidR="00315A13" w:rsidRDefault="00000000">
      <w:pPr>
        <w:pStyle w:val="a3"/>
        <w:ind w:left="3723"/>
        <w:rPr>
          <w:sz w:val="20"/>
        </w:rPr>
      </w:pPr>
      <w:r>
        <w:rPr>
          <w:noProof/>
          <w:sz w:val="20"/>
        </w:rPr>
        <w:drawing>
          <wp:inline distT="0" distB="0" distL="0" distR="0" wp14:anchorId="627254F5" wp14:editId="57321F55">
            <wp:extent cx="1555041" cy="1293876"/>
            <wp:effectExtent l="0" t="0" r="0" b="0"/>
            <wp:docPr id="12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041" cy="129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219F0" w14:textId="77777777" w:rsidR="00315A13" w:rsidRDefault="00000000">
      <w:pPr>
        <w:pStyle w:val="a4"/>
        <w:numPr>
          <w:ilvl w:val="0"/>
          <w:numId w:val="7"/>
        </w:numPr>
        <w:tabs>
          <w:tab w:val="left" w:pos="451"/>
          <w:tab w:val="left" w:pos="915"/>
          <w:tab w:val="left" w:pos="1685"/>
          <w:tab w:val="left" w:pos="2453"/>
        </w:tabs>
        <w:spacing w:before="57" w:line="244" w:lineRule="auto"/>
        <w:ind w:right="5202" w:firstLine="0"/>
        <w:rPr>
          <w:sz w:val="21"/>
        </w:rPr>
      </w:pPr>
      <w:r>
        <w:rPr>
          <w:spacing w:val="-3"/>
          <w:sz w:val="21"/>
        </w:rPr>
        <w:t>图</w:t>
      </w:r>
      <w:r>
        <w:rPr>
          <w:sz w:val="21"/>
        </w:rPr>
        <w:t>中</w:t>
      </w:r>
      <w:r>
        <w:rPr>
          <w:spacing w:val="-3"/>
          <w:sz w:val="21"/>
        </w:rPr>
        <w:t>正</w:t>
      </w:r>
      <w:r>
        <w:rPr>
          <w:sz w:val="21"/>
        </w:rPr>
        <w:t>确</w:t>
      </w:r>
      <w:r>
        <w:rPr>
          <w:spacing w:val="-3"/>
          <w:sz w:val="21"/>
        </w:rPr>
        <w:t>表</w:t>
      </w:r>
      <w:r>
        <w:rPr>
          <w:sz w:val="21"/>
        </w:rPr>
        <w:t>示</w:t>
      </w:r>
      <w:r>
        <w:rPr>
          <w:spacing w:val="-3"/>
          <w:sz w:val="21"/>
        </w:rPr>
        <w:t>大</w:t>
      </w:r>
      <w:r>
        <w:rPr>
          <w:sz w:val="21"/>
        </w:rPr>
        <w:t>气</w:t>
      </w:r>
      <w:r>
        <w:rPr>
          <w:spacing w:val="-3"/>
          <w:sz w:val="21"/>
        </w:rPr>
        <w:t>层气</w:t>
      </w:r>
      <w:r>
        <w:rPr>
          <w:sz w:val="21"/>
        </w:rPr>
        <w:t>温垂</w:t>
      </w:r>
      <w:r>
        <w:rPr>
          <w:spacing w:val="-3"/>
          <w:sz w:val="21"/>
        </w:rPr>
        <w:t>直</w:t>
      </w:r>
      <w:r>
        <w:rPr>
          <w:sz w:val="21"/>
        </w:rPr>
        <w:t>变</w:t>
      </w:r>
      <w:r>
        <w:rPr>
          <w:spacing w:val="-3"/>
          <w:sz w:val="21"/>
        </w:rPr>
        <w:t>化</w:t>
      </w:r>
      <w:r>
        <w:rPr>
          <w:sz w:val="21"/>
        </w:rPr>
        <w:t>的</w:t>
      </w:r>
      <w:r>
        <w:rPr>
          <w:spacing w:val="-3"/>
          <w:sz w:val="21"/>
        </w:rPr>
        <w:t>曲</w:t>
      </w:r>
      <w:r>
        <w:rPr>
          <w:sz w:val="21"/>
        </w:rPr>
        <w:t>线是</w:t>
      </w:r>
      <w:r>
        <w:rPr>
          <w:rFonts w:ascii="Times New Roman" w:eastAsia="Times New Roman" w:hAnsi="Times New Roman"/>
          <w:spacing w:val="-4"/>
          <w:sz w:val="21"/>
        </w:rPr>
        <w:t>(</w:t>
      </w:r>
      <w:r>
        <w:rPr>
          <w:rFonts w:ascii="Times New Roman" w:eastAsia="Times New Roman" w:hAnsi="Times New Roman"/>
          <w:spacing w:val="2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) A</w:t>
      </w:r>
      <w:r>
        <w:rPr>
          <w:sz w:val="21"/>
        </w:rPr>
        <w:t>．①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．②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C</w:t>
      </w:r>
      <w:r>
        <w:rPr>
          <w:sz w:val="21"/>
        </w:rPr>
        <w:t>．③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D</w:t>
      </w:r>
      <w:r>
        <w:rPr>
          <w:sz w:val="21"/>
        </w:rPr>
        <w:t>．④</w:t>
      </w:r>
    </w:p>
    <w:p w14:paraId="6CF9DBC2" w14:textId="77777777" w:rsidR="00315A13" w:rsidRDefault="00000000">
      <w:pPr>
        <w:pStyle w:val="a4"/>
        <w:numPr>
          <w:ilvl w:val="0"/>
          <w:numId w:val="7"/>
        </w:numPr>
        <w:tabs>
          <w:tab w:val="left" w:pos="451"/>
          <w:tab w:val="left" w:pos="3536"/>
        </w:tabs>
        <w:spacing w:line="244" w:lineRule="auto"/>
        <w:ind w:right="5413" w:firstLine="0"/>
        <w:rPr>
          <w:sz w:val="21"/>
        </w:rPr>
      </w:pPr>
      <w:r>
        <w:rPr>
          <w:spacing w:val="-3"/>
          <w:sz w:val="21"/>
        </w:rPr>
        <w:t>对</w:t>
      </w:r>
      <w:r>
        <w:rPr>
          <w:sz w:val="21"/>
        </w:rPr>
        <w:t>无</w:t>
      </w:r>
      <w:r>
        <w:rPr>
          <w:spacing w:val="-3"/>
          <w:sz w:val="21"/>
        </w:rPr>
        <w:t>线</w:t>
      </w:r>
      <w:r>
        <w:rPr>
          <w:sz w:val="21"/>
        </w:rPr>
        <w:t>电</w:t>
      </w:r>
      <w:r>
        <w:rPr>
          <w:spacing w:val="-3"/>
          <w:sz w:val="21"/>
        </w:rPr>
        <w:t>通</w:t>
      </w:r>
      <w:r>
        <w:rPr>
          <w:sz w:val="21"/>
        </w:rPr>
        <w:t>信</w:t>
      </w:r>
      <w:r>
        <w:rPr>
          <w:spacing w:val="-3"/>
          <w:sz w:val="21"/>
        </w:rPr>
        <w:t>具</w:t>
      </w:r>
      <w:r>
        <w:rPr>
          <w:sz w:val="21"/>
        </w:rPr>
        <w:t>有</w:t>
      </w:r>
      <w:r>
        <w:rPr>
          <w:spacing w:val="-3"/>
          <w:sz w:val="21"/>
        </w:rPr>
        <w:t>重要</w:t>
      </w:r>
      <w:r>
        <w:rPr>
          <w:sz w:val="21"/>
        </w:rPr>
        <w:t>意义</w:t>
      </w:r>
      <w:r>
        <w:rPr>
          <w:spacing w:val="-3"/>
          <w:sz w:val="21"/>
        </w:rPr>
        <w:t>的</w:t>
      </w:r>
      <w:r>
        <w:rPr>
          <w:sz w:val="21"/>
        </w:rPr>
        <w:t>电</w:t>
      </w:r>
      <w:r>
        <w:rPr>
          <w:spacing w:val="-3"/>
          <w:sz w:val="21"/>
        </w:rPr>
        <w:t>离</w:t>
      </w:r>
      <w:r>
        <w:rPr>
          <w:sz w:val="21"/>
        </w:rPr>
        <w:t>层</w:t>
      </w:r>
      <w:r>
        <w:rPr>
          <w:spacing w:val="-3"/>
          <w:sz w:val="21"/>
        </w:rPr>
        <w:t>位</w:t>
      </w:r>
      <w:r>
        <w:rPr>
          <w:sz w:val="21"/>
        </w:rPr>
        <w:t>于</w:t>
      </w:r>
      <w:r>
        <w:rPr>
          <w:rFonts w:ascii="Times New Roman" w:eastAsia="Times New Roman" w:hAnsi="Times New Roman"/>
          <w:sz w:val="21"/>
        </w:rPr>
        <w:t>(</w:t>
      </w:r>
      <w:r>
        <w:rPr>
          <w:rFonts w:ascii="Times New Roman" w:eastAsia="Times New Roman" w:hAnsi="Times New Roman"/>
          <w:spacing w:val="18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) A</w:t>
      </w:r>
      <w:r>
        <w:rPr>
          <w:sz w:val="21"/>
        </w:rPr>
        <w:t>．</w:t>
      </w:r>
      <w:proofErr w:type="gramStart"/>
      <w:r>
        <w:rPr>
          <w:sz w:val="21"/>
        </w:rPr>
        <w:t>Ⅰ</w:t>
      </w:r>
      <w:r>
        <w:rPr>
          <w:spacing w:val="-3"/>
          <w:sz w:val="21"/>
        </w:rPr>
        <w:t>层</w:t>
      </w:r>
      <w:r>
        <w:rPr>
          <w:sz w:val="21"/>
        </w:rPr>
        <w:t>顶部</w:t>
      </w:r>
      <w:r>
        <w:rPr>
          <w:sz w:val="21"/>
        </w:rPr>
        <w:tab/>
      </w:r>
      <w:proofErr w:type="gramEnd"/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．</w:t>
      </w:r>
      <w:proofErr w:type="gramStart"/>
      <w:r>
        <w:rPr>
          <w:sz w:val="21"/>
        </w:rPr>
        <w:t>Ⅱ</w:t>
      </w:r>
      <w:r>
        <w:rPr>
          <w:spacing w:val="-3"/>
          <w:sz w:val="21"/>
        </w:rPr>
        <w:t>层</w:t>
      </w:r>
      <w:r>
        <w:rPr>
          <w:sz w:val="21"/>
        </w:rPr>
        <w:t>底部</w:t>
      </w:r>
      <w:proofErr w:type="gramEnd"/>
    </w:p>
    <w:p w14:paraId="48709DEF" w14:textId="77777777" w:rsidR="00315A13" w:rsidRDefault="00000000">
      <w:pPr>
        <w:pStyle w:val="a3"/>
        <w:tabs>
          <w:tab w:val="left" w:pos="3536"/>
        </w:tabs>
        <w:spacing w:line="265" w:lineRule="exact"/>
      </w:pPr>
      <w:r>
        <w:rPr>
          <w:rFonts w:ascii="Times New Roman" w:eastAsia="Times New Roman" w:hAnsi="Times New Roman"/>
        </w:rPr>
        <w:t>C</w:t>
      </w:r>
      <w:r>
        <w:t>．</w:t>
      </w:r>
      <w:proofErr w:type="gramStart"/>
      <w:r>
        <w:t>Ⅱ</w:t>
      </w:r>
      <w:r>
        <w:rPr>
          <w:spacing w:val="-3"/>
        </w:rPr>
        <w:t>层</w:t>
      </w:r>
      <w:r>
        <w:t>中部</w:t>
      </w:r>
      <w:r>
        <w:tab/>
      </w:r>
      <w:proofErr w:type="gramEnd"/>
      <w:r>
        <w:rPr>
          <w:rFonts w:ascii="Times New Roman" w:eastAsia="Times New Roman" w:hAnsi="Times New Roman"/>
        </w:rPr>
        <w:t>D</w:t>
      </w:r>
      <w:r>
        <w:t>．Ⅲ层</w:t>
      </w:r>
    </w:p>
    <w:p w14:paraId="2367A86D" w14:textId="77777777" w:rsidR="00315A13" w:rsidRDefault="00000000">
      <w:pPr>
        <w:pStyle w:val="a3"/>
        <w:spacing w:before="1" w:line="242" w:lineRule="auto"/>
        <w:ind w:right="43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-5"/>
        </w:rPr>
        <w:t>5</w:t>
      </w:r>
      <w:r>
        <w:rPr>
          <w:spacing w:val="-5"/>
        </w:rPr>
        <w:t>．</w:t>
      </w:r>
      <w:r>
        <w:rPr>
          <w:rFonts w:ascii="Times New Roman" w:eastAsia="Times New Roman" w:hAnsi="Times New Roman"/>
          <w:spacing w:val="-5"/>
        </w:rPr>
        <w:t xml:space="preserve">2017 </w:t>
      </w:r>
      <w:r>
        <w:rPr>
          <w:spacing w:val="-24"/>
        </w:rPr>
        <w:t xml:space="preserve">年 </w:t>
      </w:r>
      <w:r>
        <w:rPr>
          <w:rFonts w:ascii="Times New Roman" w:eastAsia="Times New Roman" w:hAnsi="Times New Roman"/>
        </w:rPr>
        <w:t xml:space="preserve">4 </w:t>
      </w:r>
      <w:r>
        <w:rPr>
          <w:spacing w:val="-24"/>
        </w:rPr>
        <w:t xml:space="preserve">月 </w:t>
      </w:r>
      <w:r>
        <w:rPr>
          <w:rFonts w:ascii="Times New Roman" w:eastAsia="Times New Roman" w:hAnsi="Times New Roman"/>
        </w:rPr>
        <w:t xml:space="preserve">20 </w:t>
      </w:r>
      <w:proofErr w:type="gramStart"/>
      <w:r>
        <w:rPr>
          <w:spacing w:val="-6"/>
        </w:rPr>
        <w:t>日我国</w:t>
      </w:r>
      <w:proofErr w:type="gramEnd"/>
      <w:r>
        <w:rPr>
          <w:spacing w:val="-6"/>
        </w:rPr>
        <w:t xml:space="preserve">发射的“天舟一号”货运飞船发射升空，在高度约 </w:t>
      </w:r>
      <w:r>
        <w:rPr>
          <w:rFonts w:ascii="Times New Roman" w:eastAsia="Times New Roman" w:hAnsi="Times New Roman"/>
        </w:rPr>
        <w:t xml:space="preserve">380 </w:t>
      </w:r>
      <w:r>
        <w:rPr>
          <w:spacing w:val="-6"/>
        </w:rPr>
        <w:t>千米的轨道运行。“天舟</w:t>
      </w:r>
      <w:r>
        <w:rPr>
          <w:spacing w:val="-3"/>
        </w:rPr>
        <w:t>一号”货运飞船运行轨道所在的大气层</w:t>
      </w:r>
      <w:r>
        <w:rPr>
          <w:rFonts w:ascii="Times New Roman" w:eastAsia="Times New Roman" w:hAnsi="Times New Roman"/>
        </w:rPr>
        <w:t>( )</w:t>
      </w:r>
    </w:p>
    <w:p w14:paraId="5AB525D4" w14:textId="77777777" w:rsidR="00315A13" w:rsidRDefault="00000000">
      <w:pPr>
        <w:pStyle w:val="a3"/>
        <w:spacing w:before="1" w:line="242" w:lineRule="auto"/>
        <w:ind w:right="7197"/>
        <w:jc w:val="both"/>
      </w:pPr>
      <w:r>
        <w:rPr>
          <w:rFonts w:ascii="Times New Roman" w:eastAsia="Times New Roman" w:hAnsi="Times New Roman"/>
        </w:rPr>
        <w:t>A</w:t>
      </w:r>
      <w:r>
        <w:rPr>
          <w:spacing w:val="-1"/>
        </w:rPr>
        <w:t>．气温在－</w:t>
      </w:r>
      <w:r>
        <w:rPr>
          <w:rFonts w:ascii="Times New Roman" w:eastAsia="Times New Roman" w:hAnsi="Times New Roman"/>
        </w:rPr>
        <w:t xml:space="preserve">50 </w:t>
      </w:r>
      <w:r>
        <w:rPr>
          <w:spacing w:val="-19"/>
        </w:rPr>
        <w:t xml:space="preserve">℃到 </w:t>
      </w:r>
      <w:r>
        <w:rPr>
          <w:rFonts w:ascii="Times New Roman" w:eastAsia="Times New Roman" w:hAnsi="Times New Roman"/>
        </w:rPr>
        <w:t xml:space="preserve">20 </w:t>
      </w:r>
      <w:r>
        <w:rPr>
          <w:spacing w:val="-2"/>
        </w:rPr>
        <w:t>℃之间</w:t>
      </w:r>
      <w:r>
        <w:rPr>
          <w:rFonts w:ascii="Times New Roman" w:eastAsia="Times New Roman" w:hAnsi="Times New Roman"/>
          <w:spacing w:val="-2"/>
        </w:rPr>
        <w:t>B</w:t>
      </w:r>
      <w:r>
        <w:rPr>
          <w:spacing w:val="-4"/>
        </w:rPr>
        <w:t>．气温随高度增加而平稳下降</w:t>
      </w:r>
      <w:r>
        <w:rPr>
          <w:rFonts w:ascii="Times New Roman" w:eastAsia="Times New Roman" w:hAnsi="Times New Roman"/>
        </w:rPr>
        <w:t>C</w:t>
      </w:r>
      <w:r>
        <w:rPr>
          <w:spacing w:val="-3"/>
        </w:rPr>
        <w:t>．最低气温约为－</w:t>
      </w:r>
      <w:r>
        <w:rPr>
          <w:rFonts w:ascii="Times New Roman" w:eastAsia="Times New Roman" w:hAnsi="Times New Roman"/>
        </w:rPr>
        <w:t xml:space="preserve">80 </w:t>
      </w:r>
      <w:r>
        <w:t>℃</w:t>
      </w:r>
    </w:p>
    <w:p w14:paraId="727913C0" w14:textId="77777777" w:rsidR="00315A13" w:rsidRDefault="00000000">
      <w:pPr>
        <w:pStyle w:val="a3"/>
        <w:spacing w:before="1"/>
        <w:jc w:val="both"/>
      </w:pPr>
      <w:r>
        <w:rPr>
          <w:rFonts w:ascii="Times New Roman" w:eastAsia="Times New Roman" w:hAnsi="Times New Roman"/>
        </w:rPr>
        <w:t>D</w:t>
      </w:r>
      <w:r>
        <w:t xml:space="preserve">．最高气温约为 </w:t>
      </w:r>
      <w:r>
        <w:rPr>
          <w:rFonts w:ascii="Times New Roman" w:eastAsia="Times New Roman" w:hAnsi="Times New Roman"/>
        </w:rPr>
        <w:t xml:space="preserve">40 </w:t>
      </w:r>
      <w:r>
        <w:t>℃</w:t>
      </w:r>
    </w:p>
    <w:p w14:paraId="29F78F82" w14:textId="77777777" w:rsidR="00315A13" w:rsidRDefault="00315A13">
      <w:pPr>
        <w:pStyle w:val="a3"/>
        <w:spacing w:before="2"/>
        <w:ind w:left="0"/>
        <w:rPr>
          <w:sz w:val="26"/>
        </w:rPr>
      </w:pPr>
    </w:p>
    <w:p w14:paraId="1949314A" w14:textId="77777777" w:rsidR="00315A13" w:rsidRDefault="00000000">
      <w:pPr>
        <w:pStyle w:val="2"/>
        <w:spacing w:before="1" w:after="15"/>
      </w:pPr>
      <w:r>
        <w:t>【导悟——拓思维建体系】</w:t>
      </w:r>
    </w:p>
    <w:p w14:paraId="27F4AD2A" w14:textId="77777777" w:rsidR="00315A13" w:rsidRDefault="00000000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 w14:anchorId="59344B29">
          <v:group id="_x0000_s2132" style="width:482.3pt;height:121.5pt;mso-position-horizontal-relative:char;mso-position-vertical-relative:line" coordsize="9646,2430">
            <v:line id="_x0000_s2140" style="position:absolute" from="10,5" to="9636,5" strokeweight=".48pt"/>
            <v:line id="_x0000_s2139" style="position:absolute" from="5,0" to="5,2420" strokeweight=".48pt"/>
            <v:rect id="_x0000_s2138" style="position:absolute;top:2419;width:10;height:10" fillcolor="black" stroked="f"/>
            <v:rect id="_x0000_s2137" style="position:absolute;top:2419;width:10;height:10" fillcolor="black" stroked="f"/>
            <v:line id="_x0000_s2136" style="position:absolute" from="10,2425" to="9636,2425" strokeweight=".48pt"/>
            <v:line id="_x0000_s2135" style="position:absolute" from="9640,0" to="9640,2420" strokeweight=".48pt"/>
            <v:rect id="_x0000_s2134" style="position:absolute;left:9635;top:2419;width:10;height:10" fillcolor="black" stroked="f"/>
            <v:rect id="_x0000_s2133" style="position:absolute;left:9635;top:2419;width:10;height:10" fillcolor="black" stroked="f"/>
            <w10:anchorlock/>
          </v:group>
        </w:pict>
      </w:r>
    </w:p>
    <w:p w14:paraId="70A3F075" w14:textId="77777777" w:rsidR="00315A13" w:rsidRDefault="00315A13">
      <w:pPr>
        <w:rPr>
          <w:sz w:val="20"/>
        </w:rPr>
        <w:sectPr w:rsidR="00315A13">
          <w:headerReference w:type="default" r:id="rId17"/>
          <w:pgSz w:w="11910" w:h="16840"/>
          <w:pgMar w:top="1100" w:right="700" w:bottom="1380" w:left="1000" w:header="880" w:footer="1182" w:gutter="0"/>
          <w:cols w:space="720"/>
        </w:sectPr>
      </w:pPr>
    </w:p>
    <w:p w14:paraId="5C4CAE4A" w14:textId="77777777" w:rsidR="00315A13" w:rsidRDefault="00000000">
      <w:pPr>
        <w:spacing w:before="147"/>
        <w:ind w:right="299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lastRenderedPageBreak/>
        <w:t>江苏省仪征中学 2022-2023 学年度第一学期高一地理学科导学案</w:t>
      </w:r>
    </w:p>
    <w:p w14:paraId="04C73B68" w14:textId="77777777" w:rsidR="00315A13" w:rsidRDefault="00315A13">
      <w:pPr>
        <w:pStyle w:val="a3"/>
        <w:spacing w:before="9"/>
        <w:ind w:left="0"/>
        <w:rPr>
          <w:rFonts w:ascii="黑体"/>
          <w:b/>
          <w:sz w:val="20"/>
        </w:rPr>
      </w:pPr>
    </w:p>
    <w:p w14:paraId="6A3EB52F" w14:textId="77777777" w:rsidR="00315A13" w:rsidRDefault="00000000">
      <w:pPr>
        <w:ind w:left="270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2.1 大气圈与大气运动（第二课时）</w:t>
      </w:r>
    </w:p>
    <w:p w14:paraId="02B9B2F4" w14:textId="77777777" w:rsidR="00315A13" w:rsidRDefault="00000000">
      <w:pPr>
        <w:pStyle w:val="a3"/>
        <w:tabs>
          <w:tab w:val="left" w:pos="1682"/>
        </w:tabs>
        <w:spacing w:before="156"/>
        <w:ind w:left="0" w:right="298"/>
        <w:jc w:val="center"/>
        <w:rPr>
          <w:rFonts w:ascii="楷体" w:eastAsia="楷体"/>
        </w:rPr>
      </w:pPr>
      <w:r>
        <w:rPr>
          <w:rFonts w:ascii="楷体" w:eastAsia="楷体" w:hint="eastAsia"/>
        </w:rPr>
        <w:t>研制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spacing w:val="-3"/>
        </w:rPr>
        <w:t>王</w:t>
      </w:r>
      <w:r>
        <w:rPr>
          <w:rFonts w:ascii="楷体" w:eastAsia="楷体" w:hint="eastAsia"/>
        </w:rPr>
        <w:t>维中</w:t>
      </w:r>
      <w:r>
        <w:rPr>
          <w:rFonts w:ascii="楷体" w:eastAsia="楷体" w:hint="eastAsia"/>
        </w:rPr>
        <w:tab/>
      </w:r>
      <w:r>
        <w:rPr>
          <w:rFonts w:ascii="楷体" w:eastAsia="楷体" w:hint="eastAsia"/>
          <w:spacing w:val="-3"/>
        </w:rPr>
        <w:t>审</w:t>
      </w:r>
      <w:r>
        <w:rPr>
          <w:rFonts w:ascii="楷体" w:eastAsia="楷体" w:hint="eastAsia"/>
        </w:rPr>
        <w:t>核</w:t>
      </w:r>
      <w:r>
        <w:rPr>
          <w:rFonts w:ascii="楷体" w:eastAsia="楷体" w:hint="eastAsia"/>
          <w:spacing w:val="-3"/>
        </w:rPr>
        <w:t>人</w:t>
      </w:r>
      <w:r>
        <w:rPr>
          <w:rFonts w:ascii="楷体" w:eastAsia="楷体" w:hint="eastAsia"/>
        </w:rPr>
        <w:t>：李</w:t>
      </w:r>
      <w:r>
        <w:rPr>
          <w:rFonts w:ascii="楷体" w:eastAsia="楷体" w:hint="eastAsia"/>
          <w:spacing w:val="-3"/>
        </w:rPr>
        <w:t>玉</w:t>
      </w:r>
      <w:r>
        <w:rPr>
          <w:rFonts w:ascii="楷体" w:eastAsia="楷体" w:hint="eastAsia"/>
        </w:rPr>
        <w:t>军</w:t>
      </w:r>
    </w:p>
    <w:p w14:paraId="2912FD2E" w14:textId="77777777" w:rsidR="00315A13" w:rsidRDefault="00000000">
      <w:pPr>
        <w:pStyle w:val="a3"/>
        <w:tabs>
          <w:tab w:val="left" w:pos="2044"/>
          <w:tab w:val="left" w:pos="4250"/>
          <w:tab w:val="left" w:pos="5511"/>
        </w:tabs>
        <w:spacing w:before="21"/>
        <w:ind w:left="0" w:right="295"/>
        <w:jc w:val="center"/>
        <w:rPr>
          <w:rFonts w:ascii="楷体" w:eastAsia="楷体"/>
        </w:rPr>
      </w:pPr>
      <w:r>
        <w:rPr>
          <w:rFonts w:ascii="楷体" w:eastAsia="楷体" w:hint="eastAsia"/>
        </w:rPr>
        <w:t>班级</w:t>
      </w:r>
      <w:r>
        <w:rPr>
          <w:rFonts w:ascii="楷体" w:eastAsia="楷体" w:hint="eastAsia"/>
          <w:spacing w:val="-3"/>
        </w:rPr>
        <w:t>：</w:t>
      </w:r>
      <w:r>
        <w:rPr>
          <w:rFonts w:ascii="楷体" w:eastAsia="楷体" w:hint="eastAsia"/>
          <w:spacing w:val="-3"/>
          <w:u w:val="single"/>
        </w:rPr>
        <w:t xml:space="preserve"> </w:t>
      </w:r>
      <w:r>
        <w:rPr>
          <w:rFonts w:ascii="楷体" w:eastAsia="楷体" w:hint="eastAsia"/>
          <w:spacing w:val="-3"/>
          <w:u w:val="single"/>
        </w:rPr>
        <w:tab/>
      </w:r>
      <w:r>
        <w:rPr>
          <w:rFonts w:ascii="楷体" w:eastAsia="楷体" w:hint="eastAsia"/>
          <w:spacing w:val="-3"/>
        </w:rPr>
        <w:t>姓</w:t>
      </w:r>
      <w:r>
        <w:rPr>
          <w:rFonts w:ascii="楷体" w:eastAsia="楷体" w:hint="eastAsia"/>
        </w:rPr>
        <w:t>名：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</w:rPr>
        <w:t>学</w:t>
      </w:r>
      <w:r>
        <w:rPr>
          <w:rFonts w:ascii="楷体" w:eastAsia="楷体" w:hint="eastAsia"/>
          <w:spacing w:val="-3"/>
        </w:rPr>
        <w:t>号</w:t>
      </w:r>
      <w:r>
        <w:rPr>
          <w:rFonts w:ascii="楷体" w:eastAsia="楷体" w:hint="eastAsia"/>
        </w:rPr>
        <w:t>：</w:t>
      </w:r>
      <w:r>
        <w:rPr>
          <w:rFonts w:ascii="楷体" w:eastAsia="楷体" w:hint="eastAsia"/>
          <w:u w:val="single"/>
        </w:rPr>
        <w:t xml:space="preserve"> </w:t>
      </w:r>
      <w:r>
        <w:rPr>
          <w:rFonts w:ascii="楷体" w:eastAsia="楷体" w:hint="eastAsia"/>
          <w:u w:val="single"/>
        </w:rPr>
        <w:tab/>
      </w:r>
      <w:r>
        <w:rPr>
          <w:rFonts w:ascii="楷体" w:eastAsia="楷体" w:hint="eastAsia"/>
          <w:spacing w:val="-3"/>
        </w:rPr>
        <w:t>授</w:t>
      </w:r>
      <w:r>
        <w:rPr>
          <w:rFonts w:ascii="楷体" w:eastAsia="楷体" w:hint="eastAsia"/>
        </w:rPr>
        <w:t>课</w:t>
      </w:r>
      <w:r>
        <w:rPr>
          <w:rFonts w:ascii="楷体" w:eastAsia="楷体" w:hint="eastAsia"/>
          <w:spacing w:val="-3"/>
        </w:rPr>
        <w:t>日</w:t>
      </w:r>
      <w:r>
        <w:rPr>
          <w:rFonts w:ascii="楷体" w:eastAsia="楷体" w:hint="eastAsia"/>
        </w:rPr>
        <w:t>期：2022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年</w:t>
      </w:r>
      <w:r>
        <w:rPr>
          <w:rFonts w:ascii="楷体" w:eastAsia="楷体" w:hint="eastAsia"/>
          <w:spacing w:val="-53"/>
        </w:rPr>
        <w:t xml:space="preserve"> </w:t>
      </w:r>
      <w:r>
        <w:rPr>
          <w:rFonts w:ascii="楷体" w:eastAsia="楷体" w:hint="eastAsia"/>
        </w:rPr>
        <w:t>9</w:t>
      </w:r>
      <w:r>
        <w:rPr>
          <w:rFonts w:ascii="楷体" w:eastAsia="楷体" w:hint="eastAsia"/>
          <w:spacing w:val="-54"/>
        </w:rPr>
        <w:t xml:space="preserve"> </w:t>
      </w:r>
      <w:r>
        <w:rPr>
          <w:rFonts w:ascii="楷体" w:eastAsia="楷体" w:hint="eastAsia"/>
        </w:rPr>
        <w:t>月</w:t>
      </w:r>
      <w:r>
        <w:rPr>
          <w:rFonts w:ascii="楷体" w:eastAsia="楷体" w:hint="eastAsia"/>
          <w:spacing w:val="-53"/>
        </w:rPr>
        <w:t xml:space="preserve"> </w:t>
      </w:r>
      <w:r>
        <w:rPr>
          <w:rFonts w:ascii="楷体" w:eastAsia="楷体" w:hint="eastAsia"/>
        </w:rPr>
        <w:t>29</w:t>
      </w:r>
      <w:r>
        <w:rPr>
          <w:rFonts w:ascii="楷体" w:eastAsia="楷体" w:hint="eastAsia"/>
          <w:spacing w:val="-55"/>
        </w:rPr>
        <w:t xml:space="preserve"> </w:t>
      </w:r>
      <w:r>
        <w:rPr>
          <w:rFonts w:ascii="楷体" w:eastAsia="楷体" w:hint="eastAsia"/>
        </w:rPr>
        <w:t>日</w:t>
      </w:r>
    </w:p>
    <w:p w14:paraId="58878C94" w14:textId="77777777" w:rsidR="00315A13" w:rsidRDefault="00315A13">
      <w:pPr>
        <w:pStyle w:val="a3"/>
        <w:ind w:left="0"/>
        <w:rPr>
          <w:rFonts w:ascii="楷体"/>
          <w:sz w:val="20"/>
        </w:rPr>
      </w:pPr>
    </w:p>
    <w:p w14:paraId="6328E374" w14:textId="77777777" w:rsidR="00315A13" w:rsidRDefault="00315A13">
      <w:pPr>
        <w:pStyle w:val="a3"/>
        <w:spacing w:before="2"/>
        <w:ind w:left="0"/>
        <w:rPr>
          <w:rFonts w:ascii="楷体"/>
          <w:sz w:val="25"/>
        </w:rPr>
      </w:pPr>
    </w:p>
    <w:p w14:paraId="32AAC33D" w14:textId="77777777" w:rsidR="00315A13" w:rsidRDefault="00000000">
      <w:pPr>
        <w:pStyle w:val="2"/>
        <w:spacing w:before="71" w:after="21"/>
      </w:pPr>
      <w:r>
        <w:t>【课程标准及要求】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095"/>
      </w:tblGrid>
      <w:tr w:rsidR="00315A13" w14:paraId="43E7CE81" w14:textId="77777777">
        <w:trPr>
          <w:trHeight w:val="311"/>
        </w:trPr>
        <w:tc>
          <w:tcPr>
            <w:tcW w:w="3541" w:type="dxa"/>
          </w:tcPr>
          <w:p w14:paraId="5C10DCCA" w14:textId="77777777" w:rsidR="00315A13" w:rsidRDefault="00000000">
            <w:pPr>
              <w:pStyle w:val="TableParagraph"/>
              <w:spacing w:before="27"/>
              <w:ind w:left="89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课程标准</w:t>
            </w:r>
          </w:p>
        </w:tc>
        <w:tc>
          <w:tcPr>
            <w:tcW w:w="6095" w:type="dxa"/>
          </w:tcPr>
          <w:p w14:paraId="0DF3253A" w14:textId="77777777" w:rsidR="00315A13" w:rsidRDefault="00000000">
            <w:pPr>
              <w:pStyle w:val="TableParagraph"/>
              <w:spacing w:before="27"/>
              <w:ind w:left="2626" w:right="2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学习目标</w:t>
            </w:r>
          </w:p>
        </w:tc>
      </w:tr>
      <w:tr w:rsidR="00315A13" w14:paraId="7B161465" w14:textId="77777777">
        <w:trPr>
          <w:trHeight w:val="935"/>
        </w:trPr>
        <w:tc>
          <w:tcPr>
            <w:tcW w:w="3541" w:type="dxa"/>
          </w:tcPr>
          <w:p w14:paraId="2EE9F9B0" w14:textId="77777777" w:rsidR="00315A13" w:rsidRDefault="00315A13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611CB212" w14:textId="77777777" w:rsidR="00315A13" w:rsidRDefault="00000000">
            <w:pPr>
              <w:pStyle w:val="TableParagraph"/>
              <w:spacing w:before="0" w:line="292" w:lineRule="auto"/>
              <w:ind w:left="110" w:right="181"/>
              <w:rPr>
                <w:sz w:val="20"/>
              </w:rPr>
            </w:pPr>
            <w:r>
              <w:rPr>
                <w:sz w:val="20"/>
              </w:rPr>
              <w:t>运用示意图等，说明大气受热过程与热力环流原理，并解释相关现象。</w:t>
            </w:r>
          </w:p>
        </w:tc>
        <w:tc>
          <w:tcPr>
            <w:tcW w:w="6095" w:type="dxa"/>
          </w:tcPr>
          <w:p w14:paraId="24E85447" w14:textId="77777777" w:rsidR="00315A1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27"/>
              <w:ind w:hanging="153"/>
              <w:rPr>
                <w:sz w:val="20"/>
              </w:rPr>
            </w:pPr>
            <w:r>
              <w:rPr>
                <w:sz w:val="20"/>
              </w:rPr>
              <w:t>运用示意图、视频、模拟实验等，说明大气受热过程。</w:t>
            </w:r>
          </w:p>
          <w:p w14:paraId="7FF5E54E" w14:textId="77777777" w:rsidR="00315A1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56"/>
              <w:ind w:hanging="153"/>
              <w:rPr>
                <w:sz w:val="20"/>
              </w:rPr>
            </w:pPr>
            <w:r>
              <w:rPr>
                <w:w w:val="95"/>
                <w:sz w:val="20"/>
              </w:rPr>
              <w:t>运用示意图，说明大气保温作用的基本原理。</w:t>
            </w:r>
          </w:p>
          <w:p w14:paraId="176AE669" w14:textId="77777777" w:rsidR="00315A1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56"/>
              <w:ind w:hanging="153"/>
              <w:rPr>
                <w:sz w:val="20"/>
              </w:rPr>
            </w:pPr>
            <w:r>
              <w:rPr>
                <w:w w:val="95"/>
                <w:sz w:val="20"/>
              </w:rPr>
              <w:t>运用大气受热过程原理，解释相关地理现象。</w:t>
            </w:r>
          </w:p>
        </w:tc>
      </w:tr>
    </w:tbl>
    <w:p w14:paraId="1919671F" w14:textId="77777777" w:rsidR="00315A13" w:rsidRDefault="00000000">
      <w:pPr>
        <w:spacing w:before="23"/>
        <w:ind w:left="132"/>
        <w:rPr>
          <w:b/>
          <w:sz w:val="21"/>
        </w:rPr>
      </w:pPr>
      <w:r>
        <w:rPr>
          <w:b/>
          <w:sz w:val="21"/>
        </w:rPr>
        <w:t>【导读——读教材识基础】</w:t>
      </w:r>
    </w:p>
    <w:p w14:paraId="7E95D09F" w14:textId="77777777" w:rsidR="00315A13" w:rsidRDefault="00000000">
      <w:pPr>
        <w:pStyle w:val="a3"/>
        <w:tabs>
          <w:tab w:val="left" w:pos="1604"/>
          <w:tab w:val="left" w:pos="2024"/>
        </w:tabs>
        <w:spacing w:before="43"/>
      </w:pPr>
      <w:r>
        <w:t>阅读</w:t>
      </w:r>
      <w:r>
        <w:rPr>
          <w:spacing w:val="-3"/>
        </w:rPr>
        <w:t>地</w:t>
      </w:r>
      <w:r>
        <w:t>理</w:t>
      </w:r>
      <w:r>
        <w:rPr>
          <w:spacing w:val="-3"/>
        </w:rPr>
        <w:t>必</w:t>
      </w:r>
      <w:r>
        <w:t>修</w:t>
      </w:r>
      <w:r>
        <w:tab/>
      </w:r>
      <w:proofErr w:type="gramStart"/>
      <w:r>
        <w:t>一</w:t>
      </w:r>
      <w:proofErr w:type="gramEnd"/>
      <w:r>
        <w:tab/>
      </w:r>
      <w:proofErr w:type="gramStart"/>
      <w:r>
        <w:t>教</w:t>
      </w:r>
      <w:r>
        <w:rPr>
          <w:spacing w:val="-3"/>
        </w:rPr>
        <w:t>材</w:t>
      </w:r>
      <w:r>
        <w:t>第</w:t>
      </w:r>
      <w:proofErr w:type="gramEnd"/>
      <w:r>
        <w:rPr>
          <w:spacing w:val="-53"/>
        </w:rPr>
        <w:t xml:space="preserve"> </w:t>
      </w:r>
      <w:r>
        <w:rPr>
          <w:rFonts w:ascii="Calibri" w:eastAsia="Calibri" w:hAnsi="Calibri"/>
        </w:rPr>
        <w:t>29</w:t>
      </w:r>
      <w:r>
        <w:t>—</w:t>
      </w:r>
      <w:r>
        <w:rPr>
          <w:rFonts w:ascii="Calibri" w:eastAsia="Calibri" w:hAnsi="Calibri"/>
        </w:rPr>
        <w:t>30</w:t>
      </w:r>
      <w:r>
        <w:rPr>
          <w:rFonts w:ascii="Calibri" w:eastAsia="Calibri" w:hAnsi="Calibri"/>
          <w:spacing w:val="6"/>
        </w:rPr>
        <w:t xml:space="preserve"> </w:t>
      </w:r>
      <w:r>
        <w:t>页</w:t>
      </w:r>
    </w:p>
    <w:p w14:paraId="54716516" w14:textId="77777777" w:rsidR="00315A13" w:rsidRDefault="00315A13">
      <w:pPr>
        <w:pStyle w:val="a3"/>
        <w:spacing w:before="9"/>
        <w:ind w:left="0"/>
        <w:rPr>
          <w:sz w:val="27"/>
        </w:rPr>
      </w:pPr>
    </w:p>
    <w:p w14:paraId="1D3FEA9D" w14:textId="77777777" w:rsidR="00315A13" w:rsidRDefault="00000000">
      <w:pPr>
        <w:pStyle w:val="2"/>
      </w:pPr>
      <w:r>
        <w:t>【导学——培素养引价值】</w:t>
      </w:r>
    </w:p>
    <w:p w14:paraId="381858E9" w14:textId="6FBD252E" w:rsidR="00315A13" w:rsidRDefault="00000000">
      <w:pPr>
        <w:pStyle w:val="a4"/>
        <w:numPr>
          <w:ilvl w:val="0"/>
          <w:numId w:val="5"/>
        </w:numPr>
        <w:tabs>
          <w:tab w:val="left" w:pos="451"/>
          <w:tab w:val="left" w:pos="3726"/>
          <w:tab w:val="left" w:pos="7674"/>
        </w:tabs>
        <w:spacing w:before="21" w:line="244" w:lineRule="auto"/>
        <w:ind w:right="429" w:firstLine="0"/>
        <w:rPr>
          <w:sz w:val="21"/>
        </w:rPr>
      </w:pPr>
      <w:r>
        <w:rPr>
          <w:sz w:val="21"/>
        </w:rPr>
        <w:t>地</w:t>
      </w:r>
      <w:r>
        <w:rPr>
          <w:spacing w:val="-3"/>
          <w:sz w:val="21"/>
        </w:rPr>
        <w:t>球</w:t>
      </w:r>
      <w:r>
        <w:rPr>
          <w:sz w:val="21"/>
        </w:rPr>
        <w:t>大</w:t>
      </w:r>
      <w:r>
        <w:rPr>
          <w:spacing w:val="-3"/>
          <w:sz w:val="21"/>
        </w:rPr>
        <w:t>气</w:t>
      </w:r>
      <w:r>
        <w:rPr>
          <w:sz w:val="21"/>
        </w:rPr>
        <w:t>的</w:t>
      </w:r>
      <w:r>
        <w:rPr>
          <w:spacing w:val="-3"/>
          <w:sz w:val="21"/>
        </w:rPr>
        <w:t>能</w:t>
      </w:r>
      <w:r>
        <w:rPr>
          <w:sz w:val="21"/>
        </w:rPr>
        <w:t>量</w:t>
      </w:r>
      <w:r>
        <w:rPr>
          <w:spacing w:val="-3"/>
          <w:sz w:val="21"/>
        </w:rPr>
        <w:t>来</w:t>
      </w:r>
      <w:r>
        <w:rPr>
          <w:sz w:val="21"/>
        </w:rPr>
        <w:t>源：</w:t>
      </w:r>
      <w:r w:rsidR="0062300D">
        <w:rPr>
          <w:sz w:val="21"/>
          <w:u w:val="single"/>
        </w:rPr>
        <w:tab/>
      </w:r>
      <w:r>
        <w:rPr>
          <w:spacing w:val="-3"/>
          <w:sz w:val="21"/>
        </w:rPr>
        <w:t>是</w:t>
      </w:r>
      <w:r>
        <w:rPr>
          <w:sz w:val="21"/>
        </w:rPr>
        <w:t>地</w:t>
      </w:r>
      <w:r>
        <w:rPr>
          <w:spacing w:val="-3"/>
          <w:sz w:val="21"/>
        </w:rPr>
        <w:t>球</w:t>
      </w:r>
      <w:r>
        <w:rPr>
          <w:sz w:val="21"/>
        </w:rPr>
        <w:t>表</w:t>
      </w:r>
      <w:r>
        <w:rPr>
          <w:spacing w:val="-3"/>
          <w:sz w:val="21"/>
        </w:rPr>
        <w:t>层最</w:t>
      </w:r>
      <w:r>
        <w:rPr>
          <w:sz w:val="21"/>
        </w:rPr>
        <w:t>主要</w:t>
      </w:r>
      <w:r>
        <w:rPr>
          <w:spacing w:val="-3"/>
          <w:sz w:val="21"/>
        </w:rPr>
        <w:t>的</w:t>
      </w:r>
      <w:r>
        <w:rPr>
          <w:sz w:val="21"/>
        </w:rPr>
        <w:t>能</w:t>
      </w:r>
      <w:r>
        <w:rPr>
          <w:spacing w:val="-3"/>
          <w:sz w:val="21"/>
        </w:rPr>
        <w:t>量</w:t>
      </w:r>
      <w:r>
        <w:rPr>
          <w:sz w:val="21"/>
        </w:rPr>
        <w:t>来</w:t>
      </w:r>
      <w:r>
        <w:rPr>
          <w:spacing w:val="-3"/>
          <w:sz w:val="21"/>
        </w:rPr>
        <w:t>源</w:t>
      </w:r>
      <w:r>
        <w:rPr>
          <w:sz w:val="21"/>
        </w:rPr>
        <w:t>，</w:t>
      </w:r>
      <w:r w:rsidR="0062300D">
        <w:rPr>
          <w:sz w:val="21"/>
          <w:u w:val="single"/>
        </w:rPr>
        <w:tab/>
      </w:r>
      <w:r>
        <w:rPr>
          <w:spacing w:val="-3"/>
          <w:sz w:val="21"/>
        </w:rPr>
        <w:t>是</w:t>
      </w:r>
      <w:r>
        <w:rPr>
          <w:sz w:val="21"/>
        </w:rPr>
        <w:t>低</w:t>
      </w:r>
      <w:r>
        <w:rPr>
          <w:spacing w:val="-3"/>
          <w:sz w:val="21"/>
        </w:rPr>
        <w:t>层</w:t>
      </w:r>
      <w:r>
        <w:rPr>
          <w:sz w:val="21"/>
        </w:rPr>
        <w:t>大</w:t>
      </w:r>
      <w:r>
        <w:rPr>
          <w:spacing w:val="-3"/>
          <w:sz w:val="21"/>
        </w:rPr>
        <w:t>气</w:t>
      </w:r>
      <w:r>
        <w:rPr>
          <w:sz w:val="21"/>
        </w:rPr>
        <w:t>主</w:t>
      </w:r>
      <w:r>
        <w:rPr>
          <w:spacing w:val="-3"/>
          <w:sz w:val="21"/>
        </w:rPr>
        <w:t>要</w:t>
      </w:r>
      <w:r>
        <w:rPr>
          <w:sz w:val="21"/>
        </w:rPr>
        <w:t>的</w:t>
      </w:r>
      <w:r>
        <w:rPr>
          <w:spacing w:val="-3"/>
          <w:sz w:val="21"/>
        </w:rPr>
        <w:t>热</w:t>
      </w:r>
      <w:r>
        <w:rPr>
          <w:spacing w:val="-14"/>
          <w:sz w:val="21"/>
        </w:rPr>
        <w:t>量</w:t>
      </w:r>
      <w:r>
        <w:rPr>
          <w:sz w:val="21"/>
        </w:rPr>
        <w:t>来源。</w:t>
      </w:r>
    </w:p>
    <w:p w14:paraId="1917AE40" w14:textId="77777777" w:rsidR="00315A13" w:rsidRDefault="00000000">
      <w:pPr>
        <w:pStyle w:val="a4"/>
        <w:numPr>
          <w:ilvl w:val="0"/>
          <w:numId w:val="5"/>
        </w:numPr>
        <w:tabs>
          <w:tab w:val="left" w:pos="451"/>
        </w:tabs>
        <w:spacing w:line="265" w:lineRule="exact"/>
        <w:ind w:left="450" w:hanging="319"/>
        <w:rPr>
          <w:sz w:val="21"/>
        </w:rPr>
      </w:pPr>
      <w:r>
        <w:rPr>
          <w:spacing w:val="-3"/>
          <w:sz w:val="21"/>
        </w:rPr>
        <w:t>大气的受热过程</w:t>
      </w:r>
    </w:p>
    <w:p w14:paraId="3C848B4B" w14:textId="77777777" w:rsidR="00315A13" w:rsidRDefault="00000000">
      <w:pPr>
        <w:pStyle w:val="a3"/>
        <w:spacing w:before="5"/>
      </w:pPr>
      <w:r>
        <w:rPr>
          <w:noProof/>
        </w:rPr>
        <w:drawing>
          <wp:anchor distT="0" distB="0" distL="0" distR="0" simplePos="0" relativeHeight="74" behindDoc="0" locked="0" layoutInCell="1" allowOverlap="1" wp14:anchorId="46344035" wp14:editId="5D9002B3">
            <wp:simplePos x="0" y="0"/>
            <wp:positionH relativeFrom="page">
              <wp:posOffset>2372636</wp:posOffset>
            </wp:positionH>
            <wp:positionV relativeFrom="paragraph">
              <wp:posOffset>210790</wp:posOffset>
            </wp:positionV>
            <wp:extent cx="2819952" cy="1659636"/>
            <wp:effectExtent l="0" t="0" r="0" b="0"/>
            <wp:wrapTopAndBottom/>
            <wp:docPr id="12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952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大气通过对太阳短波辐射和地面长波辐射的吸收，实现了受热过程。具体分析如下：</w:t>
      </w:r>
    </w:p>
    <w:p w14:paraId="43E07F02" w14:textId="77777777" w:rsidR="00315A13" w:rsidRDefault="00000000">
      <w:pPr>
        <w:pStyle w:val="a3"/>
        <w:spacing w:before="2" w:after="3"/>
      </w:pPr>
      <w:r>
        <w:t>注：箭头粗细表示能量的多少。</w:t>
      </w: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811"/>
        <w:gridCol w:w="1884"/>
      </w:tblGrid>
      <w:tr w:rsidR="00315A13" w14:paraId="4B4E9302" w14:textId="77777777">
        <w:trPr>
          <w:trHeight w:val="270"/>
        </w:trPr>
        <w:tc>
          <w:tcPr>
            <w:tcW w:w="1272" w:type="dxa"/>
          </w:tcPr>
          <w:p w14:paraId="16754380" w14:textId="77777777" w:rsidR="00315A13" w:rsidRDefault="00000000">
            <w:pPr>
              <w:pStyle w:val="TableParagraph"/>
              <w:spacing w:line="250" w:lineRule="exact"/>
              <w:ind w:left="92" w:right="80"/>
              <w:jc w:val="center"/>
              <w:rPr>
                <w:sz w:val="21"/>
              </w:rPr>
            </w:pPr>
            <w:r>
              <w:rPr>
                <w:sz w:val="21"/>
              </w:rPr>
              <w:t>三个过程</w:t>
            </w:r>
          </w:p>
        </w:tc>
        <w:tc>
          <w:tcPr>
            <w:tcW w:w="5811" w:type="dxa"/>
          </w:tcPr>
          <w:p w14:paraId="2BAB3BD3" w14:textId="77777777" w:rsidR="00315A13" w:rsidRDefault="00000000">
            <w:pPr>
              <w:pStyle w:val="TableParagraph"/>
              <w:spacing w:line="250" w:lineRule="exact"/>
              <w:ind w:left="2467" w:right="2453"/>
              <w:jc w:val="center"/>
              <w:rPr>
                <w:sz w:val="21"/>
              </w:rPr>
            </w:pPr>
            <w:r>
              <w:rPr>
                <w:sz w:val="21"/>
              </w:rPr>
              <w:t>形成机制</w:t>
            </w:r>
          </w:p>
        </w:tc>
        <w:tc>
          <w:tcPr>
            <w:tcW w:w="1884" w:type="dxa"/>
          </w:tcPr>
          <w:p w14:paraId="6322DB93" w14:textId="77777777" w:rsidR="00315A13" w:rsidRDefault="00000000">
            <w:pPr>
              <w:pStyle w:val="TableParagraph"/>
              <w:spacing w:line="250" w:lineRule="exact"/>
              <w:ind w:left="523"/>
              <w:rPr>
                <w:sz w:val="21"/>
              </w:rPr>
            </w:pPr>
            <w:r>
              <w:rPr>
                <w:sz w:val="21"/>
              </w:rPr>
              <w:t xml:space="preserve">热量来源 </w:t>
            </w:r>
          </w:p>
        </w:tc>
      </w:tr>
      <w:tr w:rsidR="00315A13" w14:paraId="0F8385D8" w14:textId="77777777">
        <w:trPr>
          <w:trHeight w:val="817"/>
        </w:trPr>
        <w:tc>
          <w:tcPr>
            <w:tcW w:w="1272" w:type="dxa"/>
          </w:tcPr>
          <w:p w14:paraId="206A9031" w14:textId="77777777" w:rsidR="00315A13" w:rsidRDefault="00315A13">
            <w:pPr>
              <w:pStyle w:val="TableParagraph"/>
              <w:spacing w:before="5"/>
              <w:rPr>
                <w:sz w:val="21"/>
              </w:rPr>
            </w:pPr>
          </w:p>
          <w:p w14:paraId="332A60D3" w14:textId="77777777" w:rsidR="00315A13" w:rsidRDefault="00000000">
            <w:pPr>
              <w:pStyle w:val="TableParagraph"/>
              <w:spacing w:before="0"/>
              <w:ind w:left="92" w:right="80"/>
              <w:jc w:val="center"/>
              <w:rPr>
                <w:sz w:val="21"/>
              </w:rPr>
            </w:pPr>
            <w:r>
              <w:rPr>
                <w:sz w:val="21"/>
              </w:rPr>
              <w:t>太阳暖大地</w:t>
            </w:r>
          </w:p>
        </w:tc>
        <w:tc>
          <w:tcPr>
            <w:tcW w:w="5811" w:type="dxa"/>
          </w:tcPr>
          <w:p w14:paraId="7BD13AE4" w14:textId="77777777" w:rsidR="00315A13" w:rsidRDefault="00000000">
            <w:pPr>
              <w:pStyle w:val="TableParagraph"/>
              <w:tabs>
                <w:tab w:val="left" w:pos="3576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①大</w:t>
            </w:r>
            <w:r>
              <w:rPr>
                <w:spacing w:val="-3"/>
                <w:sz w:val="21"/>
              </w:rPr>
              <w:t>气</w:t>
            </w:r>
            <w:r>
              <w:rPr>
                <w:sz w:val="21"/>
              </w:rPr>
              <w:t>对</w:t>
            </w:r>
            <w:r>
              <w:rPr>
                <w:spacing w:val="-3"/>
                <w:sz w:val="21"/>
              </w:rPr>
              <w:t>太</w:t>
            </w:r>
            <w:r>
              <w:rPr>
                <w:sz w:val="21"/>
              </w:rPr>
              <w:t>阳</w:t>
            </w:r>
            <w:r>
              <w:rPr>
                <w:spacing w:val="-3"/>
                <w:sz w:val="21"/>
              </w:rPr>
              <w:t>辐</w:t>
            </w:r>
            <w:r>
              <w:rPr>
                <w:sz w:val="21"/>
              </w:rPr>
              <w:t>射</w:t>
            </w:r>
            <w:r>
              <w:rPr>
                <w:spacing w:val="-3"/>
                <w:sz w:val="21"/>
              </w:rPr>
              <w:t>的</w:t>
            </w:r>
            <w:r>
              <w:rPr>
                <w:sz w:val="21"/>
              </w:rPr>
              <w:t>吸</w:t>
            </w:r>
            <w:r>
              <w:rPr>
                <w:spacing w:val="-3"/>
                <w:sz w:val="21"/>
              </w:rPr>
              <w:t>收</w:t>
            </w:r>
            <w:r>
              <w:rPr>
                <w:sz w:val="21"/>
              </w:rPr>
              <w:t>具有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，</w:t>
            </w:r>
            <w:r>
              <w:rPr>
                <w:sz w:val="21"/>
              </w:rPr>
              <w:t>因</w:t>
            </w:r>
            <w:r>
              <w:rPr>
                <w:spacing w:val="-3"/>
                <w:sz w:val="21"/>
              </w:rPr>
              <w:t>此</w:t>
            </w:r>
            <w:r>
              <w:rPr>
                <w:sz w:val="21"/>
              </w:rPr>
              <w:t>直</w:t>
            </w:r>
            <w:r>
              <w:rPr>
                <w:spacing w:val="-3"/>
                <w:sz w:val="21"/>
              </w:rPr>
              <w:t>接吸</w:t>
            </w:r>
            <w:r>
              <w:rPr>
                <w:sz w:val="21"/>
              </w:rPr>
              <w:t>收的</w:t>
            </w:r>
            <w:r>
              <w:rPr>
                <w:spacing w:val="-3"/>
                <w:sz w:val="21"/>
              </w:rPr>
              <w:t>太</w:t>
            </w:r>
            <w:r>
              <w:rPr>
                <w:sz w:val="21"/>
              </w:rPr>
              <w:t>阳</w:t>
            </w:r>
          </w:p>
          <w:p w14:paraId="24CD3E88" w14:textId="77777777" w:rsidR="00315A13" w:rsidRDefault="00000000">
            <w:pPr>
              <w:pStyle w:val="TableParagraph"/>
              <w:spacing w:before="3" w:line="270" w:lineRule="atLeast"/>
              <w:ind w:left="107" w:right="295"/>
              <w:rPr>
                <w:sz w:val="21"/>
              </w:rPr>
            </w:pPr>
            <w:r>
              <w:rPr>
                <w:sz w:val="21"/>
              </w:rPr>
              <w:t>辐射很少</w:t>
            </w:r>
            <w:r>
              <w:rPr>
                <w:rFonts w:ascii="Times New Roman" w:eastAsia="Times New Roman" w:hAnsi="Times New Roman"/>
                <w:sz w:val="21"/>
              </w:rPr>
              <w:t>(</w:t>
            </w:r>
            <w:r>
              <w:rPr>
                <w:sz w:val="21"/>
              </w:rPr>
              <w:t>只占大气层顶太阳辐射的五分之一左右</w:t>
            </w:r>
            <w:r>
              <w:rPr>
                <w:rFonts w:ascii="Times New Roman" w:eastAsia="Times New Roman" w:hAnsi="Times New Roman"/>
                <w:sz w:val="21"/>
              </w:rPr>
              <w:t>)</w:t>
            </w:r>
            <w:r>
              <w:rPr>
                <w:sz w:val="21"/>
              </w:rPr>
              <w:t>；②地面吸收的太阳辐射却占到大气层顶太阳辐射的二分之一左右</w:t>
            </w:r>
          </w:p>
        </w:tc>
        <w:tc>
          <w:tcPr>
            <w:tcW w:w="1884" w:type="dxa"/>
          </w:tcPr>
          <w:p w14:paraId="70E4AB10" w14:textId="77777777" w:rsidR="00315A13" w:rsidRDefault="00000000">
            <w:pPr>
              <w:pStyle w:val="TableParagraph"/>
              <w:spacing w:before="137" w:line="244" w:lineRule="auto"/>
              <w:ind w:left="110" w:right="287"/>
              <w:rPr>
                <w:sz w:val="21"/>
              </w:rPr>
            </w:pPr>
            <w:r>
              <w:rPr>
                <w:sz w:val="21"/>
              </w:rPr>
              <w:t>太阳辐射是地面的直接热源</w:t>
            </w:r>
          </w:p>
        </w:tc>
      </w:tr>
      <w:tr w:rsidR="00315A13" w14:paraId="0B9C4133" w14:textId="77777777">
        <w:trPr>
          <w:trHeight w:val="815"/>
        </w:trPr>
        <w:tc>
          <w:tcPr>
            <w:tcW w:w="1272" w:type="dxa"/>
          </w:tcPr>
          <w:p w14:paraId="43B25ADA" w14:textId="77777777" w:rsidR="00315A13" w:rsidRDefault="00315A13">
            <w:pPr>
              <w:pStyle w:val="TableParagraph"/>
              <w:spacing w:before="3"/>
              <w:rPr>
                <w:sz w:val="21"/>
              </w:rPr>
            </w:pPr>
          </w:p>
          <w:p w14:paraId="2C543D8E" w14:textId="77777777" w:rsidR="00315A13" w:rsidRDefault="00000000">
            <w:pPr>
              <w:pStyle w:val="TableParagraph"/>
              <w:spacing w:before="0"/>
              <w:ind w:left="92" w:right="80"/>
              <w:jc w:val="center"/>
              <w:rPr>
                <w:sz w:val="21"/>
              </w:rPr>
            </w:pPr>
            <w:r>
              <w:rPr>
                <w:sz w:val="21"/>
              </w:rPr>
              <w:t>大地暖大气</w:t>
            </w:r>
          </w:p>
        </w:tc>
        <w:tc>
          <w:tcPr>
            <w:tcW w:w="5811" w:type="dxa"/>
          </w:tcPr>
          <w:p w14:paraId="36CA3AB1" w14:textId="77777777" w:rsidR="00315A13" w:rsidRDefault="00000000">
            <w:pPr>
              <w:pStyle w:val="TableParagraph"/>
              <w:spacing w:line="242" w:lineRule="auto"/>
              <w:ind w:left="107" w:right="155"/>
              <w:rPr>
                <w:sz w:val="21"/>
              </w:rPr>
            </w:pPr>
            <w:r>
              <w:rPr>
                <w:sz w:val="21"/>
              </w:rPr>
              <w:t>①地面吸收太阳辐射而增温，同时又以长波辐射的形式向外辐射热量；②地面辐射的绝大部分</w:t>
            </w:r>
            <w:r>
              <w:rPr>
                <w:rFonts w:ascii="Times New Roman" w:eastAsia="Times New Roman" w:hAnsi="Times New Roman"/>
                <w:sz w:val="21"/>
              </w:rPr>
              <w:t>(75%</w:t>
            </w:r>
            <w:r>
              <w:rPr>
                <w:sz w:val="21"/>
              </w:rPr>
              <w:t>～</w:t>
            </w:r>
            <w:r>
              <w:rPr>
                <w:rFonts w:ascii="Times New Roman" w:eastAsia="Times New Roman" w:hAnsi="Times New Roman"/>
                <w:sz w:val="21"/>
              </w:rPr>
              <w:t>95%)</w:t>
            </w:r>
            <w:r>
              <w:rPr>
                <w:sz w:val="21"/>
              </w:rPr>
              <w:t>被对流层中的</w:t>
            </w:r>
          </w:p>
          <w:p w14:paraId="073A646F" w14:textId="77777777" w:rsidR="00315A13" w:rsidRDefault="00000000">
            <w:pPr>
              <w:pStyle w:val="TableParagraph"/>
              <w:tabs>
                <w:tab w:val="left" w:pos="1159"/>
              </w:tabs>
              <w:spacing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和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吸</w:t>
            </w:r>
            <w:r>
              <w:rPr>
                <w:spacing w:val="-3"/>
                <w:sz w:val="21"/>
              </w:rPr>
              <w:t>收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使</w:t>
            </w:r>
            <w:r>
              <w:rPr>
                <w:sz w:val="21"/>
              </w:rPr>
              <w:t>大</w:t>
            </w:r>
            <w:r>
              <w:rPr>
                <w:spacing w:val="-3"/>
                <w:sz w:val="21"/>
              </w:rPr>
              <w:t>气</w:t>
            </w:r>
            <w:r>
              <w:rPr>
                <w:sz w:val="21"/>
              </w:rPr>
              <w:t>增温</w:t>
            </w:r>
          </w:p>
        </w:tc>
        <w:tc>
          <w:tcPr>
            <w:tcW w:w="1884" w:type="dxa"/>
          </w:tcPr>
          <w:p w14:paraId="662B986A" w14:textId="77777777" w:rsidR="00315A13" w:rsidRDefault="00000000">
            <w:pPr>
              <w:pStyle w:val="TableParagraph"/>
              <w:tabs>
                <w:tab w:val="left" w:pos="1373"/>
              </w:tabs>
              <w:spacing w:line="242" w:lineRule="auto"/>
              <w:ind w:left="110" w:right="287"/>
              <w:rPr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18"/>
                <w:sz w:val="21"/>
              </w:rPr>
              <w:t>是</w:t>
            </w:r>
            <w:r>
              <w:rPr>
                <w:spacing w:val="-4"/>
                <w:sz w:val="21"/>
              </w:rPr>
              <w:t>低层大气主要的</w:t>
            </w:r>
          </w:p>
          <w:p w14:paraId="31830D26" w14:textId="77777777" w:rsidR="00315A13" w:rsidRDefault="00000000">
            <w:pPr>
              <w:pStyle w:val="TableParagraph"/>
              <w:spacing w:line="250" w:lineRule="exact"/>
              <w:ind w:left="110"/>
              <w:rPr>
                <w:sz w:val="21"/>
              </w:rPr>
            </w:pPr>
            <w:r>
              <w:rPr>
                <w:sz w:val="21"/>
              </w:rPr>
              <w:t>热量来源</w:t>
            </w:r>
          </w:p>
        </w:tc>
      </w:tr>
      <w:tr w:rsidR="00315A13" w14:paraId="2A671909" w14:textId="77777777">
        <w:trPr>
          <w:trHeight w:val="818"/>
        </w:trPr>
        <w:tc>
          <w:tcPr>
            <w:tcW w:w="1272" w:type="dxa"/>
          </w:tcPr>
          <w:p w14:paraId="047E0591" w14:textId="77777777" w:rsidR="00315A13" w:rsidRDefault="00315A13">
            <w:pPr>
              <w:pStyle w:val="TableParagraph"/>
              <w:spacing w:before="6"/>
              <w:rPr>
                <w:sz w:val="21"/>
              </w:rPr>
            </w:pPr>
          </w:p>
          <w:p w14:paraId="71A83C74" w14:textId="77777777" w:rsidR="00315A13" w:rsidRDefault="00000000">
            <w:pPr>
              <w:pStyle w:val="TableParagraph"/>
              <w:spacing w:before="0"/>
              <w:ind w:left="92" w:right="80"/>
              <w:jc w:val="center"/>
              <w:rPr>
                <w:sz w:val="21"/>
              </w:rPr>
            </w:pPr>
            <w:r>
              <w:rPr>
                <w:sz w:val="21"/>
              </w:rPr>
              <w:t>大气还大地</w:t>
            </w:r>
          </w:p>
        </w:tc>
        <w:tc>
          <w:tcPr>
            <w:tcW w:w="5811" w:type="dxa"/>
          </w:tcPr>
          <w:p w14:paraId="5E24117E" w14:textId="77777777" w:rsidR="00315A13" w:rsidRDefault="00000000">
            <w:pPr>
              <w:pStyle w:val="TableParagraph"/>
              <w:tabs>
                <w:tab w:val="left" w:pos="4673"/>
              </w:tabs>
              <w:spacing w:before="138" w:line="244" w:lineRule="auto"/>
              <w:ind w:left="107" w:right="225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大气</w:t>
            </w:r>
            <w:r>
              <w:rPr>
                <w:spacing w:val="-3"/>
                <w:sz w:val="21"/>
              </w:rPr>
              <w:t>在</w:t>
            </w:r>
            <w:r>
              <w:rPr>
                <w:sz w:val="21"/>
              </w:rPr>
              <w:t>增</w:t>
            </w:r>
            <w:r>
              <w:rPr>
                <w:spacing w:val="-3"/>
                <w:sz w:val="21"/>
              </w:rPr>
              <w:t>温</w:t>
            </w:r>
            <w:r>
              <w:rPr>
                <w:sz w:val="21"/>
              </w:rPr>
              <w:t>的</w:t>
            </w:r>
            <w:r>
              <w:rPr>
                <w:spacing w:val="-3"/>
                <w:sz w:val="21"/>
              </w:rPr>
              <w:t>同</w:t>
            </w:r>
            <w:r>
              <w:rPr>
                <w:sz w:val="21"/>
              </w:rPr>
              <w:t>时</w:t>
            </w:r>
            <w:r>
              <w:rPr>
                <w:spacing w:val="-3"/>
                <w:sz w:val="21"/>
              </w:rPr>
              <w:t>，</w:t>
            </w:r>
            <w:r>
              <w:rPr>
                <w:sz w:val="21"/>
              </w:rPr>
              <w:t>向</w:t>
            </w:r>
            <w:r>
              <w:rPr>
                <w:spacing w:val="-3"/>
                <w:sz w:val="21"/>
              </w:rPr>
              <w:t>外</w:t>
            </w:r>
            <w:r>
              <w:rPr>
                <w:sz w:val="21"/>
              </w:rPr>
              <w:t>放出</w:t>
            </w:r>
            <w:r>
              <w:rPr>
                <w:spacing w:val="-3"/>
                <w:sz w:val="21"/>
              </w:rPr>
              <w:t>长</w:t>
            </w:r>
            <w:r>
              <w:rPr>
                <w:sz w:val="21"/>
              </w:rPr>
              <w:t>波</w:t>
            </w:r>
            <w:r>
              <w:rPr>
                <w:spacing w:val="-3"/>
                <w:sz w:val="21"/>
              </w:rPr>
              <w:t>辐</w:t>
            </w:r>
            <w:r>
              <w:rPr>
                <w:sz w:val="21"/>
              </w:rPr>
              <w:t>射</w:t>
            </w:r>
            <w:r>
              <w:rPr>
                <w:spacing w:val="-3"/>
                <w:sz w:val="21"/>
              </w:rPr>
              <w:t>，</w:t>
            </w:r>
            <w:r>
              <w:rPr>
                <w:sz w:val="21"/>
              </w:rPr>
              <w:t>少</w:t>
            </w:r>
            <w:r>
              <w:rPr>
                <w:spacing w:val="-3"/>
                <w:sz w:val="21"/>
              </w:rPr>
              <w:t>部</w:t>
            </w:r>
            <w:r>
              <w:rPr>
                <w:sz w:val="21"/>
              </w:rPr>
              <w:t>分</w:t>
            </w:r>
            <w:r>
              <w:rPr>
                <w:spacing w:val="-3"/>
                <w:sz w:val="21"/>
              </w:rPr>
              <w:t>能</w:t>
            </w:r>
            <w:r>
              <w:rPr>
                <w:sz w:val="21"/>
              </w:rPr>
              <w:t>量射</w:t>
            </w:r>
            <w:r>
              <w:rPr>
                <w:spacing w:val="-3"/>
                <w:sz w:val="21"/>
              </w:rPr>
              <w:t>向</w:t>
            </w:r>
            <w:r>
              <w:rPr>
                <w:sz w:val="21"/>
              </w:rPr>
              <w:t>宇</w:t>
            </w:r>
            <w:r>
              <w:rPr>
                <w:spacing w:val="-1"/>
                <w:sz w:val="21"/>
              </w:rPr>
              <w:t>宙空</w:t>
            </w:r>
            <w:r>
              <w:rPr>
                <w:spacing w:val="-3"/>
                <w:sz w:val="21"/>
              </w:rPr>
              <w:t>间</w:t>
            </w:r>
            <w:r>
              <w:rPr>
                <w:sz w:val="21"/>
              </w:rPr>
              <w:t>，</w:t>
            </w:r>
            <w:r>
              <w:rPr>
                <w:spacing w:val="-3"/>
                <w:sz w:val="21"/>
              </w:rPr>
              <w:t>大</w:t>
            </w:r>
            <w:r>
              <w:rPr>
                <w:sz w:val="21"/>
              </w:rPr>
              <w:t>部</w:t>
            </w:r>
            <w:r>
              <w:rPr>
                <w:spacing w:val="-3"/>
                <w:sz w:val="21"/>
              </w:rPr>
              <w:t>分</w:t>
            </w:r>
            <w:r>
              <w:rPr>
                <w:sz w:val="21"/>
              </w:rPr>
              <w:t>向</w:t>
            </w:r>
            <w:r>
              <w:rPr>
                <w:spacing w:val="-3"/>
                <w:sz w:val="21"/>
              </w:rPr>
              <w:t>下</w:t>
            </w:r>
            <w:r>
              <w:rPr>
                <w:sz w:val="21"/>
              </w:rPr>
              <w:t>射</w:t>
            </w:r>
            <w:r>
              <w:rPr>
                <w:spacing w:val="-3"/>
                <w:sz w:val="21"/>
              </w:rPr>
              <w:t>向</w:t>
            </w:r>
            <w:r>
              <w:rPr>
                <w:sz w:val="21"/>
              </w:rPr>
              <w:t>地面</w:t>
            </w:r>
            <w:r>
              <w:rPr>
                <w:spacing w:val="-3"/>
                <w:sz w:val="21"/>
              </w:rPr>
              <w:t>，</w:t>
            </w:r>
            <w:r>
              <w:rPr>
                <w:sz w:val="21"/>
              </w:rPr>
              <w:t>成</w:t>
            </w:r>
            <w:r>
              <w:rPr>
                <w:spacing w:val="-3"/>
                <w:sz w:val="21"/>
              </w:rPr>
              <w:t>为</w:t>
            </w:r>
            <w:r>
              <w:rPr>
                <w:sz w:val="21"/>
              </w:rPr>
              <w:t>大气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1884" w:type="dxa"/>
          </w:tcPr>
          <w:p w14:paraId="28C00995" w14:textId="77777777" w:rsidR="00315A13" w:rsidRDefault="00000000">
            <w:pPr>
              <w:pStyle w:val="TableParagraph"/>
              <w:spacing w:before="4" w:line="242" w:lineRule="auto"/>
              <w:ind w:left="110" w:right="287"/>
              <w:rPr>
                <w:sz w:val="21"/>
              </w:rPr>
            </w:pPr>
            <w:r>
              <w:rPr>
                <w:spacing w:val="-2"/>
                <w:sz w:val="21"/>
              </w:rPr>
              <w:t>通过大气逆</w:t>
            </w:r>
            <w:proofErr w:type="gramStart"/>
            <w:r>
              <w:rPr>
                <w:spacing w:val="-2"/>
                <w:sz w:val="21"/>
              </w:rPr>
              <w:t>辐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射，把热量还给</w:t>
            </w:r>
          </w:p>
          <w:p w14:paraId="6A3C67CD" w14:textId="77777777" w:rsidR="00315A13" w:rsidRDefault="00000000">
            <w:pPr>
              <w:pStyle w:val="TableParagraph"/>
              <w:spacing w:line="250" w:lineRule="exact"/>
              <w:ind w:left="110"/>
              <w:rPr>
                <w:sz w:val="21"/>
              </w:rPr>
            </w:pPr>
            <w:r>
              <w:rPr>
                <w:sz w:val="21"/>
              </w:rPr>
              <w:t>地面</w:t>
            </w:r>
          </w:p>
        </w:tc>
      </w:tr>
    </w:tbl>
    <w:p w14:paraId="503847E2" w14:textId="77777777" w:rsidR="00315A13" w:rsidRDefault="00315A13">
      <w:pPr>
        <w:pStyle w:val="a3"/>
        <w:ind w:left="0"/>
        <w:rPr>
          <w:sz w:val="20"/>
        </w:rPr>
      </w:pPr>
    </w:p>
    <w:p w14:paraId="1A2A8C3C" w14:textId="77777777" w:rsidR="00315A13" w:rsidRDefault="00315A13">
      <w:pPr>
        <w:pStyle w:val="a3"/>
        <w:spacing w:before="9"/>
        <w:ind w:left="0"/>
        <w:rPr>
          <w:sz w:val="17"/>
        </w:rPr>
      </w:pPr>
    </w:p>
    <w:p w14:paraId="6D52992F" w14:textId="77777777" w:rsidR="00315A13" w:rsidRDefault="00000000">
      <w:pPr>
        <w:pStyle w:val="a3"/>
        <w:rPr>
          <w:rFonts w:ascii="黑体" w:eastAsia="黑体"/>
        </w:rPr>
      </w:pPr>
      <w:r>
        <w:pict w14:anchorId="78C477DF">
          <v:rect id="_x0000_s2131" style="position:absolute;left:0;text-align:left;margin-left:419.25pt;margin-top:-81.55pt;width:3.1pt;height:.5pt;z-index:-255590400;mso-position-horizontal-relative:page" fillcolor="black" stroked="f">
            <w10:wrap anchorx="page"/>
          </v:rect>
        </w:pict>
      </w:r>
      <w:r>
        <w:rPr>
          <w:noProof/>
        </w:rPr>
        <w:drawing>
          <wp:anchor distT="0" distB="0" distL="0" distR="0" simplePos="0" relativeHeight="251736064" behindDoc="0" locked="0" layoutInCell="1" allowOverlap="1" wp14:anchorId="2437A6F7" wp14:editId="060D1C70">
            <wp:simplePos x="0" y="0"/>
            <wp:positionH relativeFrom="page">
              <wp:posOffset>1017905</wp:posOffset>
            </wp:positionH>
            <wp:positionV relativeFrom="paragraph">
              <wp:posOffset>29845</wp:posOffset>
            </wp:positionV>
            <wp:extent cx="26034" cy="102235"/>
            <wp:effectExtent l="0" t="0" r="0" b="0"/>
            <wp:wrapNone/>
            <wp:docPr id="1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008ABD6" wp14:editId="27B4FE98">
            <wp:extent cx="31750" cy="102235"/>
            <wp:effectExtent l="0" t="0" r="0" b="0"/>
            <wp:docPr id="12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int="eastAsia"/>
        </w:rPr>
        <w:t>判断</w:t>
      </w:r>
    </w:p>
    <w:p w14:paraId="14CB938B" w14:textId="77777777" w:rsidR="00315A13" w:rsidRDefault="00000000">
      <w:pPr>
        <w:pStyle w:val="a4"/>
        <w:numPr>
          <w:ilvl w:val="0"/>
          <w:numId w:val="4"/>
        </w:numPr>
        <w:tabs>
          <w:tab w:val="left" w:pos="451"/>
        </w:tabs>
        <w:spacing w:before="5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臭氧和氧原子主要吸收太阳辐射中波长较短的紫外线。</w:t>
      </w:r>
      <w:r>
        <w:rPr>
          <w:rFonts w:ascii="Times New Roman" w:eastAsia="Times New Roman"/>
          <w:spacing w:val="17"/>
          <w:sz w:val="21"/>
        </w:rPr>
        <w:t>( )</w:t>
      </w:r>
    </w:p>
    <w:p w14:paraId="60E7EB86" w14:textId="77777777" w:rsidR="00315A13" w:rsidRDefault="00000000">
      <w:pPr>
        <w:pStyle w:val="a4"/>
        <w:numPr>
          <w:ilvl w:val="0"/>
          <w:numId w:val="4"/>
        </w:numPr>
        <w:tabs>
          <w:tab w:val="left" w:pos="451"/>
        </w:tabs>
        <w:spacing w:before="2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水汽和二氧化碳主要吸收太阳辐射中波长较长的红外线。</w:t>
      </w:r>
      <w:r>
        <w:rPr>
          <w:rFonts w:ascii="Times New Roman" w:eastAsia="Times New Roman"/>
          <w:spacing w:val="17"/>
          <w:sz w:val="21"/>
        </w:rPr>
        <w:t>( )</w:t>
      </w:r>
    </w:p>
    <w:p w14:paraId="3C435E14" w14:textId="77777777" w:rsidR="00315A13" w:rsidRDefault="00000000">
      <w:pPr>
        <w:pStyle w:val="a4"/>
        <w:numPr>
          <w:ilvl w:val="0"/>
          <w:numId w:val="4"/>
        </w:numPr>
        <w:tabs>
          <w:tab w:val="left" w:pos="451"/>
        </w:tabs>
        <w:spacing w:before="4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大气逆辐射只有在白天存在。</w:t>
      </w:r>
      <w:r>
        <w:rPr>
          <w:rFonts w:ascii="Times New Roman" w:eastAsia="Times New Roman"/>
          <w:spacing w:val="16"/>
          <w:sz w:val="21"/>
        </w:rPr>
        <w:t>( )</w:t>
      </w:r>
    </w:p>
    <w:p w14:paraId="7F7CFC67" w14:textId="77777777" w:rsidR="00315A13" w:rsidRDefault="00000000">
      <w:pPr>
        <w:pStyle w:val="a4"/>
        <w:numPr>
          <w:ilvl w:val="0"/>
          <w:numId w:val="4"/>
        </w:numPr>
        <w:tabs>
          <w:tab w:val="left" w:pos="451"/>
        </w:tabs>
        <w:spacing w:before="3"/>
        <w:ind w:hanging="319"/>
        <w:rPr>
          <w:rFonts w:ascii="Times New Roman" w:eastAsia="Times New Roman"/>
          <w:sz w:val="21"/>
        </w:rPr>
      </w:pPr>
      <w:r>
        <w:rPr>
          <w:rFonts w:ascii="楷体" w:eastAsia="楷体" w:hint="eastAsia"/>
          <w:spacing w:val="-3"/>
          <w:sz w:val="21"/>
        </w:rPr>
        <w:t>一般情况下，云量越多、空气越浑浊、湿度越大，大气逆辐射越强。</w:t>
      </w:r>
      <w:r>
        <w:rPr>
          <w:rFonts w:ascii="Times New Roman" w:eastAsia="Times New Roman"/>
          <w:sz w:val="21"/>
        </w:rPr>
        <w:t>( )</w:t>
      </w:r>
    </w:p>
    <w:p w14:paraId="78EC0522" w14:textId="77777777" w:rsidR="00315A13" w:rsidRDefault="00315A13">
      <w:pPr>
        <w:rPr>
          <w:rFonts w:ascii="Times New Roman" w:eastAsia="Times New Roman"/>
          <w:sz w:val="21"/>
        </w:rPr>
        <w:sectPr w:rsidR="00315A13">
          <w:pgSz w:w="11910" w:h="16840"/>
          <w:pgMar w:top="1100" w:right="700" w:bottom="1380" w:left="1000" w:header="880" w:footer="1182" w:gutter="0"/>
          <w:cols w:space="720"/>
        </w:sectPr>
      </w:pPr>
    </w:p>
    <w:p w14:paraId="118DE42A" w14:textId="53793971" w:rsidR="00315A13" w:rsidRDefault="00000000">
      <w:pPr>
        <w:pStyle w:val="a3"/>
        <w:spacing w:before="9"/>
        <w:ind w:left="0"/>
        <w:rPr>
          <w:rFonts w:ascii="Times New Roman"/>
          <w:sz w:val="3"/>
        </w:rPr>
      </w:pPr>
      <w:r>
        <w:lastRenderedPageBreak/>
        <w:pict w14:anchorId="6597DC7E">
          <v:line id="_x0000_s2130" style="position:absolute;z-index:-255585280;mso-position-horizontal-relative:page;mso-position-vertical-relative:page" from="75.6pt,626.6pt" to="131.65pt,647.25pt" strokeweight=".48pt">
            <w10:wrap anchorx="page" anchory="page"/>
          </v:line>
        </w:pict>
      </w:r>
    </w:p>
    <w:p w14:paraId="0B76C7A6" w14:textId="77777777" w:rsidR="00315A13" w:rsidRDefault="00000000">
      <w:pPr>
        <w:pStyle w:val="a3"/>
        <w:spacing w:line="20" w:lineRule="exact"/>
        <w:ind w:left="9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2FD4A4D">
          <v:group id="_x0000_s2127" style="width:484.9pt;height:.75pt;mso-position-horizontal-relative:char;mso-position-vertical-relative:line" coordsize="9698,15">
            <v:line id="_x0000_s2128" style="position:absolute" from="0,7" to="9698,7" strokeweight=".72pt"/>
            <w10:anchorlock/>
          </v:group>
        </w:pict>
      </w:r>
    </w:p>
    <w:p w14:paraId="66D5DB1B" w14:textId="77777777" w:rsidR="00315A13" w:rsidRDefault="00000000">
      <w:pPr>
        <w:spacing w:before="32" w:line="259" w:lineRule="auto"/>
        <w:ind w:left="132" w:right="7541"/>
        <w:rPr>
          <w:rFonts w:ascii="黑体" w:eastAsia="黑体" w:hAnsi="黑体"/>
          <w:sz w:val="21"/>
        </w:rPr>
      </w:pPr>
      <w:r>
        <w:rPr>
          <w:b/>
          <w:sz w:val="21"/>
        </w:rPr>
        <w:t>【导思——析问题提能力】探究</w:t>
      </w:r>
      <w:proofErr w:type="gramStart"/>
      <w:r>
        <w:rPr>
          <w:b/>
          <w:sz w:val="21"/>
        </w:rPr>
        <w:t>一</w:t>
      </w:r>
      <w:proofErr w:type="gramEnd"/>
      <w:r>
        <w:rPr>
          <w:b/>
          <w:sz w:val="21"/>
        </w:rPr>
        <w:t>：</w:t>
      </w:r>
      <w:r>
        <w:rPr>
          <w:rFonts w:ascii="黑体" w:eastAsia="黑体" w:hAnsi="黑体" w:hint="eastAsia"/>
          <w:sz w:val="21"/>
        </w:rPr>
        <w:t>大气的受热过程</w:t>
      </w:r>
    </w:p>
    <w:p w14:paraId="354396AB" w14:textId="77777777" w:rsidR="00315A13" w:rsidRDefault="00000000">
      <w:pPr>
        <w:pStyle w:val="a3"/>
        <w:spacing w:line="252" w:lineRule="exact"/>
        <w:ind w:left="553"/>
        <w:rPr>
          <w:rFonts w:ascii="楷体" w:eastAsia="楷体" w:hAnsi="楷体"/>
        </w:rPr>
      </w:pPr>
      <w:r>
        <w:rPr>
          <w:rFonts w:ascii="Times New Roman" w:eastAsia="Times New Roman" w:hAnsi="Times New Roman"/>
        </w:rPr>
        <w:t xml:space="preserve">2019 </w:t>
      </w:r>
      <w:r>
        <w:rPr>
          <w:rFonts w:ascii="楷体" w:eastAsia="楷体" w:hAnsi="楷体" w:hint="eastAsia"/>
        </w:rPr>
        <w:t xml:space="preserve">年 </w:t>
      </w:r>
      <w:r>
        <w:rPr>
          <w:rFonts w:ascii="Times New Roman" w:eastAsia="Times New Roman" w:hAnsi="Times New Roman"/>
        </w:rPr>
        <w:t xml:space="preserve">1 </w:t>
      </w:r>
      <w:r>
        <w:rPr>
          <w:rFonts w:ascii="楷体" w:eastAsia="楷体" w:hAnsi="楷体" w:hint="eastAsia"/>
        </w:rPr>
        <w:t xml:space="preserve">月 </w:t>
      </w:r>
      <w:r>
        <w:rPr>
          <w:rFonts w:ascii="Times New Roman" w:eastAsia="Times New Roman" w:hAnsi="Times New Roman"/>
        </w:rPr>
        <w:t xml:space="preserve">3 </w:t>
      </w:r>
      <w:r>
        <w:rPr>
          <w:rFonts w:ascii="楷体" w:eastAsia="楷体" w:hAnsi="楷体" w:hint="eastAsia"/>
        </w:rPr>
        <w:t xml:space="preserve">日 </w:t>
      </w:r>
      <w:r>
        <w:rPr>
          <w:rFonts w:ascii="Times New Roman" w:eastAsia="Times New Roman" w:hAnsi="Times New Roman"/>
        </w:rPr>
        <w:t xml:space="preserve">10 </w:t>
      </w:r>
      <w:r>
        <w:rPr>
          <w:rFonts w:ascii="楷体" w:eastAsia="楷体" w:hAnsi="楷体" w:hint="eastAsia"/>
        </w:rPr>
        <w:t xml:space="preserve">时 </w:t>
      </w:r>
      <w:r>
        <w:rPr>
          <w:rFonts w:ascii="Times New Roman" w:eastAsia="Times New Roman" w:hAnsi="Times New Roman"/>
        </w:rPr>
        <w:t xml:space="preserve">26 </w:t>
      </w:r>
      <w:r>
        <w:rPr>
          <w:rFonts w:ascii="楷体" w:eastAsia="楷体" w:hAnsi="楷体" w:hint="eastAsia"/>
        </w:rPr>
        <w:t>分，</w:t>
      </w:r>
      <w:r>
        <w:t>“</w:t>
      </w:r>
      <w:r>
        <w:rPr>
          <w:rFonts w:ascii="楷体" w:eastAsia="楷体" w:hAnsi="楷体" w:hint="eastAsia"/>
        </w:rPr>
        <w:t>嫦娥四号</w:t>
      </w:r>
      <w:r>
        <w:t>”</w:t>
      </w:r>
      <w:r>
        <w:rPr>
          <w:rFonts w:ascii="楷体" w:eastAsia="楷体" w:hAnsi="楷体" w:hint="eastAsia"/>
        </w:rPr>
        <w:t>探测器自主着陆在月球背面，并通过</w:t>
      </w:r>
      <w:r>
        <w:t>“</w:t>
      </w:r>
      <w:r>
        <w:rPr>
          <w:rFonts w:ascii="楷体" w:eastAsia="楷体" w:hAnsi="楷体" w:hint="eastAsia"/>
        </w:rPr>
        <w:t>鹊桥</w:t>
      </w:r>
      <w:r>
        <w:t>”</w:t>
      </w:r>
      <w:r>
        <w:rPr>
          <w:rFonts w:ascii="楷体" w:eastAsia="楷体" w:hAnsi="楷体" w:hint="eastAsia"/>
        </w:rPr>
        <w:t>中继星传回</w:t>
      </w:r>
    </w:p>
    <w:p w14:paraId="7CF7DB42" w14:textId="77777777" w:rsidR="00315A13" w:rsidRDefault="00000000">
      <w:pPr>
        <w:pStyle w:val="a3"/>
        <w:spacing w:before="2" w:line="244" w:lineRule="auto"/>
        <w:ind w:right="217"/>
        <w:rPr>
          <w:rFonts w:ascii="楷体" w:eastAsia="楷体" w:hAnsi="楷体"/>
        </w:rPr>
      </w:pPr>
      <w:r>
        <w:rPr>
          <w:rFonts w:ascii="楷体" w:eastAsia="楷体" w:hAnsi="楷体" w:hint="eastAsia"/>
          <w:spacing w:val="-12"/>
        </w:rPr>
        <w:t xml:space="preserve">了世界第一张近距离拍摄的月背影像图。月球表面昼夜温差很大，白天阳光垂直照射的地方温度高达 </w:t>
      </w:r>
      <w:r>
        <w:rPr>
          <w:rFonts w:ascii="Times New Roman" w:eastAsia="Times New Roman" w:hAnsi="Times New Roman"/>
        </w:rPr>
        <w:t>127</w:t>
      </w:r>
      <w:r>
        <w:t>℃</w:t>
      </w:r>
      <w:r>
        <w:rPr>
          <w:rFonts w:ascii="楷体" w:eastAsia="楷体" w:hAnsi="楷体" w:hint="eastAsia"/>
        </w:rPr>
        <w:t xml:space="preserve">， </w:t>
      </w:r>
      <w:r>
        <w:rPr>
          <w:rFonts w:ascii="楷体" w:eastAsia="楷体" w:hAnsi="楷体" w:hint="eastAsia"/>
          <w:spacing w:val="-3"/>
        </w:rPr>
        <w:t>夜晚温度可降到－</w:t>
      </w:r>
      <w:r>
        <w:rPr>
          <w:rFonts w:ascii="Times New Roman" w:eastAsia="Times New Roman" w:hAnsi="Times New Roman"/>
        </w:rPr>
        <w:t>183</w:t>
      </w:r>
      <w:r>
        <w:t>℃</w:t>
      </w:r>
      <w:r>
        <w:rPr>
          <w:rFonts w:ascii="楷体" w:eastAsia="楷体" w:hAnsi="楷体" w:hint="eastAsia"/>
        </w:rPr>
        <w:t>。</w:t>
      </w:r>
    </w:p>
    <w:p w14:paraId="4BA37B92" w14:textId="77777777" w:rsidR="00315A13" w:rsidRDefault="00000000">
      <w:pPr>
        <w:pStyle w:val="a4"/>
        <w:numPr>
          <w:ilvl w:val="0"/>
          <w:numId w:val="3"/>
        </w:numPr>
        <w:tabs>
          <w:tab w:val="left" w:pos="451"/>
        </w:tabs>
        <w:spacing w:line="244" w:lineRule="auto"/>
        <w:ind w:right="428" w:firstLine="0"/>
        <w:rPr>
          <w:sz w:val="21"/>
        </w:rPr>
      </w:pPr>
      <w:r>
        <w:rPr>
          <w:noProof/>
        </w:rPr>
        <w:drawing>
          <wp:anchor distT="0" distB="0" distL="0" distR="0" simplePos="0" relativeHeight="78" behindDoc="0" locked="0" layoutInCell="1" allowOverlap="1" wp14:anchorId="5A185BEA" wp14:editId="738B0815">
            <wp:simplePos x="0" y="0"/>
            <wp:positionH relativeFrom="page">
              <wp:posOffset>2444556</wp:posOffset>
            </wp:positionH>
            <wp:positionV relativeFrom="paragraph">
              <wp:posOffset>367714</wp:posOffset>
            </wp:positionV>
            <wp:extent cx="2655004" cy="1385316"/>
            <wp:effectExtent l="0" t="0" r="0" b="0"/>
            <wp:wrapTopAndBottom/>
            <wp:docPr id="13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004" cy="1385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请在下图中合适的位置标注太阳辐射、吸收</w:t>
      </w:r>
      <w:r>
        <w:rPr>
          <w:rFonts w:ascii="Times New Roman" w:eastAsia="Times New Roman"/>
          <w:spacing w:val="-4"/>
          <w:sz w:val="21"/>
        </w:rPr>
        <w:t>(</w:t>
      </w:r>
      <w:r>
        <w:rPr>
          <w:spacing w:val="-3"/>
          <w:sz w:val="21"/>
        </w:rPr>
        <w:t>大气对太阳辐射</w:t>
      </w:r>
      <w:r>
        <w:rPr>
          <w:rFonts w:ascii="Times New Roman" w:eastAsia="Times New Roman"/>
          <w:sz w:val="21"/>
        </w:rPr>
        <w:t>)</w:t>
      </w:r>
      <w:r>
        <w:rPr>
          <w:spacing w:val="-2"/>
          <w:sz w:val="21"/>
        </w:rPr>
        <w:t>、反射</w:t>
      </w:r>
      <w:r>
        <w:rPr>
          <w:rFonts w:ascii="Times New Roman" w:eastAsia="Times New Roman"/>
          <w:sz w:val="21"/>
        </w:rPr>
        <w:t>(</w:t>
      </w:r>
      <w:r>
        <w:rPr>
          <w:spacing w:val="-3"/>
          <w:sz w:val="21"/>
        </w:rPr>
        <w:t>大气对太阳辐射</w:t>
      </w:r>
      <w:r>
        <w:rPr>
          <w:rFonts w:ascii="Times New Roman" w:eastAsia="Times New Roman"/>
          <w:sz w:val="21"/>
        </w:rPr>
        <w:t>)</w:t>
      </w:r>
      <w:r>
        <w:rPr>
          <w:spacing w:val="-2"/>
          <w:sz w:val="21"/>
        </w:rPr>
        <w:t>、地面辐射、大</w:t>
      </w:r>
      <w:r>
        <w:rPr>
          <w:spacing w:val="-3"/>
          <w:sz w:val="21"/>
        </w:rPr>
        <w:t>气逆辐射。</w:t>
      </w:r>
    </w:p>
    <w:p w14:paraId="59C86EF9" w14:textId="77777777" w:rsidR="00315A13" w:rsidRDefault="00000000">
      <w:pPr>
        <w:pStyle w:val="a4"/>
        <w:numPr>
          <w:ilvl w:val="0"/>
          <w:numId w:val="3"/>
        </w:numPr>
        <w:tabs>
          <w:tab w:val="left" w:pos="451"/>
        </w:tabs>
        <w:spacing w:before="64"/>
        <w:ind w:left="450" w:hanging="319"/>
        <w:rPr>
          <w:sz w:val="21"/>
        </w:rPr>
      </w:pPr>
      <w:r>
        <w:rPr>
          <w:spacing w:val="-3"/>
          <w:sz w:val="21"/>
        </w:rPr>
        <w:t>分别说明大气对太阳辐射和近地面的影响。</w:t>
      </w:r>
    </w:p>
    <w:p w14:paraId="7956259D" w14:textId="77777777" w:rsidR="00315A13" w:rsidRDefault="00315A13">
      <w:pPr>
        <w:pStyle w:val="a3"/>
        <w:ind w:left="0"/>
        <w:rPr>
          <w:sz w:val="22"/>
        </w:rPr>
      </w:pPr>
    </w:p>
    <w:p w14:paraId="78EDEC19" w14:textId="77777777" w:rsidR="00315A13" w:rsidRDefault="00315A13">
      <w:pPr>
        <w:pStyle w:val="a3"/>
        <w:ind w:left="0"/>
        <w:rPr>
          <w:sz w:val="16"/>
        </w:rPr>
      </w:pPr>
    </w:p>
    <w:p w14:paraId="5A8762DB" w14:textId="77777777" w:rsidR="00315A13" w:rsidRDefault="00000000">
      <w:pPr>
        <w:pStyle w:val="a4"/>
        <w:numPr>
          <w:ilvl w:val="0"/>
          <w:numId w:val="3"/>
        </w:numPr>
        <w:tabs>
          <w:tab w:val="left" w:pos="451"/>
        </w:tabs>
        <w:ind w:left="450" w:hanging="319"/>
        <w:rPr>
          <w:sz w:val="21"/>
        </w:rPr>
      </w:pPr>
      <w:r>
        <w:rPr>
          <w:spacing w:val="-3"/>
          <w:sz w:val="21"/>
        </w:rPr>
        <w:t>简要分析月球表面昼夜温差大的原因。</w:t>
      </w:r>
    </w:p>
    <w:p w14:paraId="6B0845B4" w14:textId="77777777" w:rsidR="00315A13" w:rsidRDefault="00315A13">
      <w:pPr>
        <w:pStyle w:val="a3"/>
        <w:ind w:left="0"/>
        <w:rPr>
          <w:rFonts w:hint="eastAsia"/>
          <w:sz w:val="22"/>
        </w:rPr>
      </w:pPr>
    </w:p>
    <w:p w14:paraId="3766F3D1" w14:textId="77777777" w:rsidR="00315A13" w:rsidRDefault="00000000">
      <w:pPr>
        <w:pStyle w:val="2"/>
        <w:spacing w:before="163"/>
      </w:pPr>
      <w:r>
        <w:t>学法指导：</w:t>
      </w:r>
    </w:p>
    <w:p w14:paraId="03A46249" w14:textId="77777777" w:rsidR="00315A13" w:rsidRDefault="00000000">
      <w:pPr>
        <w:pStyle w:val="a4"/>
        <w:numPr>
          <w:ilvl w:val="0"/>
          <w:numId w:val="2"/>
        </w:numPr>
        <w:tabs>
          <w:tab w:val="left" w:pos="293"/>
        </w:tabs>
        <w:spacing w:before="5"/>
        <w:ind w:hanging="161"/>
        <w:rPr>
          <w:rFonts w:ascii="黑体" w:eastAsia="黑体"/>
          <w:sz w:val="21"/>
        </w:rPr>
      </w:pPr>
      <w:r>
        <w:rPr>
          <w:rFonts w:ascii="黑体" w:eastAsia="黑体" w:hint="eastAsia"/>
          <w:spacing w:val="-3"/>
          <w:sz w:val="21"/>
        </w:rPr>
        <w:t>大气对地面的保温作用</w:t>
      </w:r>
    </w:p>
    <w:p w14:paraId="545B3753" w14:textId="77777777" w:rsidR="00315A13" w:rsidRDefault="00000000">
      <w:pPr>
        <w:pStyle w:val="a3"/>
        <w:spacing w:before="2" w:line="244" w:lineRule="auto"/>
        <w:ind w:right="426"/>
      </w:pPr>
      <w:r>
        <w:rPr>
          <w:noProof/>
        </w:rPr>
        <w:drawing>
          <wp:anchor distT="0" distB="0" distL="0" distR="0" simplePos="0" relativeHeight="79" behindDoc="0" locked="0" layoutInCell="1" allowOverlap="1" wp14:anchorId="37C1F2EF" wp14:editId="2691847B">
            <wp:simplePos x="0" y="0"/>
            <wp:positionH relativeFrom="page">
              <wp:posOffset>2491880</wp:posOffset>
            </wp:positionH>
            <wp:positionV relativeFrom="paragraph">
              <wp:posOffset>382672</wp:posOffset>
            </wp:positionV>
            <wp:extent cx="2578313" cy="2482596"/>
            <wp:effectExtent l="0" t="0" r="0" b="0"/>
            <wp:wrapTopAndBottom/>
            <wp:docPr id="13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313" cy="2482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大气通过对太阳短波辐射和地面长波辐射的吸收，实现了受热过程，而大气对地面的保温作用是大气受热</w:t>
      </w:r>
      <w:r>
        <w:rPr>
          <w:spacing w:val="-4"/>
        </w:rPr>
        <w:t>过程的延续。具体图解如下：</w:t>
      </w:r>
    </w:p>
    <w:p w14:paraId="4A665CD1" w14:textId="77777777" w:rsidR="00315A13" w:rsidRDefault="00000000">
      <w:pPr>
        <w:pStyle w:val="a4"/>
        <w:numPr>
          <w:ilvl w:val="0"/>
          <w:numId w:val="2"/>
        </w:numPr>
        <w:tabs>
          <w:tab w:val="left" w:pos="293"/>
        </w:tabs>
        <w:spacing w:before="26"/>
        <w:ind w:hanging="161"/>
        <w:rPr>
          <w:rFonts w:ascii="黑体" w:eastAsia="黑体"/>
          <w:sz w:val="21"/>
        </w:rPr>
      </w:pPr>
      <w:r>
        <w:rPr>
          <w:rFonts w:ascii="黑体" w:eastAsia="黑体" w:hint="eastAsia"/>
          <w:spacing w:val="-3"/>
          <w:sz w:val="21"/>
        </w:rPr>
        <w:t>大气对太阳辐射的削弱作用</w:t>
      </w: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132"/>
        <w:gridCol w:w="2551"/>
        <w:gridCol w:w="2128"/>
        <w:gridCol w:w="1949"/>
      </w:tblGrid>
      <w:tr w:rsidR="00315A13" w14:paraId="2B9AD62B" w14:textId="77777777">
        <w:trPr>
          <w:trHeight w:val="412"/>
        </w:trPr>
        <w:tc>
          <w:tcPr>
            <w:tcW w:w="1130" w:type="dxa"/>
          </w:tcPr>
          <w:p w14:paraId="5403ACD2" w14:textId="77777777" w:rsidR="00315A13" w:rsidRDefault="00000000">
            <w:pPr>
              <w:pStyle w:val="TableParagraph"/>
              <w:spacing w:before="73"/>
              <w:ind w:left="1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32" w:type="dxa"/>
          </w:tcPr>
          <w:p w14:paraId="2C09C789" w14:textId="77777777" w:rsidR="00315A13" w:rsidRDefault="00000000">
            <w:pPr>
              <w:pStyle w:val="TableParagraph"/>
              <w:spacing w:before="73"/>
              <w:ind w:right="2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作用特点 </w:t>
            </w:r>
          </w:p>
        </w:tc>
        <w:tc>
          <w:tcPr>
            <w:tcW w:w="2551" w:type="dxa"/>
          </w:tcPr>
          <w:p w14:paraId="0E38A50B" w14:textId="77777777" w:rsidR="00315A13" w:rsidRDefault="00000000">
            <w:pPr>
              <w:pStyle w:val="TableParagraph"/>
              <w:spacing w:before="73"/>
              <w:ind w:left="207" w:right="9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参与作用的大气成分 </w:t>
            </w:r>
          </w:p>
        </w:tc>
        <w:tc>
          <w:tcPr>
            <w:tcW w:w="2128" w:type="dxa"/>
          </w:tcPr>
          <w:p w14:paraId="2E205B68" w14:textId="77777777" w:rsidR="00315A13" w:rsidRDefault="00000000">
            <w:pPr>
              <w:pStyle w:val="TableParagraph"/>
              <w:spacing w:before="73"/>
              <w:ind w:left="143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被削弱的辐射 </w:t>
            </w:r>
          </w:p>
        </w:tc>
        <w:tc>
          <w:tcPr>
            <w:tcW w:w="1949" w:type="dxa"/>
          </w:tcPr>
          <w:p w14:paraId="2A5F7867" w14:textId="77777777" w:rsidR="00315A13" w:rsidRDefault="00000000">
            <w:pPr>
              <w:pStyle w:val="TableParagraph"/>
              <w:spacing w:before="73"/>
              <w:ind w:left="168" w:right="4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形成的自然现象 </w:t>
            </w:r>
          </w:p>
        </w:tc>
      </w:tr>
      <w:tr w:rsidR="00315A13" w14:paraId="3F8FE109" w14:textId="77777777">
        <w:trPr>
          <w:trHeight w:val="573"/>
        </w:trPr>
        <w:tc>
          <w:tcPr>
            <w:tcW w:w="1130" w:type="dxa"/>
          </w:tcPr>
          <w:p w14:paraId="6E1705C9" w14:textId="77777777" w:rsidR="00315A13" w:rsidRDefault="00000000">
            <w:pPr>
              <w:pStyle w:val="TableParagraph"/>
              <w:spacing w:before="152"/>
              <w:ind w:left="176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反射作用 </w:t>
            </w:r>
          </w:p>
        </w:tc>
        <w:tc>
          <w:tcPr>
            <w:tcW w:w="1132" w:type="dxa"/>
          </w:tcPr>
          <w:p w14:paraId="0445EBE1" w14:textId="77777777" w:rsidR="00315A13" w:rsidRDefault="00000000">
            <w:pPr>
              <w:pStyle w:val="TableParagraph"/>
              <w:spacing w:before="152"/>
              <w:ind w:right="2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无选择性 </w:t>
            </w:r>
          </w:p>
        </w:tc>
        <w:tc>
          <w:tcPr>
            <w:tcW w:w="2551" w:type="dxa"/>
          </w:tcPr>
          <w:p w14:paraId="0976D3F5" w14:textId="77777777" w:rsidR="00315A13" w:rsidRDefault="00000000">
            <w:pPr>
              <w:pStyle w:val="TableParagraph"/>
              <w:spacing w:before="152"/>
              <w:ind w:left="207" w:right="8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云层、较大尘埃 </w:t>
            </w:r>
          </w:p>
        </w:tc>
        <w:tc>
          <w:tcPr>
            <w:tcW w:w="2128" w:type="dxa"/>
          </w:tcPr>
          <w:p w14:paraId="2EAE20D7" w14:textId="77777777" w:rsidR="00315A13" w:rsidRDefault="00000000">
            <w:pPr>
              <w:pStyle w:val="TableParagraph"/>
              <w:spacing w:before="152"/>
              <w:ind w:left="143" w:right="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各种波长的太阳辐射 </w:t>
            </w:r>
          </w:p>
        </w:tc>
        <w:tc>
          <w:tcPr>
            <w:tcW w:w="1949" w:type="dxa"/>
          </w:tcPr>
          <w:p w14:paraId="692EB2D7" w14:textId="77777777" w:rsidR="00315A13" w:rsidRDefault="00000000">
            <w:pPr>
              <w:pStyle w:val="TableParagraph"/>
              <w:spacing w:before="14" w:line="270" w:lineRule="atLeast"/>
              <w:ind w:left="110" w:right="143"/>
              <w:rPr>
                <w:sz w:val="21"/>
              </w:rPr>
            </w:pPr>
            <w:r>
              <w:rPr>
                <w:sz w:val="21"/>
              </w:rPr>
              <w:t xml:space="preserve">夏季多云的白天， 气温不太高 </w:t>
            </w:r>
          </w:p>
        </w:tc>
      </w:tr>
      <w:tr w:rsidR="00315A13" w14:paraId="575C576D" w14:textId="77777777">
        <w:trPr>
          <w:trHeight w:val="683"/>
        </w:trPr>
        <w:tc>
          <w:tcPr>
            <w:tcW w:w="1130" w:type="dxa"/>
            <w:vMerge w:val="restart"/>
          </w:tcPr>
          <w:p w14:paraId="0DB8E493" w14:textId="77777777" w:rsidR="00315A13" w:rsidRDefault="00315A13">
            <w:pPr>
              <w:pStyle w:val="TableParagraph"/>
              <w:spacing w:before="0"/>
              <w:rPr>
                <w:rFonts w:ascii="黑体"/>
                <w:sz w:val="20"/>
              </w:rPr>
            </w:pPr>
          </w:p>
          <w:p w14:paraId="092587C3" w14:textId="77777777" w:rsidR="00315A13" w:rsidRDefault="00315A13">
            <w:pPr>
              <w:pStyle w:val="TableParagraph"/>
              <w:rPr>
                <w:rFonts w:ascii="黑体"/>
                <w:sz w:val="24"/>
              </w:rPr>
            </w:pPr>
          </w:p>
          <w:p w14:paraId="7FD60BB1" w14:textId="77777777" w:rsidR="00315A13" w:rsidRDefault="00000000">
            <w:pPr>
              <w:pStyle w:val="TableParagraph"/>
              <w:spacing w:before="0"/>
              <w:ind w:left="143"/>
              <w:rPr>
                <w:sz w:val="21"/>
              </w:rPr>
            </w:pPr>
            <w:r>
              <w:rPr>
                <w:sz w:val="21"/>
              </w:rPr>
              <w:t xml:space="preserve">散射作用 </w:t>
            </w:r>
          </w:p>
        </w:tc>
        <w:tc>
          <w:tcPr>
            <w:tcW w:w="1132" w:type="dxa"/>
          </w:tcPr>
          <w:p w14:paraId="518B8CEC" w14:textId="77777777" w:rsidR="00315A13" w:rsidRDefault="00315A13">
            <w:pPr>
              <w:pStyle w:val="TableParagraph"/>
              <w:spacing w:before="2"/>
              <w:rPr>
                <w:rFonts w:ascii="黑体"/>
                <w:sz w:val="16"/>
              </w:rPr>
            </w:pPr>
          </w:p>
          <w:p w14:paraId="71AA0AE1" w14:textId="77777777" w:rsidR="00315A13" w:rsidRDefault="00000000">
            <w:pPr>
              <w:pStyle w:val="TableParagraph"/>
              <w:spacing w:before="0"/>
              <w:ind w:right="2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有选择性 </w:t>
            </w:r>
          </w:p>
        </w:tc>
        <w:tc>
          <w:tcPr>
            <w:tcW w:w="2551" w:type="dxa"/>
          </w:tcPr>
          <w:p w14:paraId="23704F14" w14:textId="77777777" w:rsidR="00315A13" w:rsidRDefault="00000000">
            <w:pPr>
              <w:pStyle w:val="TableParagraph"/>
              <w:spacing w:before="70" w:line="244" w:lineRule="auto"/>
              <w:ind w:left="109" w:right="93"/>
              <w:rPr>
                <w:sz w:val="21"/>
              </w:rPr>
            </w:pPr>
            <w:r>
              <w:rPr>
                <w:sz w:val="21"/>
              </w:rPr>
              <w:t xml:space="preserve">大气分子、颗粒微小的尘埃 </w:t>
            </w:r>
          </w:p>
        </w:tc>
        <w:tc>
          <w:tcPr>
            <w:tcW w:w="2128" w:type="dxa"/>
          </w:tcPr>
          <w:p w14:paraId="26967720" w14:textId="77777777" w:rsidR="00315A13" w:rsidRDefault="00000000">
            <w:pPr>
              <w:pStyle w:val="TableParagraph"/>
              <w:spacing w:before="70" w:line="244" w:lineRule="auto"/>
              <w:ind w:left="110" w:right="112"/>
              <w:rPr>
                <w:sz w:val="21"/>
              </w:rPr>
            </w:pPr>
            <w:r>
              <w:rPr>
                <w:sz w:val="21"/>
              </w:rPr>
              <w:t xml:space="preserve">波长较短的蓝、紫色光 </w:t>
            </w:r>
          </w:p>
        </w:tc>
        <w:tc>
          <w:tcPr>
            <w:tcW w:w="1949" w:type="dxa"/>
          </w:tcPr>
          <w:p w14:paraId="7564DDB0" w14:textId="77777777" w:rsidR="00315A13" w:rsidRDefault="00315A13">
            <w:pPr>
              <w:pStyle w:val="TableParagraph"/>
              <w:spacing w:before="2"/>
              <w:rPr>
                <w:rFonts w:ascii="黑体"/>
                <w:sz w:val="16"/>
              </w:rPr>
            </w:pPr>
          </w:p>
          <w:p w14:paraId="3999ABB0" w14:textId="77777777" w:rsidR="00315A13" w:rsidRDefault="00000000">
            <w:pPr>
              <w:pStyle w:val="TableParagraph"/>
              <w:spacing w:before="0"/>
              <w:ind w:left="170" w:right="4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晴朗天空呈蔚蓝色 </w:t>
            </w:r>
          </w:p>
        </w:tc>
      </w:tr>
      <w:tr w:rsidR="00315A13" w14:paraId="71B1D277" w14:textId="77777777">
        <w:trPr>
          <w:trHeight w:val="707"/>
        </w:trPr>
        <w:tc>
          <w:tcPr>
            <w:tcW w:w="1130" w:type="dxa"/>
            <w:vMerge/>
            <w:tcBorders>
              <w:top w:val="nil"/>
            </w:tcBorders>
          </w:tcPr>
          <w:p w14:paraId="0C92DE4C" w14:textId="77777777" w:rsidR="00315A13" w:rsidRDefault="00315A1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966BA16" w14:textId="77777777" w:rsidR="00315A13" w:rsidRDefault="00315A13">
            <w:pPr>
              <w:pStyle w:val="TableParagraph"/>
              <w:rPr>
                <w:rFonts w:ascii="黑体"/>
                <w:sz w:val="17"/>
              </w:rPr>
            </w:pPr>
          </w:p>
          <w:p w14:paraId="74FDCBD6" w14:textId="77777777" w:rsidR="00315A13" w:rsidRDefault="00000000">
            <w:pPr>
              <w:pStyle w:val="TableParagraph"/>
              <w:spacing w:before="0"/>
              <w:ind w:right="2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无选择性 </w:t>
            </w:r>
          </w:p>
        </w:tc>
        <w:tc>
          <w:tcPr>
            <w:tcW w:w="2551" w:type="dxa"/>
          </w:tcPr>
          <w:p w14:paraId="4781B5AC" w14:textId="77777777" w:rsidR="00315A13" w:rsidRDefault="00315A13">
            <w:pPr>
              <w:pStyle w:val="TableParagraph"/>
              <w:rPr>
                <w:rFonts w:ascii="黑体"/>
                <w:sz w:val="17"/>
              </w:rPr>
            </w:pPr>
          </w:p>
          <w:p w14:paraId="562354BC" w14:textId="77777777" w:rsidR="00315A13" w:rsidRDefault="00000000">
            <w:pPr>
              <w:pStyle w:val="TableParagraph"/>
              <w:spacing w:before="0"/>
              <w:ind w:left="207" w:right="9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颗粒较大的尘埃等 </w:t>
            </w:r>
          </w:p>
        </w:tc>
        <w:tc>
          <w:tcPr>
            <w:tcW w:w="2128" w:type="dxa"/>
          </w:tcPr>
          <w:p w14:paraId="2476948E" w14:textId="77777777" w:rsidR="00315A13" w:rsidRDefault="00315A13">
            <w:pPr>
              <w:pStyle w:val="TableParagraph"/>
              <w:rPr>
                <w:rFonts w:ascii="黑体"/>
                <w:sz w:val="17"/>
              </w:rPr>
            </w:pPr>
          </w:p>
          <w:p w14:paraId="742DC068" w14:textId="77777777" w:rsidR="00315A13" w:rsidRDefault="00000000">
            <w:pPr>
              <w:pStyle w:val="TableParagraph"/>
              <w:spacing w:before="0"/>
              <w:ind w:left="143" w:right="4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各种波长的太阳辐射 </w:t>
            </w:r>
          </w:p>
        </w:tc>
        <w:tc>
          <w:tcPr>
            <w:tcW w:w="1949" w:type="dxa"/>
          </w:tcPr>
          <w:p w14:paraId="1A3B5829" w14:textId="6C9D7F16" w:rsidR="00315A13" w:rsidRDefault="007A698D">
            <w:pPr>
              <w:pStyle w:val="TableParagraph"/>
              <w:spacing w:before="82" w:line="242" w:lineRule="auto"/>
              <w:ind w:left="110" w:right="143"/>
              <w:rPr>
                <w:sz w:val="21"/>
              </w:rPr>
            </w:pPr>
            <w:r>
              <w:rPr>
                <w:sz w:val="21"/>
              </w:rPr>
              <w:pict w14:anchorId="0DF2AE5C">
                <v:line id="_x0000_s2129" style="position:absolute;left:0;text-align:left;z-index:-255584256;mso-position-horizontal-relative:page;mso-position-vertical-relative:page" from=".2pt,35.45pt" to="97.15pt,56pt" strokeweight=".48pt">
                  <w10:wrap anchorx="page" anchory="page"/>
                </v:line>
              </w:pict>
            </w:r>
            <w:r w:rsidR="00000000">
              <w:rPr>
                <w:sz w:val="21"/>
              </w:rPr>
              <w:t xml:space="preserve">阴天、黎明天空呈灰白色 </w:t>
            </w:r>
          </w:p>
        </w:tc>
      </w:tr>
      <w:tr w:rsidR="00315A13" w14:paraId="385F4496" w14:textId="77777777">
        <w:trPr>
          <w:trHeight w:val="410"/>
        </w:trPr>
        <w:tc>
          <w:tcPr>
            <w:tcW w:w="1130" w:type="dxa"/>
          </w:tcPr>
          <w:p w14:paraId="4DE41A90" w14:textId="77777777" w:rsidR="00315A13" w:rsidRDefault="00000000">
            <w:pPr>
              <w:pStyle w:val="TableParagraph"/>
              <w:spacing w:before="70"/>
              <w:ind w:left="176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吸收作用 </w:t>
            </w:r>
          </w:p>
        </w:tc>
        <w:tc>
          <w:tcPr>
            <w:tcW w:w="1132" w:type="dxa"/>
          </w:tcPr>
          <w:p w14:paraId="42DBDF8D" w14:textId="77777777" w:rsidR="00315A13" w:rsidRDefault="00000000">
            <w:pPr>
              <w:pStyle w:val="TableParagraph"/>
              <w:spacing w:before="70"/>
              <w:ind w:right="2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有选择性 </w:t>
            </w:r>
          </w:p>
        </w:tc>
        <w:tc>
          <w:tcPr>
            <w:tcW w:w="2551" w:type="dxa"/>
          </w:tcPr>
          <w:p w14:paraId="081C0AE1" w14:textId="77777777" w:rsidR="00315A13" w:rsidRDefault="00000000">
            <w:pPr>
              <w:pStyle w:val="TableParagraph"/>
              <w:spacing w:before="70"/>
              <w:ind w:left="207" w:right="8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臭氧、水汽、二氧化碳 </w:t>
            </w:r>
          </w:p>
        </w:tc>
        <w:tc>
          <w:tcPr>
            <w:tcW w:w="2128" w:type="dxa"/>
          </w:tcPr>
          <w:p w14:paraId="36DA075F" w14:textId="77777777" w:rsidR="00315A13" w:rsidRDefault="00000000">
            <w:pPr>
              <w:pStyle w:val="TableParagraph"/>
              <w:spacing w:before="70"/>
              <w:ind w:left="143" w:righ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紫外光、红外光 </w:t>
            </w:r>
          </w:p>
        </w:tc>
        <w:tc>
          <w:tcPr>
            <w:tcW w:w="1949" w:type="dxa"/>
          </w:tcPr>
          <w:p w14:paraId="655992BD" w14:textId="77777777" w:rsidR="00315A13" w:rsidRDefault="00000000">
            <w:pPr>
              <w:pStyle w:val="TableParagraph"/>
              <w:spacing w:before="70"/>
              <w:ind w:left="12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</w:tbl>
    <w:p w14:paraId="39D705DC" w14:textId="77777777" w:rsidR="00315A13" w:rsidRDefault="00315A13">
      <w:pPr>
        <w:jc w:val="center"/>
        <w:rPr>
          <w:sz w:val="21"/>
        </w:rPr>
        <w:sectPr w:rsidR="00315A13">
          <w:headerReference w:type="default" r:id="rId22"/>
          <w:pgSz w:w="11910" w:h="16840"/>
          <w:pgMar w:top="1040" w:right="700" w:bottom="1380" w:left="1000" w:header="860" w:footer="1182" w:gutter="0"/>
          <w:cols w:space="720"/>
        </w:sectPr>
      </w:pPr>
    </w:p>
    <w:p w14:paraId="09089AD2" w14:textId="77777777" w:rsidR="00315A13" w:rsidRDefault="00315A13">
      <w:pPr>
        <w:pStyle w:val="a3"/>
        <w:spacing w:before="5"/>
        <w:ind w:left="0"/>
        <w:rPr>
          <w:rFonts w:ascii="黑体"/>
          <w:sz w:val="3"/>
        </w:rPr>
      </w:pPr>
    </w:p>
    <w:p w14:paraId="2A283239" w14:textId="77777777" w:rsidR="00315A13" w:rsidRDefault="00000000">
      <w:pPr>
        <w:pStyle w:val="a3"/>
        <w:spacing w:line="20" w:lineRule="exact"/>
        <w:ind w:left="96"/>
        <w:rPr>
          <w:rFonts w:ascii="黑体"/>
          <w:sz w:val="2"/>
        </w:rPr>
      </w:pPr>
      <w:r>
        <w:rPr>
          <w:rFonts w:ascii="黑体"/>
          <w:sz w:val="2"/>
        </w:rPr>
      </w:r>
      <w:r>
        <w:rPr>
          <w:rFonts w:ascii="黑体"/>
          <w:sz w:val="2"/>
        </w:rPr>
        <w:pict w14:anchorId="4A506FF8">
          <v:group id="_x0000_s2125" style="width:484.9pt;height:.75pt;mso-position-horizontal-relative:char;mso-position-vertical-relative:line" coordsize="9698,15">
            <v:line id="_x0000_s2126" style="position:absolute" from="0,7" to="9698,7" strokeweight=".72pt"/>
            <w10:anchorlock/>
          </v:group>
        </w:pict>
      </w:r>
    </w:p>
    <w:p w14:paraId="631B7691" w14:textId="77777777" w:rsidR="00315A13" w:rsidRDefault="00000000">
      <w:pPr>
        <w:pStyle w:val="2"/>
        <w:spacing w:before="32"/>
      </w:pPr>
      <w:r>
        <w:t>【导练——解例题找方法】</w:t>
      </w:r>
    </w:p>
    <w:p w14:paraId="2FA08BEB" w14:textId="77777777" w:rsidR="00315A13" w:rsidRDefault="00000000">
      <w:pPr>
        <w:pStyle w:val="a3"/>
        <w:spacing w:before="21" w:line="244" w:lineRule="auto"/>
        <w:ind w:right="428" w:firstLine="420"/>
      </w:pPr>
      <w:r>
        <w:rPr>
          <w:noProof/>
        </w:rPr>
        <w:drawing>
          <wp:anchor distT="0" distB="0" distL="0" distR="0" simplePos="0" relativeHeight="83" behindDoc="0" locked="0" layoutInCell="1" allowOverlap="1" wp14:anchorId="0AE44720" wp14:editId="72895BC8">
            <wp:simplePos x="0" y="0"/>
            <wp:positionH relativeFrom="page">
              <wp:posOffset>2592072</wp:posOffset>
            </wp:positionH>
            <wp:positionV relativeFrom="paragraph">
              <wp:posOffset>390807</wp:posOffset>
            </wp:positionV>
            <wp:extent cx="2402834" cy="1069848"/>
            <wp:effectExtent l="0" t="0" r="0" b="0"/>
            <wp:wrapTopAndBottom/>
            <wp:docPr id="13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834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spacing w:val="-7"/>
        </w:rPr>
        <w:t>燃煤污染对雾</w:t>
      </w:r>
      <w:proofErr w:type="gramStart"/>
      <w:r>
        <w:rPr>
          <w:rFonts w:ascii="楷体" w:eastAsia="楷体" w:hAnsi="楷体" w:hint="eastAsia"/>
          <w:spacing w:val="-7"/>
        </w:rPr>
        <w:t>霾</w:t>
      </w:r>
      <w:proofErr w:type="gramEnd"/>
      <w:r>
        <w:rPr>
          <w:rFonts w:ascii="楷体" w:eastAsia="楷体" w:hAnsi="楷体" w:hint="eastAsia"/>
          <w:spacing w:val="-7"/>
        </w:rPr>
        <w:t>天气的形成产生巨大的影响，为了改善空气质量，</w:t>
      </w:r>
      <w:r>
        <w:rPr>
          <w:rFonts w:ascii="Times New Roman" w:eastAsia="Times New Roman" w:hAnsi="Times New Roman"/>
          <w:spacing w:val="-14"/>
        </w:rPr>
        <w:t xml:space="preserve">2017 </w:t>
      </w:r>
      <w:r>
        <w:rPr>
          <w:rFonts w:ascii="楷体" w:eastAsia="楷体" w:hAnsi="楷体" w:hint="eastAsia"/>
          <w:spacing w:val="-7"/>
        </w:rPr>
        <w:t>年北京</w:t>
      </w:r>
      <w:proofErr w:type="gramStart"/>
      <w:r>
        <w:rPr>
          <w:rFonts w:ascii="楷体" w:eastAsia="楷体" w:hAnsi="楷体" w:hint="eastAsia"/>
          <w:spacing w:val="-7"/>
        </w:rPr>
        <w:t>煤改电</w:t>
      </w:r>
      <w:proofErr w:type="gramEnd"/>
      <w:r>
        <w:rPr>
          <w:rFonts w:ascii="楷体" w:eastAsia="楷体" w:hAnsi="楷体" w:hint="eastAsia"/>
          <w:spacing w:val="-7"/>
        </w:rPr>
        <w:t xml:space="preserve">新增 </w:t>
      </w:r>
      <w:r>
        <w:rPr>
          <w:rFonts w:ascii="Times New Roman" w:eastAsia="Times New Roman" w:hAnsi="Times New Roman"/>
        </w:rPr>
        <w:t xml:space="preserve">18.9 </w:t>
      </w:r>
      <w:r>
        <w:rPr>
          <w:rFonts w:ascii="楷体" w:eastAsia="楷体" w:hAnsi="楷体" w:hint="eastAsia"/>
          <w:spacing w:val="-2"/>
        </w:rPr>
        <w:t>万户。下图为</w:t>
      </w:r>
      <w:r>
        <w:rPr>
          <w:spacing w:val="-2"/>
        </w:rPr>
        <w:t>“</w:t>
      </w:r>
      <w:r>
        <w:rPr>
          <w:rFonts w:ascii="楷体" w:eastAsia="楷体" w:hAnsi="楷体" w:hint="eastAsia"/>
          <w:spacing w:val="-3"/>
        </w:rPr>
        <w:t>大气的保温作用示意图</w:t>
      </w:r>
      <w:r>
        <w:t>”</w:t>
      </w:r>
      <w:r>
        <w:rPr>
          <w:rFonts w:ascii="楷体" w:eastAsia="楷体" w:hAnsi="楷体" w:hint="eastAsia"/>
          <w:spacing w:val="-3"/>
        </w:rPr>
        <w:t>。</w:t>
      </w:r>
      <w:r>
        <w:rPr>
          <w:spacing w:val="-13"/>
        </w:rPr>
        <w:t xml:space="preserve">读图回答 </w:t>
      </w:r>
      <w:r>
        <w:rPr>
          <w:rFonts w:ascii="Times New Roman" w:eastAsia="Times New Roman" w:hAnsi="Times New Roman"/>
        </w:rPr>
        <w:t>1</w:t>
      </w:r>
      <w:r>
        <w:t>～</w:t>
      </w:r>
      <w:r>
        <w:rPr>
          <w:rFonts w:ascii="Times New Roman" w:eastAsia="Times New Roman" w:hAnsi="Times New Roman"/>
        </w:rPr>
        <w:t xml:space="preserve">2 </w:t>
      </w:r>
      <w:r>
        <w:t>题。</w:t>
      </w:r>
    </w:p>
    <w:p w14:paraId="3D2477C9" w14:textId="77777777" w:rsidR="00315A13" w:rsidRDefault="00000000">
      <w:pPr>
        <w:pStyle w:val="a3"/>
        <w:tabs>
          <w:tab w:val="left" w:pos="915"/>
          <w:tab w:val="left" w:pos="1685"/>
          <w:tab w:val="left" w:pos="2453"/>
        </w:tabs>
        <w:spacing w:before="17" w:line="242" w:lineRule="auto"/>
        <w:ind w:right="7093"/>
        <w:rPr>
          <w:rFonts w:ascii="Times New Roman" w:eastAsia="Times New Roman"/>
        </w:rPr>
      </w:pPr>
      <w:r>
        <w:rPr>
          <w:rFonts w:ascii="Times New Roman" w:eastAsia="Times New Roman"/>
        </w:rPr>
        <w:t>1</w:t>
      </w:r>
      <w:r>
        <w:t>．</w:t>
      </w:r>
      <w:r>
        <w:rPr>
          <w:spacing w:val="-3"/>
        </w:rPr>
        <w:t>对</w:t>
      </w:r>
      <w:r>
        <w:t>地</w:t>
      </w:r>
      <w:r>
        <w:rPr>
          <w:spacing w:val="-3"/>
        </w:rPr>
        <w:t>面</w:t>
      </w:r>
      <w:r>
        <w:t>起</w:t>
      </w:r>
      <w:r>
        <w:rPr>
          <w:spacing w:val="-3"/>
        </w:rPr>
        <w:t>保</w:t>
      </w:r>
      <w:r>
        <w:t>温</w:t>
      </w:r>
      <w:r>
        <w:rPr>
          <w:spacing w:val="-3"/>
        </w:rPr>
        <w:t>作</w:t>
      </w:r>
      <w:r>
        <w:t>用</w:t>
      </w:r>
      <w:r>
        <w:rPr>
          <w:spacing w:val="-3"/>
        </w:rPr>
        <w:t>的是</w:t>
      </w:r>
      <w:r>
        <w:rPr>
          <w:rFonts w:ascii="Times New Roman" w:eastAsia="Times New Roman"/>
        </w:rPr>
        <w:t>(</w:t>
      </w:r>
      <w:r>
        <w:rPr>
          <w:rFonts w:ascii="Times New Roman" w:eastAsia="Times New Roman"/>
          <w:spacing w:val="15"/>
        </w:rPr>
        <w:t xml:space="preserve"> </w:t>
      </w:r>
      <w:r>
        <w:rPr>
          <w:rFonts w:ascii="Times New Roman" w:eastAsia="Times New Roman"/>
          <w:spacing w:val="-12"/>
        </w:rPr>
        <w:t xml:space="preserve">) </w:t>
      </w:r>
      <w:r>
        <w:rPr>
          <w:rFonts w:ascii="Times New Roman" w:eastAsia="Times New Roman"/>
        </w:rPr>
        <w:t>A</w:t>
      </w:r>
      <w:r>
        <w:t>．甲</w:t>
      </w:r>
      <w:r>
        <w:tab/>
      </w:r>
      <w:r>
        <w:rPr>
          <w:rFonts w:ascii="Times New Roman" w:eastAsia="Times New Roman"/>
        </w:rPr>
        <w:t>B</w:t>
      </w:r>
      <w:r>
        <w:t>．乙</w:t>
      </w:r>
      <w:r>
        <w:tab/>
      </w:r>
      <w:r>
        <w:rPr>
          <w:rFonts w:ascii="Times New Roman" w:eastAsia="Times New Roman"/>
        </w:rPr>
        <w:t>C</w:t>
      </w:r>
      <w:r>
        <w:t>．丙</w:t>
      </w:r>
      <w:r>
        <w:tab/>
      </w:r>
      <w:r>
        <w:rPr>
          <w:rFonts w:ascii="Times New Roman" w:eastAsia="Times New Roman"/>
        </w:rPr>
        <w:t>D</w:t>
      </w:r>
      <w:r>
        <w:t>．丁</w:t>
      </w:r>
      <w:r>
        <w:rPr>
          <w:rFonts w:ascii="Times New Roman" w:eastAsia="Times New Roman"/>
        </w:rPr>
        <w:t>2</w:t>
      </w:r>
      <w:r>
        <w:t>．</w:t>
      </w:r>
      <w:r>
        <w:rPr>
          <w:spacing w:val="-3"/>
        </w:rPr>
        <w:t>北</w:t>
      </w:r>
      <w:r>
        <w:t>京</w:t>
      </w:r>
      <w:proofErr w:type="gramStart"/>
      <w:r>
        <w:rPr>
          <w:spacing w:val="-3"/>
        </w:rPr>
        <w:t>煤</w:t>
      </w:r>
      <w:r>
        <w:t>改</w:t>
      </w:r>
      <w:r>
        <w:rPr>
          <w:spacing w:val="-3"/>
        </w:rPr>
        <w:t>电</w:t>
      </w:r>
      <w:proofErr w:type="gramEnd"/>
      <w:r>
        <w:t>后</w:t>
      </w:r>
      <w:r>
        <w:rPr>
          <w:spacing w:val="-3"/>
        </w:rPr>
        <w:t>，</w:t>
      </w:r>
      <w:r>
        <w:t>将</w:t>
      </w:r>
      <w:r>
        <w:rPr>
          <w:spacing w:val="-3"/>
        </w:rPr>
        <w:t>导致</w:t>
      </w:r>
      <w:r>
        <w:rPr>
          <w:rFonts w:ascii="Times New Roman" w:eastAsia="Times New Roman"/>
        </w:rPr>
        <w:t>(</w:t>
      </w:r>
      <w:r>
        <w:rPr>
          <w:rFonts w:ascii="Times New Roman" w:eastAsia="Times New Roman"/>
          <w:spacing w:val="14"/>
        </w:rPr>
        <w:t xml:space="preserve"> </w:t>
      </w:r>
      <w:r>
        <w:rPr>
          <w:rFonts w:ascii="Times New Roman" w:eastAsia="Times New Roman"/>
          <w:spacing w:val="-11"/>
        </w:rPr>
        <w:t>)</w:t>
      </w:r>
    </w:p>
    <w:p w14:paraId="3B142373" w14:textId="77777777" w:rsidR="00315A13" w:rsidRDefault="00000000">
      <w:pPr>
        <w:pStyle w:val="a3"/>
        <w:tabs>
          <w:tab w:val="left" w:pos="3536"/>
        </w:tabs>
        <w:spacing w:before="4"/>
      </w:pPr>
      <w:r>
        <w:rPr>
          <w:rFonts w:ascii="Times New Roman" w:eastAsia="Times New Roman"/>
        </w:rPr>
        <w:t>A</w:t>
      </w:r>
      <w:r>
        <w:t>．甲</w:t>
      </w:r>
      <w:r>
        <w:rPr>
          <w:spacing w:val="-3"/>
        </w:rPr>
        <w:t>减</w:t>
      </w:r>
      <w:r>
        <w:t>弱</w:t>
      </w:r>
      <w:r>
        <w:tab/>
      </w:r>
      <w:r>
        <w:rPr>
          <w:rFonts w:ascii="Times New Roman" w:eastAsia="Times New Roman"/>
          <w:spacing w:val="-1"/>
        </w:rPr>
        <w:t>B</w:t>
      </w:r>
      <w:r>
        <w:rPr>
          <w:spacing w:val="-1"/>
        </w:rPr>
        <w:t>．乙</w:t>
      </w:r>
      <w:r>
        <w:rPr>
          <w:spacing w:val="-3"/>
        </w:rPr>
        <w:t>增</w:t>
      </w:r>
      <w:r>
        <w:t>强</w:t>
      </w:r>
    </w:p>
    <w:p w14:paraId="0EA0CCEB" w14:textId="77777777" w:rsidR="00315A13" w:rsidRDefault="00000000">
      <w:pPr>
        <w:pStyle w:val="a3"/>
        <w:tabs>
          <w:tab w:val="left" w:pos="3536"/>
        </w:tabs>
        <w:spacing w:before="2"/>
      </w:pPr>
      <w:r>
        <w:rPr>
          <w:rFonts w:ascii="Times New Roman" w:eastAsia="Times New Roman"/>
        </w:rPr>
        <w:t>C</w:t>
      </w:r>
      <w:r>
        <w:t>．</w:t>
      </w:r>
      <w:proofErr w:type="gramStart"/>
      <w:r>
        <w:t>丙</w:t>
      </w:r>
      <w:r>
        <w:rPr>
          <w:spacing w:val="-3"/>
        </w:rPr>
        <w:t>无</w:t>
      </w:r>
      <w:r>
        <w:t>变化</w:t>
      </w:r>
      <w:proofErr w:type="gramEnd"/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t>丁</w:t>
      </w:r>
      <w:r>
        <w:rPr>
          <w:spacing w:val="-3"/>
        </w:rPr>
        <w:t>减</w:t>
      </w:r>
      <w:r>
        <w:t>弱</w:t>
      </w:r>
    </w:p>
    <w:p w14:paraId="49E21A8D" w14:textId="77777777" w:rsidR="00315A13" w:rsidRDefault="00315A13">
      <w:pPr>
        <w:pStyle w:val="a3"/>
        <w:spacing w:before="1"/>
        <w:ind w:left="0"/>
        <w:rPr>
          <w:sz w:val="19"/>
        </w:rPr>
      </w:pPr>
    </w:p>
    <w:p w14:paraId="0221827F" w14:textId="77777777" w:rsidR="00315A13" w:rsidRDefault="00000000">
      <w:pPr>
        <w:pStyle w:val="a3"/>
        <w:ind w:left="55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图甲为南昌附近一个蔬菜大棚的照片，图乙为</w:t>
      </w:r>
      <w:r>
        <w:t>“</w:t>
      </w:r>
      <w:r>
        <w:rPr>
          <w:rFonts w:ascii="楷体" w:eastAsia="楷体" w:hAnsi="楷体" w:hint="eastAsia"/>
        </w:rPr>
        <w:t>地球大气受热过程示意图</w:t>
      </w:r>
      <w:r>
        <w:t>”</w:t>
      </w:r>
      <w:r>
        <w:rPr>
          <w:rFonts w:ascii="楷体" w:eastAsia="楷体" w:hAnsi="楷体" w:hint="eastAsia"/>
        </w:rPr>
        <w:t>，图中数字代表某种辐射。</w:t>
      </w:r>
    </w:p>
    <w:p w14:paraId="5A97EB7F" w14:textId="77777777" w:rsidR="00315A13" w:rsidRDefault="00000000">
      <w:pPr>
        <w:pStyle w:val="a3"/>
        <w:spacing w:before="5"/>
      </w:pPr>
      <w:r>
        <w:rPr>
          <w:noProof/>
        </w:rPr>
        <w:drawing>
          <wp:anchor distT="0" distB="0" distL="0" distR="0" simplePos="0" relativeHeight="84" behindDoc="0" locked="0" layoutInCell="1" allowOverlap="1" wp14:anchorId="1A92FA99" wp14:editId="13A48BA3">
            <wp:simplePos x="0" y="0"/>
            <wp:positionH relativeFrom="page">
              <wp:posOffset>2413813</wp:posOffset>
            </wp:positionH>
            <wp:positionV relativeFrom="paragraph">
              <wp:posOffset>214904</wp:posOffset>
            </wp:positionV>
            <wp:extent cx="2789488" cy="937260"/>
            <wp:effectExtent l="0" t="0" r="0" b="0"/>
            <wp:wrapTopAndBottom/>
            <wp:docPr id="13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9488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回答 </w:t>
      </w:r>
      <w:r>
        <w:rPr>
          <w:rFonts w:ascii="Times New Roman" w:eastAsia="Times New Roman"/>
        </w:rPr>
        <w:t>3</w:t>
      </w:r>
      <w:r>
        <w:t>～</w:t>
      </w:r>
      <w:r>
        <w:rPr>
          <w:rFonts w:ascii="Times New Roman" w:eastAsia="Times New Roman"/>
        </w:rPr>
        <w:t xml:space="preserve">4 </w:t>
      </w:r>
      <w:r>
        <w:t>题。</w:t>
      </w:r>
    </w:p>
    <w:p w14:paraId="11324B2C" w14:textId="77777777" w:rsidR="00315A13" w:rsidRDefault="00000000">
      <w:pPr>
        <w:pStyle w:val="a3"/>
        <w:spacing w:before="24"/>
        <w:rPr>
          <w:rFonts w:ascii="Times New Roman" w:eastAsia="Times New Roman"/>
        </w:rPr>
      </w:pPr>
      <w:r>
        <w:rPr>
          <w:rFonts w:ascii="Times New Roman" w:eastAsia="Times New Roman"/>
        </w:rPr>
        <w:t>3</w:t>
      </w:r>
      <w:r>
        <w:t>．图乙中</w:t>
      </w:r>
      <w:r>
        <w:rPr>
          <w:rFonts w:ascii="Times New Roman" w:eastAsia="Times New Roman"/>
        </w:rPr>
        <w:t>( )</w:t>
      </w:r>
    </w:p>
    <w:p w14:paraId="517A8DE8" w14:textId="77777777" w:rsidR="00315A13" w:rsidRDefault="00000000">
      <w:pPr>
        <w:pStyle w:val="a3"/>
        <w:spacing w:before="2" w:line="242" w:lineRule="auto"/>
        <w:ind w:right="6719"/>
      </w:pPr>
      <w:r>
        <w:rPr>
          <w:rFonts w:ascii="Times New Roman" w:eastAsia="Times New Roman" w:hAnsi="Times New Roman"/>
        </w:rPr>
        <w:t>A</w:t>
      </w:r>
      <w:r>
        <w:t xml:space="preserve">．①能量大部分被大气吸收 </w:t>
      </w:r>
      <w:r>
        <w:rPr>
          <w:rFonts w:ascii="Times New Roman" w:eastAsia="Times New Roman" w:hAnsi="Times New Roman"/>
        </w:rPr>
        <w:t>B</w:t>
      </w:r>
      <w:r>
        <w:t>．②是近地面大气的根本热源</w:t>
      </w:r>
      <w:r>
        <w:rPr>
          <w:rFonts w:ascii="Times New Roman" w:eastAsia="Times New Roman" w:hAnsi="Times New Roman"/>
        </w:rPr>
        <w:t>C</w:t>
      </w:r>
      <w:r>
        <w:t>．③只是出现在夜晚，起保温作用</w:t>
      </w:r>
      <w:r>
        <w:rPr>
          <w:rFonts w:ascii="Times New Roman" w:eastAsia="Times New Roman" w:hAnsi="Times New Roman"/>
        </w:rPr>
        <w:t>D</w:t>
      </w:r>
      <w:r>
        <w:t>．④表示散失的少量长波辐射</w:t>
      </w:r>
    </w:p>
    <w:p w14:paraId="65A2DC97" w14:textId="77777777" w:rsidR="00315A13" w:rsidRDefault="00000000">
      <w:pPr>
        <w:pStyle w:val="a3"/>
        <w:spacing w:before="3" w:line="244" w:lineRule="auto"/>
        <w:ind w:right="426"/>
        <w:rPr>
          <w:rFonts w:ascii="Times New Roman" w:eastAsia="Times New Roman"/>
        </w:rPr>
      </w:pPr>
      <w:r>
        <w:rPr>
          <w:rFonts w:ascii="Times New Roman" w:eastAsia="Times New Roman"/>
          <w:spacing w:val="-22"/>
        </w:rPr>
        <w:t>4</w:t>
      </w:r>
      <w:r>
        <w:rPr>
          <w:spacing w:val="-12"/>
        </w:rPr>
        <w:t>．图甲所示照片拍摄季节，南昌的农民一般会给大棚覆盖黑色尼龙网，而不是我们常见的白色塑料薄膜或</w:t>
      </w:r>
      <w:r>
        <w:rPr>
          <w:spacing w:val="-6"/>
        </w:rPr>
        <w:t>者玻璃大棚。照片拍摄的时间以及这样做的目的分别是</w:t>
      </w:r>
      <w:r>
        <w:rPr>
          <w:rFonts w:ascii="Times New Roman" w:eastAsia="Times New Roman"/>
        </w:rPr>
        <w:t>( )</w:t>
      </w:r>
    </w:p>
    <w:p w14:paraId="33F5687E" w14:textId="77777777" w:rsidR="00315A13" w:rsidRDefault="00000000">
      <w:pPr>
        <w:pStyle w:val="a4"/>
        <w:numPr>
          <w:ilvl w:val="0"/>
          <w:numId w:val="1"/>
        </w:numPr>
        <w:tabs>
          <w:tab w:val="left" w:pos="500"/>
        </w:tabs>
        <w:spacing w:line="265" w:lineRule="exact"/>
        <w:ind w:hanging="368"/>
        <w:rPr>
          <w:sz w:val="21"/>
        </w:rPr>
      </w:pPr>
      <w:r>
        <w:rPr>
          <w:rFonts w:ascii="Times New Roman" w:eastAsia="Times New Roman" w:hAnsi="Times New Roman"/>
          <w:sz w:val="21"/>
        </w:rPr>
        <w:t>7</w:t>
      </w:r>
      <w:r>
        <w:rPr>
          <w:sz w:val="21"/>
        </w:rPr>
        <w:t>～</w:t>
      </w:r>
      <w:r>
        <w:rPr>
          <w:rFonts w:ascii="Times New Roman" w:eastAsia="Times New Roman" w:hAnsi="Times New Roman"/>
          <w:sz w:val="21"/>
        </w:rPr>
        <w:t>8</w:t>
      </w:r>
      <w:r>
        <w:rPr>
          <w:rFonts w:ascii="Times New Roman" w:eastAsia="Times New Roman" w:hAnsi="Times New Roman"/>
          <w:spacing w:val="-3"/>
          <w:sz w:val="21"/>
        </w:rPr>
        <w:t xml:space="preserve"> </w:t>
      </w:r>
      <w:r>
        <w:rPr>
          <w:spacing w:val="-3"/>
          <w:sz w:val="21"/>
        </w:rPr>
        <w:t>月，削弱①以减少农作物水分蒸腾</w:t>
      </w:r>
    </w:p>
    <w:p w14:paraId="68B6893B" w14:textId="77777777" w:rsidR="00315A13" w:rsidRDefault="00000000">
      <w:pPr>
        <w:pStyle w:val="a4"/>
        <w:numPr>
          <w:ilvl w:val="0"/>
          <w:numId w:val="1"/>
        </w:numPr>
        <w:tabs>
          <w:tab w:val="left" w:pos="593"/>
        </w:tabs>
        <w:spacing w:before="4"/>
        <w:ind w:left="592" w:hanging="461"/>
        <w:rPr>
          <w:sz w:val="21"/>
        </w:rPr>
      </w:pPr>
      <w:r>
        <w:rPr>
          <w:rFonts w:ascii="Times New Roman" w:eastAsia="Times New Roman" w:hAnsi="Times New Roman"/>
          <w:spacing w:val="-3"/>
          <w:sz w:val="21"/>
        </w:rPr>
        <w:t>0</w:t>
      </w:r>
      <w:r>
        <w:rPr>
          <w:spacing w:val="-3"/>
          <w:sz w:val="21"/>
        </w:rPr>
        <w:t>～</w:t>
      </w:r>
      <w:r>
        <w:rPr>
          <w:rFonts w:ascii="Times New Roman" w:eastAsia="Times New Roman" w:hAnsi="Times New Roman"/>
          <w:spacing w:val="-3"/>
          <w:sz w:val="21"/>
        </w:rPr>
        <w:t>11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spacing w:val="-3"/>
          <w:sz w:val="21"/>
        </w:rPr>
        <w:t>月，阻挡②以防止夜间温度过低</w:t>
      </w:r>
    </w:p>
    <w:p w14:paraId="3DBB8602" w14:textId="77777777" w:rsidR="00315A13" w:rsidRDefault="00000000">
      <w:pPr>
        <w:pStyle w:val="a3"/>
        <w:spacing w:before="2"/>
      </w:pPr>
      <w:r>
        <w:rPr>
          <w:rFonts w:ascii="Times New Roman" w:eastAsia="Times New Roman" w:hAnsi="Times New Roman"/>
        </w:rPr>
        <w:t>C</w:t>
      </w:r>
      <w:r>
        <w:t>．</w:t>
      </w:r>
      <w:r>
        <w:rPr>
          <w:rFonts w:ascii="Times New Roman" w:eastAsia="Times New Roman" w:hAnsi="Times New Roman"/>
        </w:rPr>
        <w:t xml:space="preserve">12 </w:t>
      </w:r>
      <w:r>
        <w:t xml:space="preserve">月～次年 </w:t>
      </w:r>
      <w:r>
        <w:rPr>
          <w:rFonts w:ascii="Times New Roman" w:eastAsia="Times New Roman" w:hAnsi="Times New Roman"/>
        </w:rPr>
        <w:t xml:space="preserve">1 </w:t>
      </w:r>
      <w:r>
        <w:t>月，增加③以提高土壤的温度</w:t>
      </w:r>
    </w:p>
    <w:p w14:paraId="4652F4E0" w14:textId="52B01278" w:rsidR="00315A13" w:rsidRDefault="00000000" w:rsidP="002A37A0">
      <w:pPr>
        <w:pStyle w:val="a3"/>
        <w:spacing w:before="5"/>
      </w:pPr>
      <w:r>
        <w:rPr>
          <w:rFonts w:ascii="Times New Roman" w:eastAsia="Times New Roman" w:hAnsi="Times New Roman"/>
        </w:rPr>
        <w:t>D</w:t>
      </w:r>
      <w:r>
        <w:t>．</w:t>
      </w:r>
      <w:r>
        <w:rPr>
          <w:rFonts w:ascii="Times New Roman" w:eastAsia="Times New Roman" w:hAnsi="Times New Roman"/>
        </w:rPr>
        <w:t>6</w:t>
      </w:r>
      <w:r>
        <w:t>～</w:t>
      </w:r>
      <w:r>
        <w:rPr>
          <w:rFonts w:ascii="Times New Roman" w:eastAsia="Times New Roman" w:hAnsi="Times New Roman"/>
        </w:rPr>
        <w:t xml:space="preserve">7 </w:t>
      </w:r>
      <w:r>
        <w:t>月，增加④以降低白天大气的温度</w:t>
      </w:r>
    </w:p>
    <w:p w14:paraId="47C168B9" w14:textId="77777777" w:rsidR="002A37A0" w:rsidRPr="002A37A0" w:rsidRDefault="002A37A0" w:rsidP="002A37A0">
      <w:pPr>
        <w:pStyle w:val="a3"/>
        <w:spacing w:before="5"/>
        <w:rPr>
          <w:rFonts w:eastAsiaTheme="minorEastAsia" w:hint="eastAsia"/>
        </w:rPr>
      </w:pPr>
    </w:p>
    <w:p w14:paraId="7789058C" w14:textId="77777777" w:rsidR="00315A13" w:rsidRDefault="00000000">
      <w:pPr>
        <w:pStyle w:val="2"/>
        <w:spacing w:before="1" w:after="19"/>
      </w:pPr>
      <w:r>
        <w:t>【导悟——拓思维建体系】</w:t>
      </w:r>
    </w:p>
    <w:p w14:paraId="5EA6B355" w14:textId="77777777" w:rsidR="00315A13" w:rsidRDefault="00000000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 w14:anchorId="184DA2CB">
          <v:group id="_x0000_s2112" style="width:482.3pt;height:195.4pt;mso-position-horizontal-relative:char;mso-position-vertical-relative:line" coordsize="9646,3908">
            <v:rect id="_x0000_s2124" style="position:absolute;width:10;height:10" fillcolor="black" stroked="f"/>
            <v:rect id="_x0000_s2123" style="position:absolute;width:10;height:10" fillcolor="black" stroked="f"/>
            <v:line id="_x0000_s2122" style="position:absolute" from="10,5" to="9636,5" strokeweight=".48pt"/>
            <v:rect id="_x0000_s2121" style="position:absolute;left:9635;width:10;height:10" fillcolor="black" stroked="f"/>
            <v:rect id="_x0000_s2120" style="position:absolute;left:9635;width:10;height:10" fillcolor="black" stroked="f"/>
            <v:line id="_x0000_s2119" style="position:absolute" from="5,10" to="5,3898" strokeweight=".48pt"/>
            <v:rect id="_x0000_s2118" style="position:absolute;top:3898;width:10;height:10" fillcolor="black" stroked="f"/>
            <v:rect id="_x0000_s2117" style="position:absolute;top:3898;width:10;height:10" fillcolor="black" stroked="f"/>
            <v:line id="_x0000_s2116" style="position:absolute" from="10,3903" to="9636,3903" strokeweight=".48pt"/>
            <v:line id="_x0000_s2115" style="position:absolute" from="9640,10" to="9640,3898" strokeweight=".48pt"/>
            <v:rect id="_x0000_s2114" style="position:absolute;left:9635;top:3898;width:10;height:10" fillcolor="black" stroked="f"/>
            <v:rect id="_x0000_s2113" style="position:absolute;left:9635;top:3898;width:10;height:10" fillcolor="black" stroked="f"/>
            <w10:anchorlock/>
          </v:group>
        </w:pict>
      </w:r>
    </w:p>
    <w:sectPr w:rsidR="00315A13">
      <w:headerReference w:type="default" r:id="rId25"/>
      <w:pgSz w:w="11910" w:h="16840"/>
      <w:pgMar w:top="1040" w:right="700" w:bottom="1380" w:left="1000" w:header="860" w:footer="1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FB63" w14:textId="77777777" w:rsidR="00D11E9A" w:rsidRDefault="00D11E9A">
      <w:r>
        <w:separator/>
      </w:r>
    </w:p>
  </w:endnote>
  <w:endnote w:type="continuationSeparator" w:id="0">
    <w:p w14:paraId="5385DC67" w14:textId="77777777" w:rsidR="00D11E9A" w:rsidRDefault="00D1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097700"/>
      <w:docPartObj>
        <w:docPartGallery w:val="Page Numbers (Bottom of Page)"/>
        <w:docPartUnique/>
      </w:docPartObj>
    </w:sdtPr>
    <w:sdtContent>
      <w:p w14:paraId="0495C14A" w14:textId="7B4C10B6" w:rsidR="002A37A0" w:rsidRDefault="002A37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7FC765" w14:textId="77777777" w:rsidR="002A37A0" w:rsidRDefault="002A37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4137" w14:textId="77777777" w:rsidR="00D11E9A" w:rsidRDefault="00D11E9A">
      <w:r>
        <w:separator/>
      </w:r>
    </w:p>
  </w:footnote>
  <w:footnote w:type="continuationSeparator" w:id="0">
    <w:p w14:paraId="047CD344" w14:textId="77777777" w:rsidR="00D11E9A" w:rsidRDefault="00D1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21A6" w14:textId="77777777" w:rsidR="00315A13" w:rsidRDefault="00000000">
    <w:pPr>
      <w:pStyle w:val="a3"/>
      <w:spacing w:line="14" w:lineRule="auto"/>
      <w:ind w:left="0"/>
      <w:rPr>
        <w:sz w:val="20"/>
      </w:rPr>
    </w:pPr>
    <w:r>
      <w:pict w14:anchorId="32D11BAC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38.65pt;margin-top:43pt;width:101pt;height:11pt;z-index:-255660032;mso-position-horizontal-relative:page;mso-position-vertical-relative:page" filled="f" stroked="f">
          <v:textbox inset="0,0,0,0">
            <w:txbxContent>
              <w:p w14:paraId="0E98256F" w14:textId="77777777" w:rsidR="00315A13" w:rsidRDefault="00000000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仪征中学高一地理导学案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0287" w14:textId="77777777" w:rsidR="00315A13" w:rsidRDefault="00000000">
    <w:pPr>
      <w:pStyle w:val="a3"/>
      <w:spacing w:line="14" w:lineRule="auto"/>
      <w:ind w:left="0"/>
      <w:rPr>
        <w:sz w:val="20"/>
      </w:rPr>
    </w:pPr>
    <w:r>
      <w:pict w14:anchorId="1B1F771E">
        <v:line id="_x0000_s1030" style="position:absolute;z-index:-255659008;mso-position-horizontal-relative:page;mso-position-vertical-relative:page" from="55.2pt,55.55pt" to="540.1pt,55.55pt" strokeweight=".72pt">
          <w10:wrap anchorx="page" anchory="page"/>
        </v:line>
      </w:pict>
    </w:r>
    <w:r>
      <w:pict w14:anchorId="2129876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38.65pt;margin-top:43pt;width:101pt;height:11pt;z-index:-255657984;mso-position-horizontal-relative:page;mso-position-vertical-relative:page" filled="f" stroked="f">
          <v:textbox inset="0,0,0,0">
            <w:txbxContent>
              <w:p w14:paraId="3193CB07" w14:textId="77777777" w:rsidR="00315A13" w:rsidRDefault="00000000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仪征中学高一地理导学案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B4A2" w14:textId="77777777" w:rsidR="00315A13" w:rsidRDefault="00000000">
    <w:pPr>
      <w:pStyle w:val="a3"/>
      <w:spacing w:line="14" w:lineRule="auto"/>
      <w:ind w:left="0"/>
      <w:rPr>
        <w:sz w:val="20"/>
      </w:rPr>
    </w:pPr>
    <w:r>
      <w:pict w14:anchorId="513B40A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38.65pt;margin-top:43pt;width:101pt;height:11pt;z-index:-255656960;mso-position-horizontal-relative:page;mso-position-vertical-relative:page" filled="f" stroked="f">
          <v:textbox inset="0,0,0,0">
            <w:txbxContent>
              <w:p w14:paraId="7C5287FF" w14:textId="77777777" w:rsidR="00315A13" w:rsidRDefault="00000000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仪征中学高一地理导学案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83ED" w14:textId="77777777" w:rsidR="00315A13" w:rsidRDefault="00000000">
    <w:pPr>
      <w:pStyle w:val="a3"/>
      <w:spacing w:line="14" w:lineRule="auto"/>
      <w:ind w:left="0"/>
      <w:rPr>
        <w:sz w:val="20"/>
      </w:rPr>
    </w:pPr>
    <w:r>
      <w:pict w14:anchorId="362C271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8.65pt;margin-top:43pt;width:101pt;height:11pt;z-index:-255653888;mso-position-horizontal-relative:page;mso-position-vertical-relative:page" filled="f" stroked="f">
          <v:textbox inset="0,0,0,0">
            <w:txbxContent>
              <w:p w14:paraId="658F8A56" w14:textId="77777777" w:rsidR="00315A13" w:rsidRDefault="00000000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仪征中学高一地理导学案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E18"/>
    <w:multiLevelType w:val="hybridMultilevel"/>
    <w:tmpl w:val="53D818EC"/>
    <w:lvl w:ilvl="0" w:tplc="8FA09026">
      <w:start w:val="2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641CF902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5320490E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3654A31C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1368DF3C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AF5033C2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1CD815E8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D2F488DE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1EA864D8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1" w15:restartNumberingAfterBreak="0">
    <w:nsid w:val="02D71358"/>
    <w:multiLevelType w:val="hybridMultilevel"/>
    <w:tmpl w:val="A29CD89E"/>
    <w:lvl w:ilvl="0" w:tplc="B16E5EF4">
      <w:start w:val="1"/>
      <w:numFmt w:val="decimal"/>
      <w:lvlText w:val="%1."/>
      <w:lvlJc w:val="left"/>
      <w:pPr>
        <w:ind w:left="132" w:hanging="318"/>
        <w:jc w:val="left"/>
      </w:pPr>
      <w:rPr>
        <w:rFonts w:ascii="Times New Roman" w:eastAsia="Times New Roman" w:hAnsi="Times New Roman" w:cs="Times New Roman" w:hint="default"/>
        <w:spacing w:val="-43"/>
        <w:w w:val="100"/>
        <w:sz w:val="19"/>
        <w:szCs w:val="19"/>
        <w:lang w:val="zh-CN" w:eastAsia="zh-CN" w:bidi="zh-CN"/>
      </w:rPr>
    </w:lvl>
    <w:lvl w:ilvl="1" w:tplc="54FC9C6E">
      <w:numFmt w:val="bullet"/>
      <w:lvlText w:val="•"/>
      <w:lvlJc w:val="left"/>
      <w:pPr>
        <w:ind w:left="1146" w:hanging="318"/>
      </w:pPr>
      <w:rPr>
        <w:rFonts w:hint="default"/>
        <w:lang w:val="zh-CN" w:eastAsia="zh-CN" w:bidi="zh-CN"/>
      </w:rPr>
    </w:lvl>
    <w:lvl w:ilvl="2" w:tplc="D806F028">
      <w:numFmt w:val="bullet"/>
      <w:lvlText w:val="•"/>
      <w:lvlJc w:val="left"/>
      <w:pPr>
        <w:ind w:left="2153" w:hanging="318"/>
      </w:pPr>
      <w:rPr>
        <w:rFonts w:hint="default"/>
        <w:lang w:val="zh-CN" w:eastAsia="zh-CN" w:bidi="zh-CN"/>
      </w:rPr>
    </w:lvl>
    <w:lvl w:ilvl="3" w:tplc="D0A83E2C">
      <w:numFmt w:val="bullet"/>
      <w:lvlText w:val="•"/>
      <w:lvlJc w:val="left"/>
      <w:pPr>
        <w:ind w:left="3159" w:hanging="318"/>
      </w:pPr>
      <w:rPr>
        <w:rFonts w:hint="default"/>
        <w:lang w:val="zh-CN" w:eastAsia="zh-CN" w:bidi="zh-CN"/>
      </w:rPr>
    </w:lvl>
    <w:lvl w:ilvl="4" w:tplc="812E3DE2">
      <w:numFmt w:val="bullet"/>
      <w:lvlText w:val="•"/>
      <w:lvlJc w:val="left"/>
      <w:pPr>
        <w:ind w:left="4166" w:hanging="318"/>
      </w:pPr>
      <w:rPr>
        <w:rFonts w:hint="default"/>
        <w:lang w:val="zh-CN" w:eastAsia="zh-CN" w:bidi="zh-CN"/>
      </w:rPr>
    </w:lvl>
    <w:lvl w:ilvl="5" w:tplc="742C4C2C">
      <w:numFmt w:val="bullet"/>
      <w:lvlText w:val="•"/>
      <w:lvlJc w:val="left"/>
      <w:pPr>
        <w:ind w:left="5173" w:hanging="318"/>
      </w:pPr>
      <w:rPr>
        <w:rFonts w:hint="default"/>
        <w:lang w:val="zh-CN" w:eastAsia="zh-CN" w:bidi="zh-CN"/>
      </w:rPr>
    </w:lvl>
    <w:lvl w:ilvl="6" w:tplc="859291C2">
      <w:numFmt w:val="bullet"/>
      <w:lvlText w:val="•"/>
      <w:lvlJc w:val="left"/>
      <w:pPr>
        <w:ind w:left="6179" w:hanging="318"/>
      </w:pPr>
      <w:rPr>
        <w:rFonts w:hint="default"/>
        <w:lang w:val="zh-CN" w:eastAsia="zh-CN" w:bidi="zh-CN"/>
      </w:rPr>
    </w:lvl>
    <w:lvl w:ilvl="7" w:tplc="557A9EFA">
      <w:numFmt w:val="bullet"/>
      <w:lvlText w:val="•"/>
      <w:lvlJc w:val="left"/>
      <w:pPr>
        <w:ind w:left="7186" w:hanging="318"/>
      </w:pPr>
      <w:rPr>
        <w:rFonts w:hint="default"/>
        <w:lang w:val="zh-CN" w:eastAsia="zh-CN" w:bidi="zh-CN"/>
      </w:rPr>
    </w:lvl>
    <w:lvl w:ilvl="8" w:tplc="5D002380">
      <w:numFmt w:val="bullet"/>
      <w:lvlText w:val="•"/>
      <w:lvlJc w:val="left"/>
      <w:pPr>
        <w:ind w:left="8193" w:hanging="318"/>
      </w:pPr>
      <w:rPr>
        <w:rFonts w:hint="default"/>
        <w:lang w:val="zh-CN" w:eastAsia="zh-CN" w:bidi="zh-CN"/>
      </w:rPr>
    </w:lvl>
  </w:abstractNum>
  <w:abstractNum w:abstractNumId="2" w15:restartNumberingAfterBreak="0">
    <w:nsid w:val="16D773D0"/>
    <w:multiLevelType w:val="hybridMultilevel"/>
    <w:tmpl w:val="6B9A6E08"/>
    <w:lvl w:ilvl="0" w:tplc="C08A214A">
      <w:start w:val="1"/>
      <w:numFmt w:val="decimal"/>
      <w:lvlText w:val="(%1)"/>
      <w:lvlJc w:val="left"/>
      <w:pPr>
        <w:ind w:left="379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8B20B1DA">
      <w:numFmt w:val="bullet"/>
      <w:lvlText w:val="•"/>
      <w:lvlJc w:val="left"/>
      <w:pPr>
        <w:ind w:left="1362" w:hanging="248"/>
      </w:pPr>
      <w:rPr>
        <w:rFonts w:hint="default"/>
        <w:lang w:val="zh-CN" w:eastAsia="zh-CN" w:bidi="zh-CN"/>
      </w:rPr>
    </w:lvl>
    <w:lvl w:ilvl="2" w:tplc="90C8ABEC">
      <w:numFmt w:val="bullet"/>
      <w:lvlText w:val="•"/>
      <w:lvlJc w:val="left"/>
      <w:pPr>
        <w:ind w:left="2345" w:hanging="248"/>
      </w:pPr>
      <w:rPr>
        <w:rFonts w:hint="default"/>
        <w:lang w:val="zh-CN" w:eastAsia="zh-CN" w:bidi="zh-CN"/>
      </w:rPr>
    </w:lvl>
    <w:lvl w:ilvl="3" w:tplc="2BA6FBAE">
      <w:numFmt w:val="bullet"/>
      <w:lvlText w:val="•"/>
      <w:lvlJc w:val="left"/>
      <w:pPr>
        <w:ind w:left="3327" w:hanging="248"/>
      </w:pPr>
      <w:rPr>
        <w:rFonts w:hint="default"/>
        <w:lang w:val="zh-CN" w:eastAsia="zh-CN" w:bidi="zh-CN"/>
      </w:rPr>
    </w:lvl>
    <w:lvl w:ilvl="4" w:tplc="076AE230">
      <w:numFmt w:val="bullet"/>
      <w:lvlText w:val="•"/>
      <w:lvlJc w:val="left"/>
      <w:pPr>
        <w:ind w:left="4310" w:hanging="248"/>
      </w:pPr>
      <w:rPr>
        <w:rFonts w:hint="default"/>
        <w:lang w:val="zh-CN" w:eastAsia="zh-CN" w:bidi="zh-CN"/>
      </w:rPr>
    </w:lvl>
    <w:lvl w:ilvl="5" w:tplc="F670BD7E">
      <w:numFmt w:val="bullet"/>
      <w:lvlText w:val="•"/>
      <w:lvlJc w:val="left"/>
      <w:pPr>
        <w:ind w:left="5293" w:hanging="248"/>
      </w:pPr>
      <w:rPr>
        <w:rFonts w:hint="default"/>
        <w:lang w:val="zh-CN" w:eastAsia="zh-CN" w:bidi="zh-CN"/>
      </w:rPr>
    </w:lvl>
    <w:lvl w:ilvl="6" w:tplc="3392D0FE">
      <w:numFmt w:val="bullet"/>
      <w:lvlText w:val="•"/>
      <w:lvlJc w:val="left"/>
      <w:pPr>
        <w:ind w:left="6275" w:hanging="248"/>
      </w:pPr>
      <w:rPr>
        <w:rFonts w:hint="default"/>
        <w:lang w:val="zh-CN" w:eastAsia="zh-CN" w:bidi="zh-CN"/>
      </w:rPr>
    </w:lvl>
    <w:lvl w:ilvl="7" w:tplc="538C7810">
      <w:numFmt w:val="bullet"/>
      <w:lvlText w:val="•"/>
      <w:lvlJc w:val="left"/>
      <w:pPr>
        <w:ind w:left="7258" w:hanging="248"/>
      </w:pPr>
      <w:rPr>
        <w:rFonts w:hint="default"/>
        <w:lang w:val="zh-CN" w:eastAsia="zh-CN" w:bidi="zh-CN"/>
      </w:rPr>
    </w:lvl>
    <w:lvl w:ilvl="8" w:tplc="93524502">
      <w:numFmt w:val="bullet"/>
      <w:lvlText w:val="•"/>
      <w:lvlJc w:val="left"/>
      <w:pPr>
        <w:ind w:left="8241" w:hanging="248"/>
      </w:pPr>
      <w:rPr>
        <w:rFonts w:hint="default"/>
        <w:lang w:val="zh-CN" w:eastAsia="zh-CN" w:bidi="zh-CN"/>
      </w:rPr>
    </w:lvl>
  </w:abstractNum>
  <w:abstractNum w:abstractNumId="3" w15:restartNumberingAfterBreak="0">
    <w:nsid w:val="19766E35"/>
    <w:multiLevelType w:val="hybridMultilevel"/>
    <w:tmpl w:val="49DCE3AE"/>
    <w:lvl w:ilvl="0" w:tplc="36EA40DC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zh-CN" w:eastAsia="zh-CN" w:bidi="zh-CN"/>
      </w:rPr>
    </w:lvl>
    <w:lvl w:ilvl="1" w:tplc="9B349D46">
      <w:numFmt w:val="bullet"/>
      <w:lvlText w:val="•"/>
      <w:lvlJc w:val="left"/>
      <w:pPr>
        <w:ind w:left="814" w:hanging="152"/>
      </w:pPr>
      <w:rPr>
        <w:rFonts w:hint="default"/>
        <w:lang w:val="zh-CN" w:eastAsia="zh-CN" w:bidi="zh-CN"/>
      </w:rPr>
    </w:lvl>
    <w:lvl w:ilvl="2" w:tplc="34DAF420">
      <w:numFmt w:val="bullet"/>
      <w:lvlText w:val="•"/>
      <w:lvlJc w:val="left"/>
      <w:pPr>
        <w:ind w:left="1368" w:hanging="152"/>
      </w:pPr>
      <w:rPr>
        <w:rFonts w:hint="default"/>
        <w:lang w:val="zh-CN" w:eastAsia="zh-CN" w:bidi="zh-CN"/>
      </w:rPr>
    </w:lvl>
    <w:lvl w:ilvl="3" w:tplc="0FA21F18">
      <w:numFmt w:val="bullet"/>
      <w:lvlText w:val="•"/>
      <w:lvlJc w:val="left"/>
      <w:pPr>
        <w:ind w:left="1922" w:hanging="152"/>
      </w:pPr>
      <w:rPr>
        <w:rFonts w:hint="default"/>
        <w:lang w:val="zh-CN" w:eastAsia="zh-CN" w:bidi="zh-CN"/>
      </w:rPr>
    </w:lvl>
    <w:lvl w:ilvl="4" w:tplc="3EBC0AAC">
      <w:numFmt w:val="bullet"/>
      <w:lvlText w:val="•"/>
      <w:lvlJc w:val="left"/>
      <w:pPr>
        <w:ind w:left="2476" w:hanging="152"/>
      </w:pPr>
      <w:rPr>
        <w:rFonts w:hint="default"/>
        <w:lang w:val="zh-CN" w:eastAsia="zh-CN" w:bidi="zh-CN"/>
      </w:rPr>
    </w:lvl>
    <w:lvl w:ilvl="5" w:tplc="AF70081A">
      <w:numFmt w:val="bullet"/>
      <w:lvlText w:val="•"/>
      <w:lvlJc w:val="left"/>
      <w:pPr>
        <w:ind w:left="3030" w:hanging="152"/>
      </w:pPr>
      <w:rPr>
        <w:rFonts w:hint="default"/>
        <w:lang w:val="zh-CN" w:eastAsia="zh-CN" w:bidi="zh-CN"/>
      </w:rPr>
    </w:lvl>
    <w:lvl w:ilvl="6" w:tplc="451812DA">
      <w:numFmt w:val="bullet"/>
      <w:lvlText w:val="•"/>
      <w:lvlJc w:val="left"/>
      <w:pPr>
        <w:ind w:left="3584" w:hanging="152"/>
      </w:pPr>
      <w:rPr>
        <w:rFonts w:hint="default"/>
        <w:lang w:val="zh-CN" w:eastAsia="zh-CN" w:bidi="zh-CN"/>
      </w:rPr>
    </w:lvl>
    <w:lvl w:ilvl="7" w:tplc="B72CB8AA">
      <w:numFmt w:val="bullet"/>
      <w:lvlText w:val="•"/>
      <w:lvlJc w:val="left"/>
      <w:pPr>
        <w:ind w:left="4138" w:hanging="152"/>
      </w:pPr>
      <w:rPr>
        <w:rFonts w:hint="default"/>
        <w:lang w:val="zh-CN" w:eastAsia="zh-CN" w:bidi="zh-CN"/>
      </w:rPr>
    </w:lvl>
    <w:lvl w:ilvl="8" w:tplc="03787BDE">
      <w:numFmt w:val="bullet"/>
      <w:lvlText w:val="•"/>
      <w:lvlJc w:val="left"/>
      <w:pPr>
        <w:ind w:left="4692" w:hanging="152"/>
      </w:pPr>
      <w:rPr>
        <w:rFonts w:hint="default"/>
        <w:lang w:val="zh-CN" w:eastAsia="zh-CN" w:bidi="zh-CN"/>
      </w:rPr>
    </w:lvl>
  </w:abstractNum>
  <w:abstractNum w:abstractNumId="4" w15:restartNumberingAfterBreak="0">
    <w:nsid w:val="2EDD0AB4"/>
    <w:multiLevelType w:val="hybridMultilevel"/>
    <w:tmpl w:val="7F7077E0"/>
    <w:lvl w:ilvl="0" w:tplc="6728CE16">
      <w:start w:val="1"/>
      <w:numFmt w:val="decimal"/>
      <w:lvlText w:val="%1."/>
      <w:lvlJc w:val="left"/>
      <w:pPr>
        <w:ind w:left="317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BB24F302">
      <w:numFmt w:val="bullet"/>
      <w:lvlText w:val="•"/>
      <w:lvlJc w:val="left"/>
      <w:pPr>
        <w:ind w:left="956" w:hanging="318"/>
      </w:pPr>
      <w:rPr>
        <w:rFonts w:hint="default"/>
        <w:lang w:val="zh-CN" w:eastAsia="zh-CN" w:bidi="zh-CN"/>
      </w:rPr>
    </w:lvl>
    <w:lvl w:ilvl="2" w:tplc="39E80A66">
      <w:numFmt w:val="bullet"/>
      <w:lvlText w:val="•"/>
      <w:lvlJc w:val="left"/>
      <w:pPr>
        <w:ind w:left="1592" w:hanging="318"/>
      </w:pPr>
      <w:rPr>
        <w:rFonts w:hint="default"/>
        <w:lang w:val="zh-CN" w:eastAsia="zh-CN" w:bidi="zh-CN"/>
      </w:rPr>
    </w:lvl>
    <w:lvl w:ilvl="3" w:tplc="4C48D96A">
      <w:numFmt w:val="bullet"/>
      <w:lvlText w:val="•"/>
      <w:lvlJc w:val="left"/>
      <w:pPr>
        <w:ind w:left="2228" w:hanging="318"/>
      </w:pPr>
      <w:rPr>
        <w:rFonts w:hint="default"/>
        <w:lang w:val="zh-CN" w:eastAsia="zh-CN" w:bidi="zh-CN"/>
      </w:rPr>
    </w:lvl>
    <w:lvl w:ilvl="4" w:tplc="568CB4D6">
      <w:numFmt w:val="bullet"/>
      <w:lvlText w:val="•"/>
      <w:lvlJc w:val="left"/>
      <w:pPr>
        <w:ind w:left="2865" w:hanging="318"/>
      </w:pPr>
      <w:rPr>
        <w:rFonts w:hint="default"/>
        <w:lang w:val="zh-CN" w:eastAsia="zh-CN" w:bidi="zh-CN"/>
      </w:rPr>
    </w:lvl>
    <w:lvl w:ilvl="5" w:tplc="ECCE3874">
      <w:numFmt w:val="bullet"/>
      <w:lvlText w:val="•"/>
      <w:lvlJc w:val="left"/>
      <w:pPr>
        <w:ind w:left="3501" w:hanging="318"/>
      </w:pPr>
      <w:rPr>
        <w:rFonts w:hint="default"/>
        <w:lang w:val="zh-CN" w:eastAsia="zh-CN" w:bidi="zh-CN"/>
      </w:rPr>
    </w:lvl>
    <w:lvl w:ilvl="6" w:tplc="2A6616D8">
      <w:numFmt w:val="bullet"/>
      <w:lvlText w:val="•"/>
      <w:lvlJc w:val="left"/>
      <w:pPr>
        <w:ind w:left="4137" w:hanging="318"/>
      </w:pPr>
      <w:rPr>
        <w:rFonts w:hint="default"/>
        <w:lang w:val="zh-CN" w:eastAsia="zh-CN" w:bidi="zh-CN"/>
      </w:rPr>
    </w:lvl>
    <w:lvl w:ilvl="7" w:tplc="9C3E7D74">
      <w:numFmt w:val="bullet"/>
      <w:lvlText w:val="•"/>
      <w:lvlJc w:val="left"/>
      <w:pPr>
        <w:ind w:left="4774" w:hanging="318"/>
      </w:pPr>
      <w:rPr>
        <w:rFonts w:hint="default"/>
        <w:lang w:val="zh-CN" w:eastAsia="zh-CN" w:bidi="zh-CN"/>
      </w:rPr>
    </w:lvl>
    <w:lvl w:ilvl="8" w:tplc="288CEF20">
      <w:numFmt w:val="bullet"/>
      <w:lvlText w:val="•"/>
      <w:lvlJc w:val="left"/>
      <w:pPr>
        <w:ind w:left="5410" w:hanging="318"/>
      </w:pPr>
      <w:rPr>
        <w:rFonts w:hint="default"/>
        <w:lang w:val="zh-CN" w:eastAsia="zh-CN" w:bidi="zh-CN"/>
      </w:rPr>
    </w:lvl>
  </w:abstractNum>
  <w:abstractNum w:abstractNumId="5" w15:restartNumberingAfterBreak="0">
    <w:nsid w:val="37C82DF7"/>
    <w:multiLevelType w:val="hybridMultilevel"/>
    <w:tmpl w:val="180AAA2A"/>
    <w:lvl w:ilvl="0" w:tplc="8FD2CD0A">
      <w:start w:val="1"/>
      <w:numFmt w:val="decimal"/>
      <w:lvlText w:val="%1."/>
      <w:lvlJc w:val="left"/>
      <w:pPr>
        <w:ind w:left="292" w:hanging="160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8A00C554">
      <w:numFmt w:val="bullet"/>
      <w:lvlText w:val="•"/>
      <w:lvlJc w:val="left"/>
      <w:pPr>
        <w:ind w:left="1290" w:hanging="160"/>
      </w:pPr>
      <w:rPr>
        <w:rFonts w:hint="default"/>
        <w:lang w:val="zh-CN" w:eastAsia="zh-CN" w:bidi="zh-CN"/>
      </w:rPr>
    </w:lvl>
    <w:lvl w:ilvl="2" w:tplc="E04A0F64">
      <w:numFmt w:val="bullet"/>
      <w:lvlText w:val="•"/>
      <w:lvlJc w:val="left"/>
      <w:pPr>
        <w:ind w:left="2281" w:hanging="160"/>
      </w:pPr>
      <w:rPr>
        <w:rFonts w:hint="default"/>
        <w:lang w:val="zh-CN" w:eastAsia="zh-CN" w:bidi="zh-CN"/>
      </w:rPr>
    </w:lvl>
    <w:lvl w:ilvl="3" w:tplc="E0FEFD88">
      <w:numFmt w:val="bullet"/>
      <w:lvlText w:val="•"/>
      <w:lvlJc w:val="left"/>
      <w:pPr>
        <w:ind w:left="3271" w:hanging="160"/>
      </w:pPr>
      <w:rPr>
        <w:rFonts w:hint="default"/>
        <w:lang w:val="zh-CN" w:eastAsia="zh-CN" w:bidi="zh-CN"/>
      </w:rPr>
    </w:lvl>
    <w:lvl w:ilvl="4" w:tplc="00284126">
      <w:numFmt w:val="bullet"/>
      <w:lvlText w:val="•"/>
      <w:lvlJc w:val="left"/>
      <w:pPr>
        <w:ind w:left="4262" w:hanging="160"/>
      </w:pPr>
      <w:rPr>
        <w:rFonts w:hint="default"/>
        <w:lang w:val="zh-CN" w:eastAsia="zh-CN" w:bidi="zh-CN"/>
      </w:rPr>
    </w:lvl>
    <w:lvl w:ilvl="5" w:tplc="C1D2274C">
      <w:numFmt w:val="bullet"/>
      <w:lvlText w:val="•"/>
      <w:lvlJc w:val="left"/>
      <w:pPr>
        <w:ind w:left="5253" w:hanging="160"/>
      </w:pPr>
      <w:rPr>
        <w:rFonts w:hint="default"/>
        <w:lang w:val="zh-CN" w:eastAsia="zh-CN" w:bidi="zh-CN"/>
      </w:rPr>
    </w:lvl>
    <w:lvl w:ilvl="6" w:tplc="F5A8F61A">
      <w:numFmt w:val="bullet"/>
      <w:lvlText w:val="•"/>
      <w:lvlJc w:val="left"/>
      <w:pPr>
        <w:ind w:left="6243" w:hanging="160"/>
      </w:pPr>
      <w:rPr>
        <w:rFonts w:hint="default"/>
        <w:lang w:val="zh-CN" w:eastAsia="zh-CN" w:bidi="zh-CN"/>
      </w:rPr>
    </w:lvl>
    <w:lvl w:ilvl="7" w:tplc="F3CA1828">
      <w:numFmt w:val="bullet"/>
      <w:lvlText w:val="•"/>
      <w:lvlJc w:val="left"/>
      <w:pPr>
        <w:ind w:left="7234" w:hanging="160"/>
      </w:pPr>
      <w:rPr>
        <w:rFonts w:hint="default"/>
        <w:lang w:val="zh-CN" w:eastAsia="zh-CN" w:bidi="zh-CN"/>
      </w:rPr>
    </w:lvl>
    <w:lvl w:ilvl="8" w:tplc="02AA981A">
      <w:numFmt w:val="bullet"/>
      <w:lvlText w:val="•"/>
      <w:lvlJc w:val="left"/>
      <w:pPr>
        <w:ind w:left="8225" w:hanging="160"/>
      </w:pPr>
      <w:rPr>
        <w:rFonts w:hint="default"/>
        <w:lang w:val="zh-CN" w:eastAsia="zh-CN" w:bidi="zh-CN"/>
      </w:rPr>
    </w:lvl>
  </w:abstractNum>
  <w:abstractNum w:abstractNumId="6" w15:restartNumberingAfterBreak="0">
    <w:nsid w:val="381B2DFD"/>
    <w:multiLevelType w:val="hybridMultilevel"/>
    <w:tmpl w:val="13D4EBD8"/>
    <w:lvl w:ilvl="0" w:tplc="530EC108">
      <w:start w:val="1"/>
      <w:numFmt w:val="decimal"/>
      <w:lvlText w:val="%1."/>
      <w:lvlJc w:val="left"/>
      <w:pPr>
        <w:ind w:left="132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EADC9470">
      <w:numFmt w:val="bullet"/>
      <w:lvlText w:val="•"/>
      <w:lvlJc w:val="left"/>
      <w:pPr>
        <w:ind w:left="1146" w:hanging="318"/>
      </w:pPr>
      <w:rPr>
        <w:rFonts w:hint="default"/>
        <w:lang w:val="zh-CN" w:eastAsia="zh-CN" w:bidi="zh-CN"/>
      </w:rPr>
    </w:lvl>
    <w:lvl w:ilvl="2" w:tplc="17986A8C">
      <w:numFmt w:val="bullet"/>
      <w:lvlText w:val="•"/>
      <w:lvlJc w:val="left"/>
      <w:pPr>
        <w:ind w:left="2153" w:hanging="318"/>
      </w:pPr>
      <w:rPr>
        <w:rFonts w:hint="default"/>
        <w:lang w:val="zh-CN" w:eastAsia="zh-CN" w:bidi="zh-CN"/>
      </w:rPr>
    </w:lvl>
    <w:lvl w:ilvl="3" w:tplc="EE4EC846">
      <w:numFmt w:val="bullet"/>
      <w:lvlText w:val="•"/>
      <w:lvlJc w:val="left"/>
      <w:pPr>
        <w:ind w:left="3159" w:hanging="318"/>
      </w:pPr>
      <w:rPr>
        <w:rFonts w:hint="default"/>
        <w:lang w:val="zh-CN" w:eastAsia="zh-CN" w:bidi="zh-CN"/>
      </w:rPr>
    </w:lvl>
    <w:lvl w:ilvl="4" w:tplc="D0A28EA8">
      <w:numFmt w:val="bullet"/>
      <w:lvlText w:val="•"/>
      <w:lvlJc w:val="left"/>
      <w:pPr>
        <w:ind w:left="4166" w:hanging="318"/>
      </w:pPr>
      <w:rPr>
        <w:rFonts w:hint="default"/>
        <w:lang w:val="zh-CN" w:eastAsia="zh-CN" w:bidi="zh-CN"/>
      </w:rPr>
    </w:lvl>
    <w:lvl w:ilvl="5" w:tplc="59208512">
      <w:numFmt w:val="bullet"/>
      <w:lvlText w:val="•"/>
      <w:lvlJc w:val="left"/>
      <w:pPr>
        <w:ind w:left="5173" w:hanging="318"/>
      </w:pPr>
      <w:rPr>
        <w:rFonts w:hint="default"/>
        <w:lang w:val="zh-CN" w:eastAsia="zh-CN" w:bidi="zh-CN"/>
      </w:rPr>
    </w:lvl>
    <w:lvl w:ilvl="6" w:tplc="ADECCE16">
      <w:numFmt w:val="bullet"/>
      <w:lvlText w:val="•"/>
      <w:lvlJc w:val="left"/>
      <w:pPr>
        <w:ind w:left="6179" w:hanging="318"/>
      </w:pPr>
      <w:rPr>
        <w:rFonts w:hint="default"/>
        <w:lang w:val="zh-CN" w:eastAsia="zh-CN" w:bidi="zh-CN"/>
      </w:rPr>
    </w:lvl>
    <w:lvl w:ilvl="7" w:tplc="DB56FC66">
      <w:numFmt w:val="bullet"/>
      <w:lvlText w:val="•"/>
      <w:lvlJc w:val="left"/>
      <w:pPr>
        <w:ind w:left="7186" w:hanging="318"/>
      </w:pPr>
      <w:rPr>
        <w:rFonts w:hint="default"/>
        <w:lang w:val="zh-CN" w:eastAsia="zh-CN" w:bidi="zh-CN"/>
      </w:rPr>
    </w:lvl>
    <w:lvl w:ilvl="8" w:tplc="7C6E2DC4">
      <w:numFmt w:val="bullet"/>
      <w:lvlText w:val="•"/>
      <w:lvlJc w:val="left"/>
      <w:pPr>
        <w:ind w:left="8193" w:hanging="318"/>
      </w:pPr>
      <w:rPr>
        <w:rFonts w:hint="default"/>
        <w:lang w:val="zh-CN" w:eastAsia="zh-CN" w:bidi="zh-CN"/>
      </w:rPr>
    </w:lvl>
  </w:abstractNum>
  <w:abstractNum w:abstractNumId="7" w15:restartNumberingAfterBreak="0">
    <w:nsid w:val="50866673"/>
    <w:multiLevelType w:val="hybridMultilevel"/>
    <w:tmpl w:val="14FAF8D0"/>
    <w:lvl w:ilvl="0" w:tplc="C590DA00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CF603E16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672C6612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38D6CD4E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DAB29CCE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F2C27E36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5F9C6058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A2A62924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A9C21706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8" w15:restartNumberingAfterBreak="0">
    <w:nsid w:val="54965824"/>
    <w:multiLevelType w:val="hybridMultilevel"/>
    <w:tmpl w:val="383A8F40"/>
    <w:lvl w:ilvl="0" w:tplc="1BD661DC">
      <w:start w:val="1"/>
      <w:numFmt w:val="decimal"/>
      <w:lvlText w:val="%1."/>
      <w:lvlJc w:val="left"/>
      <w:pPr>
        <w:ind w:left="292" w:hanging="160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92EC041E">
      <w:numFmt w:val="bullet"/>
      <w:lvlText w:val="•"/>
      <w:lvlJc w:val="left"/>
      <w:pPr>
        <w:ind w:left="1290" w:hanging="160"/>
      </w:pPr>
      <w:rPr>
        <w:rFonts w:hint="default"/>
        <w:lang w:val="zh-CN" w:eastAsia="zh-CN" w:bidi="zh-CN"/>
      </w:rPr>
    </w:lvl>
    <w:lvl w:ilvl="2" w:tplc="47FCEF9C">
      <w:numFmt w:val="bullet"/>
      <w:lvlText w:val="•"/>
      <w:lvlJc w:val="left"/>
      <w:pPr>
        <w:ind w:left="2281" w:hanging="160"/>
      </w:pPr>
      <w:rPr>
        <w:rFonts w:hint="default"/>
        <w:lang w:val="zh-CN" w:eastAsia="zh-CN" w:bidi="zh-CN"/>
      </w:rPr>
    </w:lvl>
    <w:lvl w:ilvl="3" w:tplc="F79CBC4E">
      <w:numFmt w:val="bullet"/>
      <w:lvlText w:val="•"/>
      <w:lvlJc w:val="left"/>
      <w:pPr>
        <w:ind w:left="3271" w:hanging="160"/>
      </w:pPr>
      <w:rPr>
        <w:rFonts w:hint="default"/>
        <w:lang w:val="zh-CN" w:eastAsia="zh-CN" w:bidi="zh-CN"/>
      </w:rPr>
    </w:lvl>
    <w:lvl w:ilvl="4" w:tplc="B0BCA6C6">
      <w:numFmt w:val="bullet"/>
      <w:lvlText w:val="•"/>
      <w:lvlJc w:val="left"/>
      <w:pPr>
        <w:ind w:left="4262" w:hanging="160"/>
      </w:pPr>
      <w:rPr>
        <w:rFonts w:hint="default"/>
        <w:lang w:val="zh-CN" w:eastAsia="zh-CN" w:bidi="zh-CN"/>
      </w:rPr>
    </w:lvl>
    <w:lvl w:ilvl="5" w:tplc="6B725C86">
      <w:numFmt w:val="bullet"/>
      <w:lvlText w:val="•"/>
      <w:lvlJc w:val="left"/>
      <w:pPr>
        <w:ind w:left="5253" w:hanging="160"/>
      </w:pPr>
      <w:rPr>
        <w:rFonts w:hint="default"/>
        <w:lang w:val="zh-CN" w:eastAsia="zh-CN" w:bidi="zh-CN"/>
      </w:rPr>
    </w:lvl>
    <w:lvl w:ilvl="6" w:tplc="E078013E">
      <w:numFmt w:val="bullet"/>
      <w:lvlText w:val="•"/>
      <w:lvlJc w:val="left"/>
      <w:pPr>
        <w:ind w:left="6243" w:hanging="160"/>
      </w:pPr>
      <w:rPr>
        <w:rFonts w:hint="default"/>
        <w:lang w:val="zh-CN" w:eastAsia="zh-CN" w:bidi="zh-CN"/>
      </w:rPr>
    </w:lvl>
    <w:lvl w:ilvl="7" w:tplc="EC644646">
      <w:numFmt w:val="bullet"/>
      <w:lvlText w:val="•"/>
      <w:lvlJc w:val="left"/>
      <w:pPr>
        <w:ind w:left="7234" w:hanging="160"/>
      </w:pPr>
      <w:rPr>
        <w:rFonts w:hint="default"/>
        <w:lang w:val="zh-CN" w:eastAsia="zh-CN" w:bidi="zh-CN"/>
      </w:rPr>
    </w:lvl>
    <w:lvl w:ilvl="8" w:tplc="6EAC3BF2">
      <w:numFmt w:val="bullet"/>
      <w:lvlText w:val="•"/>
      <w:lvlJc w:val="left"/>
      <w:pPr>
        <w:ind w:left="8225" w:hanging="160"/>
      </w:pPr>
      <w:rPr>
        <w:rFonts w:hint="default"/>
        <w:lang w:val="zh-CN" w:eastAsia="zh-CN" w:bidi="zh-CN"/>
      </w:rPr>
    </w:lvl>
  </w:abstractNum>
  <w:abstractNum w:abstractNumId="9" w15:restartNumberingAfterBreak="0">
    <w:nsid w:val="5FB26D50"/>
    <w:multiLevelType w:val="hybridMultilevel"/>
    <w:tmpl w:val="B2E46D54"/>
    <w:lvl w:ilvl="0" w:tplc="C55A8108">
      <w:start w:val="1"/>
      <w:numFmt w:val="upperLetter"/>
      <w:lvlText w:val="%1."/>
      <w:lvlJc w:val="left"/>
      <w:pPr>
        <w:ind w:left="499" w:hanging="3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 w:tplc="8098C5B4">
      <w:numFmt w:val="bullet"/>
      <w:lvlText w:val="•"/>
      <w:lvlJc w:val="left"/>
      <w:pPr>
        <w:ind w:left="1470" w:hanging="367"/>
      </w:pPr>
      <w:rPr>
        <w:rFonts w:hint="default"/>
        <w:lang w:val="zh-CN" w:eastAsia="zh-CN" w:bidi="zh-CN"/>
      </w:rPr>
    </w:lvl>
    <w:lvl w:ilvl="2" w:tplc="29A4E09A">
      <w:numFmt w:val="bullet"/>
      <w:lvlText w:val="•"/>
      <w:lvlJc w:val="left"/>
      <w:pPr>
        <w:ind w:left="2441" w:hanging="367"/>
      </w:pPr>
      <w:rPr>
        <w:rFonts w:hint="default"/>
        <w:lang w:val="zh-CN" w:eastAsia="zh-CN" w:bidi="zh-CN"/>
      </w:rPr>
    </w:lvl>
    <w:lvl w:ilvl="3" w:tplc="2BFCEB7A">
      <w:numFmt w:val="bullet"/>
      <w:lvlText w:val="•"/>
      <w:lvlJc w:val="left"/>
      <w:pPr>
        <w:ind w:left="3411" w:hanging="367"/>
      </w:pPr>
      <w:rPr>
        <w:rFonts w:hint="default"/>
        <w:lang w:val="zh-CN" w:eastAsia="zh-CN" w:bidi="zh-CN"/>
      </w:rPr>
    </w:lvl>
    <w:lvl w:ilvl="4" w:tplc="336C2030">
      <w:numFmt w:val="bullet"/>
      <w:lvlText w:val="•"/>
      <w:lvlJc w:val="left"/>
      <w:pPr>
        <w:ind w:left="4382" w:hanging="367"/>
      </w:pPr>
      <w:rPr>
        <w:rFonts w:hint="default"/>
        <w:lang w:val="zh-CN" w:eastAsia="zh-CN" w:bidi="zh-CN"/>
      </w:rPr>
    </w:lvl>
    <w:lvl w:ilvl="5" w:tplc="1FC04962">
      <w:numFmt w:val="bullet"/>
      <w:lvlText w:val="•"/>
      <w:lvlJc w:val="left"/>
      <w:pPr>
        <w:ind w:left="5353" w:hanging="367"/>
      </w:pPr>
      <w:rPr>
        <w:rFonts w:hint="default"/>
        <w:lang w:val="zh-CN" w:eastAsia="zh-CN" w:bidi="zh-CN"/>
      </w:rPr>
    </w:lvl>
    <w:lvl w:ilvl="6" w:tplc="9BE89EDC">
      <w:numFmt w:val="bullet"/>
      <w:lvlText w:val="•"/>
      <w:lvlJc w:val="left"/>
      <w:pPr>
        <w:ind w:left="6323" w:hanging="367"/>
      </w:pPr>
      <w:rPr>
        <w:rFonts w:hint="default"/>
        <w:lang w:val="zh-CN" w:eastAsia="zh-CN" w:bidi="zh-CN"/>
      </w:rPr>
    </w:lvl>
    <w:lvl w:ilvl="7" w:tplc="F3A47804">
      <w:numFmt w:val="bullet"/>
      <w:lvlText w:val="•"/>
      <w:lvlJc w:val="left"/>
      <w:pPr>
        <w:ind w:left="7294" w:hanging="367"/>
      </w:pPr>
      <w:rPr>
        <w:rFonts w:hint="default"/>
        <w:lang w:val="zh-CN" w:eastAsia="zh-CN" w:bidi="zh-CN"/>
      </w:rPr>
    </w:lvl>
    <w:lvl w:ilvl="8" w:tplc="D74ABD1A">
      <w:numFmt w:val="bullet"/>
      <w:lvlText w:val="•"/>
      <w:lvlJc w:val="left"/>
      <w:pPr>
        <w:ind w:left="8265" w:hanging="367"/>
      </w:pPr>
      <w:rPr>
        <w:rFonts w:hint="default"/>
        <w:lang w:val="zh-CN" w:eastAsia="zh-CN" w:bidi="zh-CN"/>
      </w:rPr>
    </w:lvl>
  </w:abstractNum>
  <w:abstractNum w:abstractNumId="10" w15:restartNumberingAfterBreak="0">
    <w:nsid w:val="66A76029"/>
    <w:multiLevelType w:val="hybridMultilevel"/>
    <w:tmpl w:val="9F34390A"/>
    <w:lvl w:ilvl="0" w:tplc="BE1EF48C">
      <w:start w:val="1"/>
      <w:numFmt w:val="decimal"/>
      <w:lvlText w:val="%1."/>
      <w:lvlJc w:val="left"/>
      <w:pPr>
        <w:ind w:left="132" w:hanging="31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9"/>
        <w:szCs w:val="19"/>
        <w:lang w:val="zh-CN" w:eastAsia="zh-CN" w:bidi="zh-CN"/>
      </w:rPr>
    </w:lvl>
    <w:lvl w:ilvl="1" w:tplc="5CC427C4">
      <w:numFmt w:val="bullet"/>
      <w:lvlText w:val="•"/>
      <w:lvlJc w:val="left"/>
      <w:pPr>
        <w:ind w:left="1146" w:hanging="318"/>
      </w:pPr>
      <w:rPr>
        <w:rFonts w:hint="default"/>
        <w:lang w:val="zh-CN" w:eastAsia="zh-CN" w:bidi="zh-CN"/>
      </w:rPr>
    </w:lvl>
    <w:lvl w:ilvl="2" w:tplc="E84A25DA">
      <w:numFmt w:val="bullet"/>
      <w:lvlText w:val="•"/>
      <w:lvlJc w:val="left"/>
      <w:pPr>
        <w:ind w:left="2153" w:hanging="318"/>
      </w:pPr>
      <w:rPr>
        <w:rFonts w:hint="default"/>
        <w:lang w:val="zh-CN" w:eastAsia="zh-CN" w:bidi="zh-CN"/>
      </w:rPr>
    </w:lvl>
    <w:lvl w:ilvl="3" w:tplc="7F2A1556">
      <w:numFmt w:val="bullet"/>
      <w:lvlText w:val="•"/>
      <w:lvlJc w:val="left"/>
      <w:pPr>
        <w:ind w:left="3159" w:hanging="318"/>
      </w:pPr>
      <w:rPr>
        <w:rFonts w:hint="default"/>
        <w:lang w:val="zh-CN" w:eastAsia="zh-CN" w:bidi="zh-CN"/>
      </w:rPr>
    </w:lvl>
    <w:lvl w:ilvl="4" w:tplc="C82CB41A">
      <w:numFmt w:val="bullet"/>
      <w:lvlText w:val="•"/>
      <w:lvlJc w:val="left"/>
      <w:pPr>
        <w:ind w:left="4166" w:hanging="318"/>
      </w:pPr>
      <w:rPr>
        <w:rFonts w:hint="default"/>
        <w:lang w:val="zh-CN" w:eastAsia="zh-CN" w:bidi="zh-CN"/>
      </w:rPr>
    </w:lvl>
    <w:lvl w:ilvl="5" w:tplc="EF3EA234">
      <w:numFmt w:val="bullet"/>
      <w:lvlText w:val="•"/>
      <w:lvlJc w:val="left"/>
      <w:pPr>
        <w:ind w:left="5173" w:hanging="318"/>
      </w:pPr>
      <w:rPr>
        <w:rFonts w:hint="default"/>
        <w:lang w:val="zh-CN" w:eastAsia="zh-CN" w:bidi="zh-CN"/>
      </w:rPr>
    </w:lvl>
    <w:lvl w:ilvl="6" w:tplc="3DF68570">
      <w:numFmt w:val="bullet"/>
      <w:lvlText w:val="•"/>
      <w:lvlJc w:val="left"/>
      <w:pPr>
        <w:ind w:left="6179" w:hanging="318"/>
      </w:pPr>
      <w:rPr>
        <w:rFonts w:hint="default"/>
        <w:lang w:val="zh-CN" w:eastAsia="zh-CN" w:bidi="zh-CN"/>
      </w:rPr>
    </w:lvl>
    <w:lvl w:ilvl="7" w:tplc="7AF46332">
      <w:numFmt w:val="bullet"/>
      <w:lvlText w:val="•"/>
      <w:lvlJc w:val="left"/>
      <w:pPr>
        <w:ind w:left="7186" w:hanging="318"/>
      </w:pPr>
      <w:rPr>
        <w:rFonts w:hint="default"/>
        <w:lang w:val="zh-CN" w:eastAsia="zh-CN" w:bidi="zh-CN"/>
      </w:rPr>
    </w:lvl>
    <w:lvl w:ilvl="8" w:tplc="FCDE99CA">
      <w:numFmt w:val="bullet"/>
      <w:lvlText w:val="•"/>
      <w:lvlJc w:val="left"/>
      <w:pPr>
        <w:ind w:left="8193" w:hanging="318"/>
      </w:pPr>
      <w:rPr>
        <w:rFonts w:hint="default"/>
        <w:lang w:val="zh-CN" w:eastAsia="zh-CN" w:bidi="zh-CN"/>
      </w:rPr>
    </w:lvl>
  </w:abstractNum>
  <w:abstractNum w:abstractNumId="11" w15:restartNumberingAfterBreak="0">
    <w:nsid w:val="6A586DEE"/>
    <w:multiLevelType w:val="hybridMultilevel"/>
    <w:tmpl w:val="09F41EAC"/>
    <w:lvl w:ilvl="0" w:tplc="FA7875EA">
      <w:start w:val="1"/>
      <w:numFmt w:val="decimal"/>
      <w:lvlText w:val="%1."/>
      <w:lvlJc w:val="left"/>
      <w:pPr>
        <w:ind w:left="450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058AD632">
      <w:numFmt w:val="bullet"/>
      <w:lvlText w:val="•"/>
      <w:lvlJc w:val="left"/>
      <w:pPr>
        <w:ind w:left="1434" w:hanging="318"/>
      </w:pPr>
      <w:rPr>
        <w:rFonts w:hint="default"/>
        <w:lang w:val="zh-CN" w:eastAsia="zh-CN" w:bidi="zh-CN"/>
      </w:rPr>
    </w:lvl>
    <w:lvl w:ilvl="2" w:tplc="C832AF28">
      <w:numFmt w:val="bullet"/>
      <w:lvlText w:val="•"/>
      <w:lvlJc w:val="left"/>
      <w:pPr>
        <w:ind w:left="2409" w:hanging="318"/>
      </w:pPr>
      <w:rPr>
        <w:rFonts w:hint="default"/>
        <w:lang w:val="zh-CN" w:eastAsia="zh-CN" w:bidi="zh-CN"/>
      </w:rPr>
    </w:lvl>
    <w:lvl w:ilvl="3" w:tplc="1D3606DA">
      <w:numFmt w:val="bullet"/>
      <w:lvlText w:val="•"/>
      <w:lvlJc w:val="left"/>
      <w:pPr>
        <w:ind w:left="3383" w:hanging="318"/>
      </w:pPr>
      <w:rPr>
        <w:rFonts w:hint="default"/>
        <w:lang w:val="zh-CN" w:eastAsia="zh-CN" w:bidi="zh-CN"/>
      </w:rPr>
    </w:lvl>
    <w:lvl w:ilvl="4" w:tplc="2A54404C">
      <w:numFmt w:val="bullet"/>
      <w:lvlText w:val="•"/>
      <w:lvlJc w:val="left"/>
      <w:pPr>
        <w:ind w:left="4358" w:hanging="318"/>
      </w:pPr>
      <w:rPr>
        <w:rFonts w:hint="default"/>
        <w:lang w:val="zh-CN" w:eastAsia="zh-CN" w:bidi="zh-CN"/>
      </w:rPr>
    </w:lvl>
    <w:lvl w:ilvl="5" w:tplc="0D9C56C4">
      <w:numFmt w:val="bullet"/>
      <w:lvlText w:val="•"/>
      <w:lvlJc w:val="left"/>
      <w:pPr>
        <w:ind w:left="5333" w:hanging="318"/>
      </w:pPr>
      <w:rPr>
        <w:rFonts w:hint="default"/>
        <w:lang w:val="zh-CN" w:eastAsia="zh-CN" w:bidi="zh-CN"/>
      </w:rPr>
    </w:lvl>
    <w:lvl w:ilvl="6" w:tplc="FD00B18C">
      <w:numFmt w:val="bullet"/>
      <w:lvlText w:val="•"/>
      <w:lvlJc w:val="left"/>
      <w:pPr>
        <w:ind w:left="6307" w:hanging="318"/>
      </w:pPr>
      <w:rPr>
        <w:rFonts w:hint="default"/>
        <w:lang w:val="zh-CN" w:eastAsia="zh-CN" w:bidi="zh-CN"/>
      </w:rPr>
    </w:lvl>
    <w:lvl w:ilvl="7" w:tplc="E22E9A90">
      <w:numFmt w:val="bullet"/>
      <w:lvlText w:val="•"/>
      <w:lvlJc w:val="left"/>
      <w:pPr>
        <w:ind w:left="7282" w:hanging="318"/>
      </w:pPr>
      <w:rPr>
        <w:rFonts w:hint="default"/>
        <w:lang w:val="zh-CN" w:eastAsia="zh-CN" w:bidi="zh-CN"/>
      </w:rPr>
    </w:lvl>
    <w:lvl w:ilvl="8" w:tplc="2FF2B55A">
      <w:numFmt w:val="bullet"/>
      <w:lvlText w:val="•"/>
      <w:lvlJc w:val="left"/>
      <w:pPr>
        <w:ind w:left="8257" w:hanging="318"/>
      </w:pPr>
      <w:rPr>
        <w:rFonts w:hint="default"/>
        <w:lang w:val="zh-CN" w:eastAsia="zh-CN" w:bidi="zh-CN"/>
      </w:rPr>
    </w:lvl>
  </w:abstractNum>
  <w:abstractNum w:abstractNumId="12" w15:restartNumberingAfterBreak="0">
    <w:nsid w:val="6FDD3693"/>
    <w:multiLevelType w:val="multilevel"/>
    <w:tmpl w:val="BD82D230"/>
    <w:lvl w:ilvl="0">
      <w:start w:val="1"/>
      <w:numFmt w:val="decimal"/>
      <w:lvlText w:val="%1."/>
      <w:lvlJc w:val="left"/>
      <w:pPr>
        <w:ind w:left="292" w:hanging="160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340" w:hanging="567"/>
        <w:jc w:val="left"/>
      </w:pPr>
      <w:rPr>
        <w:rFonts w:ascii="黑体" w:eastAsia="黑体" w:hAnsi="黑体" w:cs="黑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4102" w:hanging="56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865" w:hanging="56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628" w:hanging="56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391" w:hanging="56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154" w:hanging="56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917" w:hanging="56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80" w:hanging="567"/>
      </w:pPr>
      <w:rPr>
        <w:rFonts w:hint="default"/>
        <w:lang w:val="zh-CN" w:eastAsia="zh-CN" w:bidi="zh-CN"/>
      </w:rPr>
    </w:lvl>
  </w:abstractNum>
  <w:abstractNum w:abstractNumId="13" w15:restartNumberingAfterBreak="0">
    <w:nsid w:val="719D65FE"/>
    <w:multiLevelType w:val="hybridMultilevel"/>
    <w:tmpl w:val="409AC0DE"/>
    <w:lvl w:ilvl="0" w:tplc="7CA8A488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zh-CN" w:eastAsia="zh-CN" w:bidi="zh-CN"/>
      </w:rPr>
    </w:lvl>
    <w:lvl w:ilvl="1" w:tplc="71B6AE16">
      <w:numFmt w:val="bullet"/>
      <w:lvlText w:val="•"/>
      <w:lvlJc w:val="left"/>
      <w:pPr>
        <w:ind w:left="842" w:hanging="152"/>
      </w:pPr>
      <w:rPr>
        <w:rFonts w:hint="default"/>
        <w:lang w:val="zh-CN" w:eastAsia="zh-CN" w:bidi="zh-CN"/>
      </w:rPr>
    </w:lvl>
    <w:lvl w:ilvl="2" w:tplc="F0D263DC">
      <w:numFmt w:val="bullet"/>
      <w:lvlText w:val="•"/>
      <w:lvlJc w:val="left"/>
      <w:pPr>
        <w:ind w:left="1425" w:hanging="152"/>
      </w:pPr>
      <w:rPr>
        <w:rFonts w:hint="default"/>
        <w:lang w:val="zh-CN" w:eastAsia="zh-CN" w:bidi="zh-CN"/>
      </w:rPr>
    </w:lvl>
    <w:lvl w:ilvl="3" w:tplc="57886812">
      <w:numFmt w:val="bullet"/>
      <w:lvlText w:val="•"/>
      <w:lvlJc w:val="left"/>
      <w:pPr>
        <w:ind w:left="2007" w:hanging="152"/>
      </w:pPr>
      <w:rPr>
        <w:rFonts w:hint="default"/>
        <w:lang w:val="zh-CN" w:eastAsia="zh-CN" w:bidi="zh-CN"/>
      </w:rPr>
    </w:lvl>
    <w:lvl w:ilvl="4" w:tplc="F1B42414">
      <w:numFmt w:val="bullet"/>
      <w:lvlText w:val="•"/>
      <w:lvlJc w:val="left"/>
      <w:pPr>
        <w:ind w:left="2590" w:hanging="152"/>
      </w:pPr>
      <w:rPr>
        <w:rFonts w:hint="default"/>
        <w:lang w:val="zh-CN" w:eastAsia="zh-CN" w:bidi="zh-CN"/>
      </w:rPr>
    </w:lvl>
    <w:lvl w:ilvl="5" w:tplc="91C0134E">
      <w:numFmt w:val="bullet"/>
      <w:lvlText w:val="•"/>
      <w:lvlJc w:val="left"/>
      <w:pPr>
        <w:ind w:left="3172" w:hanging="152"/>
      </w:pPr>
      <w:rPr>
        <w:rFonts w:hint="default"/>
        <w:lang w:val="zh-CN" w:eastAsia="zh-CN" w:bidi="zh-CN"/>
      </w:rPr>
    </w:lvl>
    <w:lvl w:ilvl="6" w:tplc="E9EE06CE">
      <w:numFmt w:val="bullet"/>
      <w:lvlText w:val="•"/>
      <w:lvlJc w:val="left"/>
      <w:pPr>
        <w:ind w:left="3755" w:hanging="152"/>
      </w:pPr>
      <w:rPr>
        <w:rFonts w:hint="default"/>
        <w:lang w:val="zh-CN" w:eastAsia="zh-CN" w:bidi="zh-CN"/>
      </w:rPr>
    </w:lvl>
    <w:lvl w:ilvl="7" w:tplc="5628B8D2">
      <w:numFmt w:val="bullet"/>
      <w:lvlText w:val="•"/>
      <w:lvlJc w:val="left"/>
      <w:pPr>
        <w:ind w:left="4337" w:hanging="152"/>
      </w:pPr>
      <w:rPr>
        <w:rFonts w:hint="default"/>
        <w:lang w:val="zh-CN" w:eastAsia="zh-CN" w:bidi="zh-CN"/>
      </w:rPr>
    </w:lvl>
    <w:lvl w:ilvl="8" w:tplc="D9A88698">
      <w:numFmt w:val="bullet"/>
      <w:lvlText w:val="•"/>
      <w:lvlJc w:val="left"/>
      <w:pPr>
        <w:ind w:left="4920" w:hanging="152"/>
      </w:pPr>
      <w:rPr>
        <w:rFonts w:hint="default"/>
        <w:lang w:val="zh-CN" w:eastAsia="zh-CN" w:bidi="zh-CN"/>
      </w:rPr>
    </w:lvl>
  </w:abstractNum>
  <w:num w:numId="1" w16cid:durableId="1776900561">
    <w:abstractNumId w:val="9"/>
  </w:num>
  <w:num w:numId="2" w16cid:durableId="1088425778">
    <w:abstractNumId w:val="8"/>
  </w:num>
  <w:num w:numId="3" w16cid:durableId="645284968">
    <w:abstractNumId w:val="10"/>
  </w:num>
  <w:num w:numId="4" w16cid:durableId="376322096">
    <w:abstractNumId w:val="11"/>
  </w:num>
  <w:num w:numId="5" w16cid:durableId="317463477">
    <w:abstractNumId w:val="1"/>
  </w:num>
  <w:num w:numId="6" w16cid:durableId="663121495">
    <w:abstractNumId w:val="13"/>
  </w:num>
  <w:num w:numId="7" w16cid:durableId="1994987333">
    <w:abstractNumId w:val="6"/>
  </w:num>
  <w:num w:numId="8" w16cid:durableId="339163644">
    <w:abstractNumId w:val="5"/>
  </w:num>
  <w:num w:numId="9" w16cid:durableId="102773353">
    <w:abstractNumId w:val="4"/>
  </w:num>
  <w:num w:numId="10" w16cid:durableId="1208683498">
    <w:abstractNumId w:val="0"/>
  </w:num>
  <w:num w:numId="11" w16cid:durableId="596716363">
    <w:abstractNumId w:val="7"/>
  </w:num>
  <w:num w:numId="12" w16cid:durableId="299653824">
    <w:abstractNumId w:val="2"/>
  </w:num>
  <w:num w:numId="13" w16cid:durableId="620264864">
    <w:abstractNumId w:val="3"/>
  </w:num>
  <w:num w:numId="14" w16cid:durableId="128260950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A13"/>
    <w:rsid w:val="00253B3B"/>
    <w:rsid w:val="002A37A0"/>
    <w:rsid w:val="00315A13"/>
    <w:rsid w:val="003D36C5"/>
    <w:rsid w:val="0062300D"/>
    <w:rsid w:val="007A698D"/>
    <w:rsid w:val="00D1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4"/>
    <o:shapelayout v:ext="edit">
      <o:idmap v:ext="edit" data="2"/>
    </o:shapelayout>
  </w:shapeDefaults>
  <w:decimalSymbol w:val="."/>
  <w:listSeparator w:val=","/>
  <w14:docId w14:val="408DD5D0"/>
  <w15:docId w15:val="{9962C82B-0B93-40E5-BEB9-E9FBC460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ind w:right="299"/>
      <w:jc w:val="center"/>
      <w:outlineLvl w:val="0"/>
    </w:pPr>
    <w:rPr>
      <w:rFonts w:ascii="黑体" w:eastAsia="黑体" w:hAnsi="黑体" w:cs="黑体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2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450" w:hanging="319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header"/>
    <w:basedOn w:val="a"/>
    <w:link w:val="a6"/>
    <w:uiPriority w:val="99"/>
    <w:unhideWhenUsed/>
    <w:rsid w:val="002A3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37A0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2A37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37A0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维尔 兰迪</dc:creator>
  <cp:lastModifiedBy>李 凡</cp:lastModifiedBy>
  <cp:revision>5</cp:revision>
  <dcterms:created xsi:type="dcterms:W3CDTF">2022-09-13T00:03:00Z</dcterms:created>
  <dcterms:modified xsi:type="dcterms:W3CDTF">2022-09-27T11:46:00Z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