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lang w:val="en-US" w:eastAsia="zh-CN"/>
          <w14:ligatures w14:val="none"/>
        </w:rPr>
      </w:pPr>
      <w:r>
        <w:rPr>
          <w:rFonts w:hint="eastAsia" w:ascii="黑体" w:hAnsi="黑体" w:eastAsia="黑体" w:cs="黑体"/>
          <w:b/>
          <w:bCs/>
          <w:sz w:val="28"/>
          <w:szCs w:val="28"/>
          <w14:ligatures w14:val="none"/>
        </w:rPr>
        <w:t>江苏省仪征中学2023-2024学年度第一学期高一历史</w:t>
      </w:r>
      <w:r>
        <w:rPr>
          <w:rFonts w:hint="eastAsia" w:ascii="黑体" w:hAnsi="黑体" w:eastAsia="黑体" w:cs="黑体"/>
          <w:b/>
          <w:bCs/>
          <w:sz w:val="28"/>
          <w:szCs w:val="28"/>
          <w:lang w:val="en-US" w:eastAsia="zh-CN"/>
          <w14:ligatures w14:val="none"/>
        </w:rPr>
        <w:t>提升训练</w:t>
      </w:r>
    </w:p>
    <w:p>
      <w:pPr>
        <w:numPr>
          <w:ilvl w:val="0"/>
          <w:numId w:val="0"/>
        </w:numPr>
        <w:spacing w:line="240" w:lineRule="auto"/>
        <w:ind w:left="2148" w:leftChars="0"/>
        <w:jc w:val="both"/>
        <w:rPr>
          <w:rFonts w:hint="eastAsia" w:ascii="楷体" w:hAnsi="楷体" w:eastAsia="楷体" w:cs="楷体"/>
          <w:sz w:val="24"/>
          <w:szCs w:val="24"/>
          <w14:ligatures w14:val="none"/>
        </w:rPr>
      </w:pPr>
      <w:r>
        <w:rPr>
          <w:rFonts w:hint="eastAsia" w:ascii="楷体" w:hAnsi="楷体" w:eastAsia="楷体" w:cs="楷体"/>
          <w:sz w:val="24"/>
          <w:szCs w:val="24"/>
          <w14:ligatures w14:val="none"/>
        </w:rPr>
        <w:t>研制人：</w:t>
      </w:r>
      <w:r>
        <w:rPr>
          <w:rFonts w:hint="eastAsia" w:ascii="楷体" w:hAnsi="楷体" w:eastAsia="楷体" w:cs="楷体"/>
          <w:sz w:val="24"/>
          <w:szCs w:val="24"/>
          <w:lang w:val="en-US" w:eastAsia="zh-Hans"/>
          <w14:ligatures w14:val="none"/>
        </w:rPr>
        <w:t>秦洪虹</w:t>
      </w:r>
      <w:r>
        <w:rPr>
          <w:rFonts w:hint="eastAsia" w:ascii="楷体" w:hAnsi="楷体" w:eastAsia="楷体" w:cs="楷体"/>
          <w:sz w:val="24"/>
          <w:szCs w:val="24"/>
          <w14:ligatures w14:val="none"/>
        </w:rPr>
        <w:t xml:space="preserve">              审核人：金忠霞</w:t>
      </w:r>
    </w:p>
    <w:p>
      <w:pPr>
        <w:spacing w:line="240" w:lineRule="auto"/>
        <w:jc w:val="center"/>
        <w:rPr>
          <w:rFonts w:hint="eastAsia" w:ascii="楷体" w:hAnsi="楷体" w:eastAsia="楷体" w:cs="楷体"/>
          <w:sz w:val="24"/>
          <w:szCs w:val="24"/>
          <w:lang w:val="en-US"/>
          <w14:ligatures w14:val="none"/>
        </w:rPr>
      </w:pPr>
      <w:r>
        <w:rPr>
          <w:rFonts w:hint="eastAsia" w:ascii="楷体" w:hAnsi="楷体" w:eastAsia="楷体" w:cs="楷体"/>
          <w:sz w:val="24"/>
          <w:szCs w:val="24"/>
          <w14:ligatures w14:val="none"/>
        </w:rPr>
        <w:t>班级：</w:t>
      </w:r>
      <w:r>
        <w:rPr>
          <w:rFonts w:hint="eastAsia" w:ascii="楷体" w:hAnsi="楷体" w:eastAsia="楷体" w:cs="楷体"/>
          <w:sz w:val="24"/>
          <w:szCs w:val="24"/>
          <w:u w:val="single"/>
          <w14:ligatures w14:val="none"/>
        </w:rPr>
        <w:t xml:space="preserve">        </w:t>
      </w:r>
      <w:r>
        <w:rPr>
          <w:rFonts w:hint="eastAsia" w:ascii="楷体" w:hAnsi="楷体" w:eastAsia="楷体" w:cs="楷体"/>
          <w:sz w:val="24"/>
          <w:szCs w:val="24"/>
          <w14:ligatures w14:val="none"/>
        </w:rPr>
        <w:t xml:space="preserve"> 姓名：</w:t>
      </w:r>
      <w:r>
        <w:rPr>
          <w:rFonts w:hint="eastAsia" w:ascii="楷体" w:hAnsi="楷体" w:eastAsia="楷体" w:cs="楷体"/>
          <w:sz w:val="24"/>
          <w:szCs w:val="24"/>
          <w:u w:val="single"/>
          <w14:ligatures w14:val="none"/>
        </w:rPr>
        <w:t xml:space="preserve">        </w:t>
      </w:r>
      <w:r>
        <w:rPr>
          <w:rFonts w:hint="eastAsia" w:ascii="楷体" w:hAnsi="楷体" w:eastAsia="楷体" w:cs="楷体"/>
          <w:sz w:val="24"/>
          <w:szCs w:val="24"/>
          <w14:ligatures w14:val="none"/>
        </w:rPr>
        <w:t>学号：</w:t>
      </w:r>
      <w:r>
        <w:rPr>
          <w:rFonts w:hint="eastAsia" w:ascii="楷体" w:hAnsi="楷体" w:eastAsia="楷体" w:cs="楷体"/>
          <w:sz w:val="24"/>
          <w:szCs w:val="24"/>
          <w:u w:val="single"/>
          <w14:ligatures w14:val="none"/>
        </w:rPr>
        <w:t xml:space="preserve">       </w:t>
      </w:r>
      <w:r>
        <w:rPr>
          <w:rFonts w:hint="eastAsia" w:ascii="楷体" w:hAnsi="楷体" w:eastAsia="楷体" w:cs="楷体"/>
          <w:sz w:val="24"/>
          <w:szCs w:val="24"/>
          <w14:ligatures w14:val="none"/>
        </w:rPr>
        <w:t>授课日期：</w:t>
      </w:r>
      <w:r>
        <w:rPr>
          <w:rFonts w:hint="eastAsia" w:ascii="楷体" w:hAnsi="楷体" w:eastAsia="楷体" w:cs="楷体"/>
          <w:sz w:val="24"/>
          <w:szCs w:val="24"/>
          <w:u w:val="single"/>
          <w14:ligatures w14:val="none"/>
        </w:rPr>
        <w:t>2023.</w:t>
      </w:r>
      <w:r>
        <w:rPr>
          <w:rFonts w:hint="eastAsia" w:ascii="楷体" w:hAnsi="楷体" w:eastAsia="楷体" w:cs="楷体"/>
          <w:sz w:val="24"/>
          <w:szCs w:val="24"/>
          <w:u w:val="single"/>
          <w:lang w:val="en-US" w:eastAsia="zh-CN"/>
          <w14:ligatures w14:val="none"/>
        </w:rPr>
        <w:t>12</w:t>
      </w:r>
      <w:r>
        <w:rPr>
          <w:rFonts w:hint="eastAsia" w:ascii="楷体" w:hAnsi="楷体" w:eastAsia="楷体" w:cs="楷体"/>
          <w:sz w:val="24"/>
          <w:szCs w:val="24"/>
          <w:u w:val="single"/>
          <w14:ligatures w14:val="none"/>
        </w:rPr>
        <w:t>.</w:t>
      </w:r>
      <w:r>
        <w:rPr>
          <w:rFonts w:hint="eastAsia" w:ascii="楷体" w:hAnsi="楷体" w:eastAsia="楷体" w:cs="楷体"/>
          <w:sz w:val="24"/>
          <w:szCs w:val="24"/>
          <w:u w:val="single"/>
          <w:lang w:val="en-US" w:eastAsia="zh-CN"/>
          <w14:ligatures w14:val="none"/>
        </w:rPr>
        <w:t xml:space="preserve">16 </w:t>
      </w:r>
      <w:r>
        <w:rPr>
          <w:rFonts w:hint="eastAsia" w:ascii="楷体" w:hAnsi="楷体" w:eastAsia="楷体" w:cs="楷体"/>
          <w:bCs/>
          <w:kern w:val="2"/>
          <w:sz w:val="24"/>
          <w:szCs w:val="24"/>
          <w:lang w:eastAsia="zh-CN"/>
          <w14:ligatures w14:val="none"/>
        </w:rPr>
        <w:t>作业时长：</w:t>
      </w:r>
      <w:r>
        <w:rPr>
          <w:rFonts w:hint="eastAsia" w:ascii="楷体" w:hAnsi="楷体" w:eastAsia="楷体" w:cs="楷体"/>
          <w:bCs/>
          <w:kern w:val="2"/>
          <w:sz w:val="24"/>
          <w:szCs w:val="24"/>
          <w:u w:val="single"/>
          <w:lang w:eastAsia="zh-CN"/>
          <w14:ligatures w14:val="none"/>
        </w:rPr>
        <w:t xml:space="preserve"> </w:t>
      </w:r>
      <w:r>
        <w:rPr>
          <w:rFonts w:hint="eastAsia" w:ascii="楷体" w:hAnsi="楷体" w:eastAsia="楷体" w:cs="楷体"/>
          <w:bCs/>
          <w:kern w:val="2"/>
          <w:sz w:val="24"/>
          <w:szCs w:val="24"/>
          <w:u w:val="single"/>
          <w:lang w:val="en-US" w:eastAsia="zh-CN"/>
          <w14:ligatures w14:val="none"/>
        </w:rPr>
        <w:t>20</w:t>
      </w:r>
      <w:r>
        <w:rPr>
          <w:rFonts w:hint="eastAsia" w:ascii="楷体" w:hAnsi="楷体" w:eastAsia="楷体" w:cs="楷体"/>
          <w:bCs/>
          <w:kern w:val="2"/>
          <w:sz w:val="24"/>
          <w:szCs w:val="24"/>
          <w:u w:val="single"/>
          <w:lang w:eastAsia="zh-CN"/>
          <w14:ligatures w14:val="none"/>
        </w:rPr>
        <w:t>分钟</w:t>
      </w:r>
    </w:p>
    <w:p>
      <w:pPr>
        <w:keepNext w:val="0"/>
        <w:keepLines w:val="0"/>
        <w:pageBreakBefore w:val="0"/>
        <w:widowControl w:val="0"/>
        <w:tabs>
          <w:tab w:val="left" w:pos="4678"/>
        </w:tabs>
        <w:kinsoku/>
        <w:wordWrap/>
        <w:overflowPunct/>
        <w:topLinePunct w:val="0"/>
        <w:autoSpaceDE/>
        <w:autoSpaceDN/>
        <w:bidi w:val="0"/>
        <w:adjustRightInd/>
        <w:snapToGrid/>
        <w:spacing w:line="240" w:lineRule="auto"/>
        <w:jc w:val="both"/>
        <w:textAlignment w:val="auto"/>
        <w:rPr>
          <w:rFonts w:hint="eastAsia" w:ascii="宋体" w:hAnsi="宋体" w:eastAsia="宋体" w:cs="宋体"/>
          <w:b/>
          <w:bCs/>
          <w:kern w:val="2"/>
          <w:sz w:val="21"/>
          <w:szCs w:val="21"/>
          <w:lang w:val="en-US" w:eastAsia="zh-Hans" w:bidi="ar-SA"/>
          <w14:ligatures w14:val="none"/>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一</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选择题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1.五四前后，社会思潮关注的焦点从“文化改造”转向“社会改造”，在伦理、文学、家庭、妇女的讨论之外，劳工、阶级、社会组织等逐渐成为知识群体关注的热点。这一变化</w:t>
      </w:r>
    </w:p>
    <w:p>
      <w:pPr>
        <w:keepNext w:val="0"/>
        <w:keepLines w:val="0"/>
        <w:pageBreakBefore w:val="0"/>
        <w:widowControl w:val="0"/>
        <w:shd w:val="clear" w:color="auto" w:fill="FFFFFF"/>
        <w:tabs>
          <w:tab w:val="left" w:pos="5553"/>
        </w:tabs>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A.表明马克思主义成为思想主流</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B.推动了救亡道路探索的新发展</w:t>
      </w:r>
    </w:p>
    <w:p>
      <w:pPr>
        <w:keepNext w:val="0"/>
        <w:keepLines w:val="0"/>
        <w:pageBreakBefore w:val="0"/>
        <w:widowControl w:val="0"/>
        <w:shd w:val="clear" w:color="auto" w:fill="FFFFFF"/>
        <w:tabs>
          <w:tab w:val="left" w:pos="5553"/>
        </w:tabs>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C.体现文学革命社会影响的扩大</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D.直接促成工人运动的首次高涨</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 xml:space="preserve">2.中国代表团在巴黎和会上提出废除外国在中国的一切特权,但英、美等国操纵的和会拒绝了中国的正义要求,竟决定将德国在中国山东的权益转让给日本,这一消息传到国内,引发了 </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 xml:space="preserve">A.二次革命的爆发                                  </w:t>
      </w:r>
      <w:r>
        <w:rPr>
          <w:rFonts w:hint="eastAsia" w:ascii="宋体" w:hAnsi="宋体" w:cs="宋体"/>
          <w:sz w:val="21"/>
          <w:szCs w:val="21"/>
          <w:lang w:val="en-US" w:eastAsia="zh-CN"/>
          <w14:ligatures w14:val="none"/>
        </w:rPr>
        <w:t xml:space="preserve">  </w:t>
      </w:r>
      <w:r>
        <w:rPr>
          <w:rFonts w:hint="eastAsia" w:ascii="宋体" w:hAnsi="宋体" w:eastAsia="宋体" w:cs="宋体"/>
          <w:sz w:val="21"/>
          <w:szCs w:val="21"/>
          <w14:ligatures w14:val="none"/>
        </w:rPr>
        <w:t xml:space="preserve"> B.护国运动的开展</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 xml:space="preserve">C.五四运动的爆发                                  </w:t>
      </w:r>
      <w:r>
        <w:rPr>
          <w:rFonts w:hint="eastAsia" w:ascii="宋体" w:hAnsi="宋体" w:cs="宋体"/>
          <w:sz w:val="21"/>
          <w:szCs w:val="21"/>
          <w:lang w:val="en-US" w:eastAsia="zh-CN"/>
          <w14:ligatures w14:val="none"/>
        </w:rPr>
        <w:t xml:space="preserve">  </w:t>
      </w:r>
      <w:r>
        <w:rPr>
          <w:rFonts w:hint="eastAsia" w:ascii="宋体" w:hAnsi="宋体" w:eastAsia="宋体" w:cs="宋体"/>
          <w:sz w:val="21"/>
          <w:szCs w:val="21"/>
          <w14:ligatures w14:val="none"/>
        </w:rPr>
        <w:t xml:space="preserve"> D.国民革命的高涨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3.1924年9月8日，广州各界妇女在第一公园举行了盛大的纪念活动，提出了“反对使中国成为半殖民地情形的外国帝国主义”“反对资本家对于妇女的压制”等主张，这反映了当时</w:t>
      </w:r>
    </w:p>
    <w:p>
      <w:pPr>
        <w:keepNext w:val="0"/>
        <w:keepLines w:val="0"/>
        <w:pageBreakBefore w:val="0"/>
        <w:widowControl w:val="0"/>
        <w:shd w:val="clear" w:color="auto" w:fill="FFFFFF"/>
        <w:tabs>
          <w:tab w:val="left" w:pos="5559"/>
        </w:tabs>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A.民族资本主义获得巨大发展</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B.反封建运动蓬勃兴起</w:t>
      </w:r>
    </w:p>
    <w:p>
      <w:pPr>
        <w:keepNext w:val="0"/>
        <w:keepLines w:val="0"/>
        <w:pageBreakBefore w:val="0"/>
        <w:widowControl w:val="0"/>
        <w:shd w:val="clear" w:color="auto" w:fill="FFFFFF"/>
        <w:tabs>
          <w:tab w:val="left" w:pos="5553"/>
        </w:tabs>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C.国民革命推动妇女思想解放</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D.妇女政治地位的提高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4.“在工商机构外，也有数量众多的市民也参加了罢工。此次运动的影响力深入社会底层，连乞丐、小偷……都参加罢工。后来，邮局职员、警察、消防队员都威胁，如果政府仍然对学生这种态度，他们也要停止工作，”材料表明五四运动</w:t>
      </w:r>
    </w:p>
    <w:p>
      <w:pPr>
        <w:keepNext w:val="0"/>
        <w:keepLines w:val="0"/>
        <w:pageBreakBefore w:val="0"/>
        <w:widowControl w:val="0"/>
        <w:shd w:val="clear" w:color="auto" w:fill="FFFFFF"/>
        <w:tabs>
          <w:tab w:val="left" w:pos="5553"/>
        </w:tabs>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A.沉重打击了北洋军阀</w:t>
      </w:r>
      <w:r>
        <w:rPr>
          <w:rFonts w:hint="eastAsia" w:ascii="宋体" w:hAnsi="宋体" w:cs="宋体"/>
          <w:sz w:val="21"/>
          <w:szCs w:val="21"/>
          <w:lang w:val="en-US" w:eastAsia="zh-CN"/>
          <w14:ligatures w14:val="none"/>
        </w:rPr>
        <w:t xml:space="preserve">                                 </w:t>
      </w:r>
      <w:r>
        <w:rPr>
          <w:rFonts w:hint="eastAsia" w:ascii="宋体" w:hAnsi="宋体" w:eastAsia="宋体" w:cs="宋体"/>
          <w:sz w:val="21"/>
          <w:szCs w:val="21"/>
          <w14:ligatures w14:val="none"/>
        </w:rPr>
        <w:t>B.促进了中华民族觉醒</w:t>
      </w:r>
    </w:p>
    <w:p>
      <w:pPr>
        <w:keepNext w:val="0"/>
        <w:keepLines w:val="0"/>
        <w:pageBreakBefore w:val="0"/>
        <w:widowControl w:val="0"/>
        <w:shd w:val="clear" w:color="auto" w:fill="FFFFFF"/>
        <w:tabs>
          <w:tab w:val="left" w:pos="5553"/>
        </w:tabs>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C.建立了革命统一战线</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D.动摇了南京政府统治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5.国民大革命后期，中共中央在汉口召开特别会议。会议决议案中指出，既要防止军事政权的向右，又要防止民众运动的“向左”。这一决议旨在</w:t>
      </w:r>
    </w:p>
    <w:p>
      <w:pPr>
        <w:keepNext w:val="0"/>
        <w:keepLines w:val="0"/>
        <w:pageBreakBefore w:val="0"/>
        <w:widowControl w:val="0"/>
        <w:shd w:val="clear" w:color="auto" w:fill="FFFFFF"/>
        <w:tabs>
          <w:tab w:val="left" w:pos="5481"/>
          <w:tab w:val="left" w:pos="5553"/>
        </w:tabs>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A.防范国民党右派叛变</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B.把控革命发展的方向</w:t>
      </w:r>
    </w:p>
    <w:p>
      <w:pPr>
        <w:keepNext w:val="0"/>
        <w:keepLines w:val="0"/>
        <w:pageBreakBefore w:val="0"/>
        <w:widowControl w:val="0"/>
        <w:shd w:val="clear" w:color="auto" w:fill="FFFFFF"/>
        <w:tabs>
          <w:tab w:val="left" w:pos="5553"/>
        </w:tabs>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C.压制高涨的工农运动</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D.推动北伐高潮的到来</w:t>
      </w:r>
    </w:p>
    <w:p>
      <w:pPr>
        <w:keepNext w:val="0"/>
        <w:keepLines w:val="0"/>
        <w:pageBreakBefore w:val="0"/>
        <w:widowControl w:val="0"/>
        <w:tabs>
          <w:tab w:val="left" w:pos="4395"/>
        </w:tabs>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6.张鸣在《苏维埃乡村追求》中指出：“在南京国民政府统治的前十年……苏维埃运动在中国农村的开展以及农民对这个运动的理解，暗示了中国革命的列宁主义趋向以及这种趋向的中国化命运。”其中“这种趋向的中国化命运”主要体现在 </w:t>
      </w:r>
    </w:p>
    <w:p>
      <w:pPr>
        <w:keepNext w:val="0"/>
        <w:keepLines w:val="0"/>
        <w:pageBreakBefore w:val="0"/>
        <w:widowControl w:val="0"/>
        <w:tabs>
          <w:tab w:val="left" w:pos="4929"/>
        </w:tabs>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A.国共两党合作的实现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B.苏维埃政权的建立</w:t>
      </w:r>
    </w:p>
    <w:p>
      <w:pPr>
        <w:keepNext w:val="0"/>
        <w:keepLines w:val="0"/>
        <w:pageBreakBefore w:val="0"/>
        <w:widowControl w:val="0"/>
        <w:tabs>
          <w:tab w:val="left" w:pos="4929"/>
        </w:tabs>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C.“工农武装割据”的形成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D.红军长征的胜利</w:t>
      </w:r>
    </w:p>
    <w:p>
      <w:pPr>
        <w:keepNext w:val="0"/>
        <w:keepLines w:val="0"/>
        <w:pageBreakBefore w:val="0"/>
        <w:widowControl w:val="0"/>
        <w:tabs>
          <w:tab w:val="left" w:pos="4395"/>
        </w:tabs>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7.“一切都变了，这是分水岭——毛泽东牢牢地掌握了领导权，并且中国共产主义主动宣布独立于莫斯科的指挥棒……后来很多人都说，这是整个中国革命史上最重大的一个事件。”这一事件是.</w:t>
      </w:r>
    </w:p>
    <w:p>
      <w:pPr>
        <w:keepNext w:val="0"/>
        <w:keepLines w:val="0"/>
        <w:pageBreakBefore w:val="0"/>
        <w:widowControl w:val="0"/>
        <w:tabs>
          <w:tab w:val="left" w:pos="4929"/>
        </w:tabs>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A.南昌起义</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B.八七会议</w:t>
      </w:r>
    </w:p>
    <w:p>
      <w:pPr>
        <w:keepNext w:val="0"/>
        <w:keepLines w:val="0"/>
        <w:pageBreakBefore w:val="0"/>
        <w:widowControl w:val="0"/>
        <w:tabs>
          <w:tab w:val="left" w:pos="4929"/>
        </w:tabs>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C.秋收起义</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D.遵义会议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8.1928至1937年，中国棉纺织工业的运行呈现出不规则的U字型。即1928至1931年，工业整体呈较好的运行状态；1932年后向下跌落，步入约4年之久的危机；1936年后走出危机复而向上。据此可知，中国近代棉纺织工业</w:t>
      </w:r>
    </w:p>
    <w:p>
      <w:pPr>
        <w:keepNext w:val="0"/>
        <w:keepLines w:val="0"/>
        <w:pageBreakBefore w:val="0"/>
        <w:widowControl w:val="0"/>
        <w:shd w:val="clear" w:color="auto" w:fill="FFFFFF"/>
        <w:tabs>
          <w:tab w:val="left" w:pos="5013"/>
        </w:tabs>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A.在九一八事变冲击下一蹶不振</w:t>
      </w:r>
      <w:r>
        <w:rPr>
          <w:rFonts w:hint="eastAsia" w:ascii="宋体" w:hAnsi="宋体" w:eastAsia="宋体" w:cs="宋体"/>
          <w:sz w:val="21"/>
          <w:szCs w:val="21"/>
          <w14:ligatures w14:val="none"/>
        </w:rPr>
        <w:tab/>
      </w:r>
      <w:r>
        <w:rPr>
          <w:rFonts w:hint="eastAsia" w:ascii="宋体" w:hAnsi="宋体" w:cs="宋体"/>
          <w:sz w:val="21"/>
          <w:szCs w:val="21"/>
          <w:lang w:val="en-US" w:eastAsia="zh-CN"/>
          <w14:ligatures w14:val="none"/>
        </w:rPr>
        <w:t xml:space="preserve">     </w:t>
      </w:r>
      <w:r>
        <w:rPr>
          <w:rFonts w:hint="eastAsia" w:ascii="宋体" w:hAnsi="宋体" w:eastAsia="宋体" w:cs="宋体"/>
          <w:sz w:val="21"/>
          <w:szCs w:val="21"/>
          <w14:ligatures w14:val="none"/>
        </w:rPr>
        <w:t>B.因为经济大危机而身陷困境</w:t>
      </w:r>
    </w:p>
    <w:p>
      <w:pPr>
        <w:keepNext w:val="0"/>
        <w:keepLines w:val="0"/>
        <w:pageBreakBefore w:val="0"/>
        <w:widowControl w:val="0"/>
        <w:shd w:val="clear" w:color="auto" w:fill="FFFFFF"/>
        <w:tabs>
          <w:tab w:val="left" w:pos="5013"/>
        </w:tabs>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C.深受西方帝国主义侵略的影响</w:t>
      </w:r>
      <w:r>
        <w:rPr>
          <w:rFonts w:hint="eastAsia" w:ascii="宋体" w:hAnsi="宋体" w:eastAsia="宋体" w:cs="宋体"/>
          <w:sz w:val="21"/>
          <w:szCs w:val="21"/>
          <w14:ligatures w14:val="none"/>
        </w:rPr>
        <w:tab/>
      </w:r>
      <w:r>
        <w:rPr>
          <w:rFonts w:hint="eastAsia" w:ascii="宋体" w:hAnsi="宋体" w:cs="宋体"/>
          <w:sz w:val="21"/>
          <w:szCs w:val="21"/>
          <w:lang w:val="en-US" w:eastAsia="zh-CN"/>
          <w14:ligatures w14:val="none"/>
        </w:rPr>
        <w:t xml:space="preserve">     </w:t>
      </w:r>
      <w:r>
        <w:rPr>
          <w:rFonts w:hint="eastAsia" w:ascii="宋体" w:hAnsi="宋体" w:eastAsia="宋体" w:cs="宋体"/>
          <w:sz w:val="21"/>
          <w:szCs w:val="21"/>
          <w14:ligatures w14:val="none"/>
        </w:rPr>
        <w:t>D.借助全国反日浪潮扭转危机</w:t>
      </w:r>
    </w:p>
    <w:p>
      <w:pPr>
        <w:keepNext w:val="0"/>
        <w:keepLines w:val="0"/>
        <w:pageBreakBefore w:val="0"/>
        <w:widowControl w:val="0"/>
        <w:tabs>
          <w:tab w:val="left" w:pos="4395"/>
        </w:tabs>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9.某决议否定了博古的报告，认为博古的报告基本上是错误的。决议中列举了大量事实，说明红军在主观上、客观上均具备粉碎第五次反“围剿”的条件，明确指出反“围剿”失败的主要原因是“军事上的单纯防御路线”。此决议 </w:t>
      </w:r>
    </w:p>
    <w:p>
      <w:pPr>
        <w:keepNext w:val="0"/>
        <w:keepLines w:val="0"/>
        <w:pageBreakBefore w:val="0"/>
        <w:widowControl w:val="0"/>
        <w:tabs>
          <w:tab w:val="left" w:pos="4395"/>
        </w:tabs>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A.为中国共产党创建人民军队进行了探索                 B.有利于明确红军前进的方向</w:t>
      </w:r>
    </w:p>
    <w:p>
      <w:pPr>
        <w:keepNext w:val="0"/>
        <w:keepLines w:val="0"/>
        <w:pageBreakBefore w:val="0"/>
        <w:widowControl w:val="0"/>
        <w:tabs>
          <w:tab w:val="left" w:pos="4395"/>
        </w:tabs>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C.造成中国共产党党内出现了严重分裂                   D.致使红军退出了中央苏区根据地</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10.1924年7月，北京学生联合会等50余个团体联合组成反帝国主义运动大同盟，提出“扑灭帝国主义的侵略政策，废除压迫中国弱小民族所定一切不平等条约”；9月3日至9日，上海废约运动大联盟更是掀起全国性的群众反帝国主义运动。这反映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 xml:space="preserve">A.南京国民政府擅长动员群众                     </w:t>
      </w:r>
      <w:r>
        <w:rPr>
          <w:rFonts w:hint="eastAsia" w:ascii="宋体" w:hAnsi="宋体" w:cs="宋体"/>
          <w:sz w:val="21"/>
          <w:szCs w:val="21"/>
          <w:lang w:val="en-US" w:eastAsia="zh-CN"/>
          <w14:ligatures w14:val="none"/>
        </w:rPr>
        <w:t xml:space="preserve">     </w:t>
      </w:r>
      <w:r>
        <w:rPr>
          <w:rFonts w:hint="eastAsia" w:ascii="宋体" w:hAnsi="宋体" w:eastAsia="宋体" w:cs="宋体"/>
          <w:sz w:val="21"/>
          <w:szCs w:val="21"/>
          <w14:ligatures w14:val="none"/>
        </w:rPr>
        <w:t>B.中华民族已有近代意义的觉醒</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 xml:space="preserve">C.北伐战争推动反帝爱国运动                    </w:t>
      </w:r>
      <w:r>
        <w:rPr>
          <w:rFonts w:hint="eastAsia" w:ascii="宋体" w:hAnsi="宋体" w:cs="宋体"/>
          <w:sz w:val="21"/>
          <w:szCs w:val="21"/>
          <w:lang w:val="en-US" w:eastAsia="zh-CN"/>
          <w14:ligatures w14:val="none"/>
        </w:rPr>
        <w:t xml:space="preserve">     </w:t>
      </w:r>
      <w:r>
        <w:rPr>
          <w:rFonts w:hint="eastAsia" w:ascii="宋体" w:hAnsi="宋体" w:eastAsia="宋体" w:cs="宋体"/>
          <w:sz w:val="21"/>
          <w:szCs w:val="21"/>
          <w14:ligatures w14:val="none"/>
        </w:rPr>
        <w:t xml:space="preserve"> D.一战后帝国主义在华势力骤降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default" w:ascii="宋体" w:hAnsi="宋体" w:eastAsia="宋体" w:cs="宋体"/>
          <w:b/>
          <w:bCs/>
          <w:sz w:val="21"/>
          <w:szCs w:val="21"/>
          <w:lang w:val="en-US" w:eastAsia="zh-CN"/>
          <w14:ligatures w14:val="none"/>
        </w:rPr>
      </w:pPr>
      <w:bookmarkStart w:id="0" w:name="_GoBack"/>
      <w:r>
        <w:rPr>
          <w:rFonts w:hint="eastAsia" w:ascii="宋体" w:hAnsi="宋体" w:cs="宋体"/>
          <w:b/>
          <w:bCs/>
          <w:sz w:val="21"/>
          <w:szCs w:val="21"/>
          <w:lang w:val="en-US" w:eastAsia="zh-CN"/>
          <w14:ligatures w14:val="none"/>
        </w:rPr>
        <w:t>二、非选择题</w:t>
      </w:r>
    </w:p>
    <w:bookmarkEnd w:id="0"/>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11.阅读材料，回答问题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材料一</w:t>
      </w:r>
      <w:r>
        <w:rPr>
          <w:rFonts w:hint="eastAsia" w:ascii="宋体" w:hAnsi="宋体" w:cs="宋体"/>
          <w:sz w:val="21"/>
          <w:szCs w:val="21"/>
          <w:lang w:val="en-US" w:eastAsia="zh-CN"/>
          <w14:ligatures w14:val="none"/>
        </w:rPr>
        <w:t xml:space="preserve"> </w:t>
      </w:r>
      <w:r>
        <w:rPr>
          <w:rFonts w:hint="eastAsia" w:ascii="宋体" w:hAnsi="宋体" w:eastAsia="宋体" w:cs="宋体"/>
          <w:sz w:val="21"/>
          <w:szCs w:val="21"/>
          <w14:ligatures w14:val="none"/>
        </w:rPr>
        <w:t>从辛亥革命到五四运动是一个历史转型期。……在这个过程里，各种各样的历史人物曾以自己的认识活动和实践活动表达了自己的选择。……这种历史的选择，体现了近代社会新陈代谢的必然性。</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righ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——摘编自陈旭麓《近代中国社会的新陈代谢》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材料二</w:t>
      </w:r>
      <w:r>
        <w:rPr>
          <w:rFonts w:hint="eastAsia" w:ascii="宋体" w:hAnsi="宋体" w:cs="宋体"/>
          <w:sz w:val="21"/>
          <w:szCs w:val="21"/>
          <w:lang w:val="en-US" w:eastAsia="zh-CN"/>
          <w14:ligatures w14:val="none"/>
        </w:rPr>
        <w:t xml:space="preserve"> </w:t>
      </w:r>
      <w:r>
        <w:rPr>
          <w:rFonts w:hint="eastAsia" w:ascii="宋体" w:hAnsi="宋体" w:eastAsia="宋体" w:cs="宋体"/>
          <w:sz w:val="21"/>
          <w:szCs w:val="21"/>
          <w14:ligatures w14:val="none"/>
        </w:rPr>
        <w:t>20世纪30年代…中共在农村为生存而斗争。虽然中国共产党到1927年国共破裂时已发最到了六万党员，蒋介石的白色恐怖却很快使它受到严重弱。许多党员失散得无影无踪，余下的最忠诚分子则躲到深山岩穴中。这样逐渐发起来十来个根据地…毛泽东和旧军官朱德在湘赣边南部的井冈山会合并建立一个主要的根据地之后，不久就迁移到江西山区，在瑞金建立了它们的首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righ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——摘编自【美】费正清《伟大的中国革命）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（1）根据材料一并结合所学，指出五四运动在中国革命史上的地位，并概述李大钊、陈独秀为代表的一批先进知识分子在五四时期的选择及其实践。</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b/>
          <w:bCs/>
          <w:sz w:val="21"/>
          <w:szCs w:val="21"/>
          <w14:ligatures w14: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b/>
          <w:bCs/>
          <w:sz w:val="21"/>
          <w:szCs w:val="21"/>
          <w14:ligatures w14: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b/>
          <w:bCs/>
          <w:sz w:val="21"/>
          <w:szCs w:val="21"/>
          <w14:ligatures w14: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b/>
          <w:bCs/>
          <w:sz w:val="21"/>
          <w:szCs w:val="21"/>
          <w14:ligatures w14: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b/>
          <w:bCs/>
          <w:sz w:val="21"/>
          <w:szCs w:val="21"/>
          <w14:ligatures w14: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b/>
          <w:bCs/>
          <w:sz w:val="21"/>
          <w:szCs w:val="21"/>
          <w14:ligatures w14: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b/>
          <w:bCs/>
          <w:sz w:val="21"/>
          <w:szCs w:val="21"/>
          <w14:ligatures w14: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b/>
          <w:bCs/>
          <w:sz w:val="21"/>
          <w:szCs w:val="21"/>
          <w14:ligatures w14:val="none"/>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14:ligatures w14:val="none"/>
        </w:rPr>
      </w:pPr>
      <w:r>
        <w:rPr>
          <w:rFonts w:hint="eastAsia" w:ascii="宋体" w:hAnsi="宋体" w:eastAsia="宋体" w:cs="宋体"/>
          <w:sz w:val="21"/>
          <w:szCs w:val="21"/>
          <w14:ligatures w14:val="none"/>
        </w:rPr>
        <w:t>（2）根据材料二并结合所学，指出以瑞金为首都的革命政权的名称以及毛泽东为代表中国共产党人选择的革命道路，并概括中共在这一时期为生存而进行的“斗争”。</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b/>
          <w:bCs/>
          <w:sz w:val="21"/>
          <w:szCs w:val="21"/>
          <w14:ligatures w14:val="none"/>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b/>
          <w:bCs/>
          <w:sz w:val="21"/>
          <w:szCs w:val="21"/>
          <w14:ligatures w14:val="none"/>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b/>
          <w:bCs/>
          <w:sz w:val="21"/>
          <w:szCs w:val="21"/>
          <w14:ligatures w14:val="none"/>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b/>
          <w:bCs/>
          <w:sz w:val="21"/>
          <w:szCs w:val="21"/>
          <w14:ligatures w14:val="none"/>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b/>
          <w:color w:val="000000"/>
          <w:sz w:val="21"/>
          <w:szCs w:val="21"/>
          <w14:ligatures w14:val="none"/>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b/>
          <w:color w:val="000000"/>
          <w:sz w:val="21"/>
          <w:szCs w:val="21"/>
          <w14:ligatures w14:val="none"/>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b/>
          <w:color w:val="000000"/>
          <w:sz w:val="21"/>
          <w:szCs w:val="21"/>
          <w14:ligatures w14:val="none"/>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b/>
          <w:color w:val="000000"/>
          <w:sz w:val="21"/>
          <w:szCs w:val="21"/>
          <w14:ligatures w14:val="none"/>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sz w:val="21"/>
          <w:szCs w:val="21"/>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732A66F9"/>
    <w:rsid w:val="732A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2023-12-05T03:26:00Z</dcterms:created>
  <dc:creator>yzzx</dc:creator>
  <cp:lastModifiedBy>yzzx</cp:lastModifiedBy>
  <dcterms:modified xsi:type="dcterms:W3CDTF">2023-12-05T03:29:26Z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763C52CCA5C641DF8D8577AD1A524DF7_11</vt:lpwstr>
  </property>
</Properties>
</file>