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24"/>
        </w:rPr>
      </w:pPr>
      <w:r>
        <w:rPr>
          <w:rFonts w:hint="eastAsia" w:ascii="黑体" w:hAnsi="黑体" w:eastAsia="黑体" w:cs="黑体"/>
          <w:b/>
          <w:bCs/>
          <w:sz w:val="24"/>
        </w:rPr>
        <w:t>第13课　亚非拉民族独立运动</w:t>
      </w:r>
    </w:p>
    <w:p>
      <w:pPr>
        <w:widowControl/>
        <w:jc w:val="left"/>
      </w:pPr>
      <w:r>
        <w:rPr>
          <w:rFonts w:hint="eastAsia" w:asciiTheme="minorEastAsia" w:hAnsiTheme="minorEastAsia"/>
          <w:szCs w:val="21"/>
        </w:rPr>
        <w:t>（    ）1.</w:t>
      </w:r>
      <w:r>
        <w:rPr>
          <w:rFonts w:hint="eastAsia"/>
        </w:rPr>
        <w:t xml:space="preserve"> 拉丁美洲各国在摆脱西班牙和葡萄牙殖民统治后不久，其政权又落到了土生土长的白人地主手中，殖民时期的封建结构被保存下来，大土地所有制继续发展。造成这一现象的根本原因是</w:t>
      </w:r>
    </w:p>
    <w:p>
      <w:pPr>
        <w:widowControl/>
        <w:ind w:firstLine="840" w:firstLineChars="400"/>
        <w:jc w:val="left"/>
      </w:pPr>
      <w:r>
        <w:rPr>
          <w:rFonts w:hint="eastAsia"/>
        </w:rPr>
        <w:t>A．资本主义经济发展不充分</w:t>
      </w:r>
      <w:r>
        <w:rPr>
          <w:rFonts w:hint="eastAsia"/>
        </w:rPr>
        <w:tab/>
      </w:r>
      <w:r>
        <w:rPr>
          <w:rFonts w:hint="eastAsia"/>
        </w:rPr>
        <w:t xml:space="preserve">     B．缺乏保护民族利益的宪法</w:t>
      </w:r>
    </w:p>
    <w:p>
      <w:pPr>
        <w:widowControl/>
        <w:ind w:firstLine="840" w:firstLineChars="400"/>
        <w:jc w:val="left"/>
      </w:pPr>
      <w:r>
        <w:rPr>
          <w:rFonts w:hint="eastAsia"/>
        </w:rPr>
        <w:t>C．资产阶级的力量相对弱小</w:t>
      </w:r>
      <w:r>
        <w:rPr>
          <w:rFonts w:hint="eastAsia"/>
        </w:rPr>
        <w:tab/>
      </w:r>
      <w:r>
        <w:rPr>
          <w:rFonts w:hint="eastAsia"/>
        </w:rPr>
        <w:t xml:space="preserve">     D．种族歧视观念的根深蒂固</w:t>
      </w:r>
    </w:p>
    <w:p>
      <w:pPr>
        <w:widowControl/>
        <w:jc w:val="left"/>
        <w:rPr>
          <w:rFonts w:cs="Times New Roman" w:asciiTheme="minorEastAsia" w:hAnsiTheme="minorEastAsia"/>
        </w:rPr>
      </w:pPr>
      <w:r>
        <w:rPr>
          <w:rFonts w:hint="eastAsia" w:asciiTheme="minorEastAsia" w:hAnsiTheme="minorEastAsia"/>
        </w:rPr>
        <w:t>（    ）</w:t>
      </w:r>
      <w:r>
        <w:rPr>
          <w:rFonts w:asciiTheme="minorEastAsia" w:hAnsiTheme="minorEastAsia"/>
        </w:rPr>
        <w:t>2.</w:t>
      </w:r>
      <w:r>
        <w:rPr>
          <w:rFonts w:cs="Times New Roman" w:asciiTheme="minorEastAsia" w:hAnsiTheme="minorEastAsia"/>
        </w:rPr>
        <w:t xml:space="preserve"> 如图是反映二十世纪初拉丁美洲政治状况的漫画，标题为“加勒比海的大棒”，该漫画揭露的是</w:t>
      </w:r>
    </w:p>
    <w:p>
      <w:pPr>
        <w:widowControl/>
        <w:jc w:val="center"/>
        <w:rPr>
          <w:rFonts w:cs="Times New Roman" w:asciiTheme="minorEastAsia" w:hAnsiTheme="minorEastAsia"/>
        </w:rPr>
      </w:pPr>
      <w:r>
        <w:rPr>
          <w:rFonts w:cs="Times New Roman" w:asciiTheme="minorEastAsia" w:hAnsiTheme="minorEastAsia"/>
        </w:rPr>
        <w:drawing>
          <wp:inline distT="0" distB="0" distL="0" distR="0">
            <wp:extent cx="1010920" cy="709295"/>
            <wp:effectExtent l="0" t="0" r="17780" b="1460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4"/>
                    <a:stretch>
                      <a:fillRect/>
                    </a:stretch>
                  </pic:blipFill>
                  <pic:spPr>
                    <a:xfrm>
                      <a:off x="0" y="0"/>
                      <a:ext cx="1010920" cy="709295"/>
                    </a:xfrm>
                    <a:prstGeom prst="rect">
                      <a:avLst/>
                    </a:prstGeom>
                  </pic:spPr>
                </pic:pic>
              </a:graphicData>
            </a:graphic>
          </wp:inline>
        </w:drawing>
      </w:r>
    </w:p>
    <w:p>
      <w:pPr>
        <w:widowControl/>
        <w:ind w:firstLine="840" w:firstLineChars="400"/>
        <w:jc w:val="left"/>
        <w:rPr>
          <w:rFonts w:cs="Times New Roman" w:asciiTheme="minorEastAsia" w:hAnsiTheme="minorEastAsia"/>
        </w:rPr>
      </w:pPr>
      <w:r>
        <w:rPr>
          <w:rFonts w:cs="Times New Roman" w:asciiTheme="minorEastAsia" w:hAnsiTheme="minorEastAsia"/>
        </w:rPr>
        <w:t>A．美国对拉丁美洲的武装干涉</w:t>
      </w:r>
      <w:r>
        <w:rPr>
          <w:rFonts w:cs="Times New Roman" w:asciiTheme="minorEastAsia" w:hAnsiTheme="minorEastAsia"/>
        </w:rPr>
        <w:tab/>
      </w:r>
      <w:r>
        <w:rPr>
          <w:rFonts w:cs="Times New Roman" w:asciiTheme="minorEastAsia" w:hAnsiTheme="minorEastAsia"/>
        </w:rPr>
        <w:t>B．宗主国对拉美独立运动的镇压</w:t>
      </w:r>
    </w:p>
    <w:p>
      <w:pPr>
        <w:widowControl/>
        <w:ind w:firstLine="840" w:firstLineChars="400"/>
        <w:jc w:val="left"/>
        <w:rPr>
          <w:rFonts w:cs="Times New Roman" w:asciiTheme="minorEastAsia" w:hAnsiTheme="minorEastAsia"/>
        </w:rPr>
      </w:pPr>
      <w:r>
        <w:rPr>
          <w:rFonts w:cs="Times New Roman" w:asciiTheme="minorEastAsia" w:hAnsiTheme="minorEastAsia"/>
        </w:rPr>
        <w:t>C．英美对拉丁美洲的经济渗透</w:t>
      </w:r>
      <w:r>
        <w:rPr>
          <w:rFonts w:cs="Times New Roman" w:asciiTheme="minorEastAsia" w:hAnsiTheme="minorEastAsia"/>
        </w:rPr>
        <w:tab/>
      </w:r>
      <w:r>
        <w:rPr>
          <w:rFonts w:cs="Times New Roman" w:asciiTheme="minorEastAsia" w:hAnsiTheme="minorEastAsia"/>
        </w:rPr>
        <w:t>D．西葡殖民者在拉丁美洲的罪行</w:t>
      </w:r>
    </w:p>
    <w:p>
      <w:pPr>
        <w:widowControl/>
        <w:jc w:val="left"/>
        <w:rPr>
          <w:rFonts w:cs="Times New Roman" w:asciiTheme="minorEastAsia" w:hAnsiTheme="minorEastAsia"/>
        </w:rPr>
      </w:pPr>
      <w:r>
        <w:rPr>
          <w:rFonts w:hint="eastAsia" w:cs="Times New Roman" w:asciiTheme="minorEastAsia" w:hAnsiTheme="minorEastAsia"/>
        </w:rPr>
        <w:t>（    ）3.早在19世纪初很多拉美国家就获得了独立，但是拉美的资产阶级却成为了国际资本主义的单纯工具，成为给殖民地和半殖民地带来创伤的这台世界机器上的得力部件。地主是资产阶级的同伙，他们对解决“土地问题”漠不关心。这反映了拉美</w:t>
      </w:r>
    </w:p>
    <w:p>
      <w:pPr>
        <w:widowControl/>
        <w:ind w:firstLine="840" w:firstLineChars="400"/>
        <w:jc w:val="left"/>
        <w:rPr>
          <w:rFonts w:cs="Times New Roman" w:asciiTheme="minorEastAsia" w:hAnsiTheme="minorEastAsia"/>
        </w:rPr>
      </w:pPr>
      <w:r>
        <w:rPr>
          <w:rFonts w:hint="eastAsia" w:cs="Times New Roman" w:asciiTheme="minorEastAsia" w:hAnsiTheme="minorEastAsia"/>
        </w:rPr>
        <w:t>A．民族民主革命的任务艰巨</w:t>
      </w:r>
      <w:r>
        <w:rPr>
          <w:rFonts w:hint="eastAsia" w:cs="Times New Roman" w:asciiTheme="minorEastAsia" w:hAnsiTheme="minorEastAsia"/>
        </w:rPr>
        <w:tab/>
      </w:r>
      <w:r>
        <w:rPr>
          <w:rFonts w:hint="eastAsia" w:cs="Times New Roman" w:asciiTheme="minorEastAsia" w:hAnsiTheme="minorEastAsia"/>
        </w:rPr>
        <w:t xml:space="preserve">    B．受到美国武力干涉</w:t>
      </w:r>
    </w:p>
    <w:p>
      <w:pPr>
        <w:widowControl/>
        <w:ind w:firstLine="840" w:firstLineChars="400"/>
        <w:jc w:val="left"/>
        <w:rPr>
          <w:rFonts w:cs="Times New Roman" w:asciiTheme="minorEastAsia" w:hAnsiTheme="minorEastAsia"/>
        </w:rPr>
      </w:pPr>
      <w:r>
        <w:rPr>
          <w:rFonts w:hint="eastAsia" w:cs="Times New Roman" w:asciiTheme="minorEastAsia" w:hAnsiTheme="minorEastAsia"/>
        </w:rPr>
        <w:t>C．资本主义共和国方案失败</w:t>
      </w:r>
      <w:r>
        <w:rPr>
          <w:rFonts w:hint="eastAsia" w:cs="Times New Roman" w:asciiTheme="minorEastAsia" w:hAnsiTheme="minorEastAsia"/>
        </w:rPr>
        <w:tab/>
      </w:r>
      <w:r>
        <w:rPr>
          <w:rFonts w:hint="eastAsia" w:cs="Times New Roman" w:asciiTheme="minorEastAsia" w:hAnsiTheme="minorEastAsia"/>
        </w:rPr>
        <w:t xml:space="preserve">    D．社会经济发生衰退</w:t>
      </w:r>
    </w:p>
    <w:p>
      <w:pPr>
        <w:pStyle w:val="2"/>
        <w:tabs>
          <w:tab w:val="left" w:pos="4620"/>
        </w:tabs>
        <w:snapToGrid w:val="0"/>
        <w:rPr>
          <w:rFonts w:asciiTheme="minorEastAsia" w:hAnsiTheme="minorEastAsia"/>
        </w:rPr>
      </w:pPr>
      <w:r>
        <w:rPr>
          <w:rFonts w:hint="eastAsia" w:asciiTheme="minorEastAsia" w:hAnsiTheme="minorEastAsia"/>
        </w:rPr>
        <w:t>（    ）4.19世纪末20世纪初，国大党领袖提拉克提出“印度人的印度”口号以及“战斗，不要乞求”和“自由是我与生俱来的权利，我将得到它”等主张，要求英国人离开印度，并在全国赢得众多追随者。对这一现象认识正确的是</w:t>
      </w:r>
    </w:p>
    <w:p>
      <w:pPr>
        <w:pStyle w:val="2"/>
        <w:tabs>
          <w:tab w:val="left" w:pos="4620"/>
        </w:tabs>
        <w:snapToGrid w:val="0"/>
        <w:ind w:firstLine="840" w:firstLineChars="400"/>
        <w:rPr>
          <w:rFonts w:asciiTheme="minorEastAsia" w:hAnsiTheme="minorEastAsia"/>
        </w:rPr>
      </w:pPr>
      <w:r>
        <w:rPr>
          <w:rFonts w:hint="eastAsia" w:asciiTheme="minorEastAsia" w:hAnsiTheme="minorEastAsia"/>
        </w:rPr>
        <w:t>A．一战后英国加紧对印度的控制</w:t>
      </w:r>
      <w:r>
        <w:rPr>
          <w:rFonts w:hint="eastAsia" w:asciiTheme="minorEastAsia" w:hAnsiTheme="minorEastAsia"/>
        </w:rPr>
        <w:tab/>
      </w:r>
      <w:r>
        <w:rPr>
          <w:rFonts w:hint="eastAsia" w:asciiTheme="minorEastAsia" w:hAnsiTheme="minorEastAsia"/>
        </w:rPr>
        <w:t>B．印度人民的民族民主意识已经觉醒</w:t>
      </w:r>
    </w:p>
    <w:p>
      <w:pPr>
        <w:pStyle w:val="2"/>
        <w:tabs>
          <w:tab w:val="left" w:pos="4620"/>
        </w:tabs>
        <w:snapToGrid w:val="0"/>
        <w:ind w:firstLine="840" w:firstLineChars="400"/>
        <w:rPr>
          <w:rFonts w:asciiTheme="minorEastAsia" w:hAnsiTheme="minorEastAsia"/>
        </w:rPr>
      </w:pPr>
      <w:r>
        <w:rPr>
          <w:rFonts w:hint="eastAsia" w:asciiTheme="minorEastAsia" w:hAnsiTheme="minorEastAsia"/>
        </w:rPr>
        <w:t>C．非暴力不合作运动在印度展开</w:t>
      </w:r>
      <w:r>
        <w:rPr>
          <w:rFonts w:hint="eastAsia" w:asciiTheme="minorEastAsia" w:hAnsiTheme="minorEastAsia"/>
        </w:rPr>
        <w:tab/>
      </w:r>
      <w:r>
        <w:rPr>
          <w:rFonts w:hint="eastAsia" w:asciiTheme="minorEastAsia" w:hAnsiTheme="minorEastAsia"/>
        </w:rPr>
        <w:t>D．印度民族独立斗争受十月革命影响</w:t>
      </w:r>
    </w:p>
    <w:p>
      <w:pPr>
        <w:pStyle w:val="2"/>
        <w:rPr>
          <w:rFonts w:asciiTheme="minorEastAsia" w:hAnsiTheme="minorEastAsia" w:eastAsiaTheme="minorEastAsia"/>
          <w:bCs/>
        </w:rPr>
      </w:pPr>
      <w:r>
        <w:rPr>
          <w:rFonts w:hint="eastAsia" w:asciiTheme="minorEastAsia" w:hAnsiTheme="minorEastAsia" w:eastAsiaTheme="minorEastAsia"/>
        </w:rPr>
        <w:t>（    ）5.</w:t>
      </w:r>
      <w:r>
        <w:rPr>
          <w:rFonts w:hint="eastAsia" w:asciiTheme="minorEastAsia" w:hAnsiTheme="minorEastAsia" w:eastAsiaTheme="minorEastAsia"/>
          <w:bCs/>
        </w:rPr>
        <w:t xml:space="preserve">1907年伊朗基本法补充条款第二十七条规定国家的权力分为三个部门： </w:t>
      </w:r>
    </w:p>
    <w:p>
      <w:pPr>
        <w:pStyle w:val="2"/>
        <w:ind w:firstLine="420" w:firstLineChars="200"/>
        <w:rPr>
          <w:rFonts w:asciiTheme="minorEastAsia" w:hAnsiTheme="minorEastAsia" w:eastAsiaTheme="minorEastAsia"/>
          <w:bCs/>
        </w:rPr>
      </w:pPr>
      <w:r>
        <w:rPr>
          <w:rFonts w:hint="eastAsia" w:asciiTheme="minorEastAsia" w:hAnsiTheme="minorEastAsia" w:eastAsiaTheme="minorEastAsia"/>
          <w:bCs/>
        </w:rPr>
        <w:t>一、立法权，其专责为制订和修改法律……</w:t>
      </w:r>
    </w:p>
    <w:p>
      <w:pPr>
        <w:pStyle w:val="2"/>
        <w:ind w:firstLine="420" w:firstLineChars="200"/>
        <w:rPr>
          <w:rFonts w:asciiTheme="minorEastAsia" w:hAnsiTheme="minorEastAsia" w:eastAsiaTheme="minorEastAsia"/>
          <w:bCs/>
        </w:rPr>
      </w:pPr>
      <w:r>
        <w:rPr>
          <w:rFonts w:hint="eastAsia" w:asciiTheme="minorEastAsia" w:hAnsiTheme="minorEastAsia" w:eastAsiaTheme="minorEastAsia"/>
          <w:bCs/>
        </w:rPr>
        <w:t>二、司法权，其责任为断明法律……</w:t>
      </w:r>
    </w:p>
    <w:p>
      <w:pPr>
        <w:pStyle w:val="2"/>
        <w:ind w:firstLine="420" w:firstLineChars="200"/>
        <w:rPr>
          <w:rFonts w:asciiTheme="minorEastAsia" w:hAnsiTheme="minorEastAsia" w:eastAsiaTheme="minorEastAsia"/>
          <w:bCs/>
        </w:rPr>
      </w:pPr>
      <w:r>
        <w:rPr>
          <w:rFonts w:hint="eastAsia" w:asciiTheme="minorEastAsia" w:hAnsiTheme="minorEastAsia" w:eastAsiaTheme="minorEastAsia"/>
          <w:bCs/>
        </w:rPr>
        <w:t>三、执行权属于国王；即指法律和命令应由大臣及国家官吏以国王陛下的名义依法定程序付诸执行。</w:t>
      </w:r>
    </w:p>
    <w:p>
      <w:pPr>
        <w:pStyle w:val="2"/>
        <w:rPr>
          <w:rFonts w:asciiTheme="minorEastAsia" w:hAnsiTheme="minorEastAsia" w:eastAsiaTheme="minorEastAsia"/>
          <w:bCs/>
        </w:rPr>
      </w:pPr>
      <w:r>
        <w:rPr>
          <w:rFonts w:hint="eastAsia" w:asciiTheme="minorEastAsia" w:hAnsiTheme="minorEastAsia" w:eastAsiaTheme="minorEastAsia"/>
          <w:bCs/>
        </w:rPr>
        <w:t>从中可以看出伊朗</w:t>
      </w:r>
    </w:p>
    <w:p>
      <w:pPr>
        <w:pStyle w:val="2"/>
        <w:ind w:firstLine="840" w:firstLineChars="400"/>
        <w:rPr>
          <w:rFonts w:asciiTheme="minorEastAsia" w:hAnsiTheme="minorEastAsia" w:eastAsiaTheme="minorEastAsia"/>
          <w:bCs/>
        </w:rPr>
      </w:pPr>
      <w:r>
        <w:rPr>
          <w:rFonts w:hint="eastAsia" w:asciiTheme="minorEastAsia" w:hAnsiTheme="minorEastAsia" w:eastAsiaTheme="minorEastAsia"/>
          <w:bCs/>
        </w:rPr>
        <w:t>A．明显受到西方启蒙思想的影响                 B．宪法规定伊朗实行的是民主共和制</w:t>
      </w:r>
    </w:p>
    <w:p>
      <w:pPr>
        <w:pStyle w:val="2"/>
        <w:ind w:firstLine="840" w:firstLineChars="400"/>
        <w:rPr>
          <w:rFonts w:asciiTheme="minorEastAsia" w:hAnsiTheme="minorEastAsia" w:eastAsiaTheme="minorEastAsia"/>
          <w:bCs/>
        </w:rPr>
      </w:pPr>
      <w:r>
        <w:rPr>
          <w:rFonts w:hint="eastAsia" w:asciiTheme="minorEastAsia" w:hAnsiTheme="minorEastAsia" w:eastAsiaTheme="minorEastAsia"/>
          <w:bCs/>
        </w:rPr>
        <w:t>C．虽然颁布了宪法，但是君主的权力依然很大     D．取得了立宪革命的胜利</w:t>
      </w:r>
    </w:p>
    <w:p>
      <w:pPr>
        <w:pStyle w:val="2"/>
        <w:rPr>
          <w:rFonts w:asciiTheme="minorEastAsia" w:hAnsiTheme="minorEastAsia" w:eastAsiaTheme="minorEastAsia"/>
        </w:rPr>
      </w:pPr>
      <w:r>
        <w:rPr>
          <w:rFonts w:hint="eastAsia" w:asciiTheme="minorEastAsia" w:hAnsiTheme="minorEastAsia" w:eastAsiaTheme="minorEastAsia"/>
        </w:rPr>
        <w:t>（    ）6</w:t>
      </w:r>
      <w:r>
        <w:rPr>
          <w:rFonts w:asciiTheme="minorEastAsia" w:hAnsiTheme="minorEastAsia" w:eastAsiaTheme="minorEastAsia"/>
        </w:rPr>
        <w:t xml:space="preserve">. </w:t>
      </w:r>
      <w:r>
        <w:rPr>
          <w:rFonts w:hint="eastAsia" w:asciiTheme="minorEastAsia" w:hAnsiTheme="minorEastAsia" w:eastAsiaTheme="minorEastAsia"/>
        </w:rPr>
        <w:t>19世纪末20世纪初，亚洲民族解放运动蓬勃兴起，被称为“亚洲的觉醒”，呈现出新的时代特征。其“新的时代特征”主要表现在</w:t>
      </w:r>
    </w:p>
    <w:p>
      <w:pPr>
        <w:pStyle w:val="2"/>
        <w:ind w:firstLine="630" w:firstLineChars="300"/>
        <w:rPr>
          <w:rFonts w:asciiTheme="minorEastAsia" w:hAnsiTheme="minorEastAsia" w:eastAsiaTheme="minorEastAsia"/>
        </w:rPr>
      </w:pPr>
      <w:r>
        <w:rPr>
          <w:rFonts w:hint="eastAsia" w:asciiTheme="minorEastAsia" w:hAnsiTheme="minorEastAsia" w:eastAsiaTheme="minorEastAsia"/>
        </w:rPr>
        <w:t xml:space="preserve">A．资产阶级登上政治舞台并发挥作用   </w:t>
      </w:r>
      <w:r>
        <w:rPr>
          <w:rFonts w:hint="eastAsia" w:asciiTheme="minorEastAsia" w:hAnsiTheme="minorEastAsia" w:eastAsiaTheme="minorEastAsia"/>
        </w:rPr>
        <w:tab/>
      </w:r>
      <w:r>
        <w:rPr>
          <w:rFonts w:hint="eastAsia" w:asciiTheme="minorEastAsia" w:hAnsiTheme="minorEastAsia" w:eastAsiaTheme="minorEastAsia"/>
        </w:rPr>
        <w:t>B．斗争目标在于追求自由与平等权利</w:t>
      </w:r>
    </w:p>
    <w:p>
      <w:pPr>
        <w:pStyle w:val="2"/>
        <w:ind w:firstLine="630" w:firstLineChars="300"/>
        <w:rPr>
          <w:rFonts w:asciiTheme="minorEastAsia" w:hAnsiTheme="minorEastAsia" w:eastAsiaTheme="minorEastAsia"/>
        </w:rPr>
      </w:pPr>
      <w:r>
        <w:rPr>
          <w:rFonts w:hint="eastAsia" w:asciiTheme="minorEastAsia" w:hAnsiTheme="minorEastAsia" w:eastAsiaTheme="minorEastAsia"/>
        </w:rPr>
        <w:t>C．用资产阶级共和制取代君主立宪制</w:t>
      </w:r>
      <w:r>
        <w:rPr>
          <w:rFonts w:hint="eastAsia" w:asciiTheme="minorEastAsia" w:hAnsiTheme="minorEastAsia" w:eastAsiaTheme="minorEastAsia"/>
        </w:rPr>
        <w:tab/>
      </w:r>
      <w:r>
        <w:rPr>
          <w:rFonts w:hint="eastAsia" w:asciiTheme="minorEastAsia" w:hAnsiTheme="minorEastAsia" w:eastAsiaTheme="minorEastAsia"/>
        </w:rPr>
        <w:t xml:space="preserve">    D．把民族主义与民主主义紧密结合起来</w:t>
      </w:r>
    </w:p>
    <w:p>
      <w:pPr>
        <w:pStyle w:val="2"/>
        <w:rPr>
          <w:rFonts w:asciiTheme="minorEastAsia" w:hAnsiTheme="minorEastAsia" w:eastAsiaTheme="minorEastAsia"/>
        </w:rPr>
      </w:pPr>
      <w:r>
        <w:rPr>
          <w:rFonts w:hint="eastAsia" w:asciiTheme="minorEastAsia" w:hAnsiTheme="minorEastAsia" w:eastAsiaTheme="minorEastAsia"/>
        </w:rPr>
        <w:t>（    ）7.19世纪末20世纪初，一场革命风暴席卷亚洲，伊朗、土耳其、中国等国相继爆发革命；印度、朝鲜出现了民族解放运动高潮，古老的亚洲开始觉醒。“亚洲的觉醒”主要是由于</w:t>
      </w:r>
    </w:p>
    <w:p>
      <w:pPr>
        <w:pStyle w:val="2"/>
        <w:ind w:firstLine="840" w:firstLineChars="400"/>
        <w:rPr>
          <w:rFonts w:asciiTheme="minorEastAsia" w:hAnsiTheme="minorEastAsia" w:eastAsiaTheme="minorEastAsia"/>
        </w:rPr>
      </w:pPr>
      <w:r>
        <w:rPr>
          <w:rFonts w:hint="eastAsia" w:asciiTheme="minorEastAsia" w:hAnsiTheme="minorEastAsia" w:eastAsiaTheme="minorEastAsia"/>
        </w:rPr>
        <w:t>A．一战致使西方大国实力削弱</w:t>
      </w:r>
      <w:r>
        <w:rPr>
          <w:rFonts w:hint="eastAsia" w:asciiTheme="minorEastAsia" w:hAnsiTheme="minorEastAsia" w:eastAsiaTheme="minorEastAsia"/>
        </w:rPr>
        <w:tab/>
      </w:r>
      <w:r>
        <w:rPr>
          <w:rFonts w:hint="eastAsia" w:asciiTheme="minorEastAsia" w:hAnsiTheme="minorEastAsia" w:eastAsiaTheme="minorEastAsia"/>
        </w:rPr>
        <w:t>B．无产阶级登上了历史舞台</w:t>
      </w:r>
    </w:p>
    <w:p>
      <w:pPr>
        <w:pStyle w:val="2"/>
        <w:ind w:firstLine="840" w:firstLineChars="400"/>
        <w:rPr>
          <w:rFonts w:asciiTheme="minorEastAsia" w:hAnsiTheme="minorEastAsia" w:eastAsiaTheme="minorEastAsia"/>
        </w:rPr>
      </w:pPr>
      <w:r>
        <w:rPr>
          <w:rFonts w:hint="eastAsia" w:asciiTheme="minorEastAsia" w:hAnsiTheme="minorEastAsia" w:eastAsiaTheme="minorEastAsia"/>
        </w:rPr>
        <w:t>C．民族资本主义得到一定发展</w:t>
      </w:r>
      <w:r>
        <w:rPr>
          <w:rFonts w:hint="eastAsia" w:asciiTheme="minorEastAsia" w:hAnsiTheme="minorEastAsia" w:eastAsiaTheme="minorEastAsia"/>
        </w:rPr>
        <w:tab/>
      </w:r>
      <w:r>
        <w:rPr>
          <w:rFonts w:hint="eastAsia" w:asciiTheme="minorEastAsia" w:hAnsiTheme="minorEastAsia" w:eastAsiaTheme="minorEastAsia"/>
        </w:rPr>
        <w:t>D．列强侵略重点集中在非洲</w:t>
      </w:r>
    </w:p>
    <w:p>
      <w:pPr>
        <w:pStyle w:val="2"/>
        <w:tabs>
          <w:tab w:val="left" w:pos="4620"/>
        </w:tabs>
        <w:snapToGrid w:val="0"/>
        <w:rPr>
          <w:rFonts w:asciiTheme="minorEastAsia" w:hAnsiTheme="minorEastAsia"/>
        </w:rPr>
      </w:pPr>
      <w:r>
        <w:rPr>
          <w:rFonts w:hint="eastAsia" w:asciiTheme="minorEastAsia" w:hAnsiTheme="minorEastAsia" w:eastAsiaTheme="minorEastAsia"/>
        </w:rPr>
        <w:t>（    ）8.</w:t>
      </w:r>
      <w:r>
        <w:rPr>
          <w:rFonts w:asciiTheme="minorEastAsia" w:hAnsiTheme="minorEastAsia"/>
        </w:rPr>
        <w:t>下表为19世纪末非洲反殖民斗争的三个典型事件。据表可知，这些反殖民斗争的共同点是</w:t>
      </w:r>
    </w:p>
    <w:tbl>
      <w:tblPr>
        <w:tblStyle w:val="3"/>
        <w:tblW w:w="9068"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843"/>
        <w:gridCol w:w="3250"/>
        <w:gridCol w:w="3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1843"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tabs>
                <w:tab w:val="left" w:pos="4620"/>
              </w:tabs>
              <w:snapToGrid w:val="0"/>
              <w:spacing w:line="260" w:lineRule="exact"/>
              <w:jc w:val="center"/>
              <w:rPr>
                <w:rFonts w:asciiTheme="minorEastAsia" w:hAnsiTheme="minorEastAsia"/>
              </w:rPr>
            </w:pPr>
            <w:r>
              <w:rPr>
                <w:rFonts w:asciiTheme="minorEastAsia" w:hAnsiTheme="minorEastAsia"/>
              </w:rPr>
              <w:t>事件</w:t>
            </w:r>
          </w:p>
        </w:tc>
        <w:tc>
          <w:tcPr>
            <w:tcW w:w="325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tabs>
                <w:tab w:val="left" w:pos="4620"/>
              </w:tabs>
              <w:snapToGrid w:val="0"/>
              <w:spacing w:line="260" w:lineRule="exact"/>
              <w:jc w:val="center"/>
              <w:rPr>
                <w:rFonts w:asciiTheme="minorEastAsia" w:hAnsiTheme="minorEastAsia"/>
              </w:rPr>
            </w:pPr>
            <w:r>
              <w:rPr>
                <w:rFonts w:asciiTheme="minorEastAsia" w:hAnsiTheme="minorEastAsia"/>
              </w:rPr>
              <w:t>领导者</w:t>
            </w:r>
          </w:p>
        </w:tc>
        <w:tc>
          <w:tcPr>
            <w:tcW w:w="3975"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tabs>
                <w:tab w:val="left" w:pos="4620"/>
              </w:tabs>
              <w:snapToGrid w:val="0"/>
              <w:spacing w:line="260" w:lineRule="exact"/>
              <w:jc w:val="center"/>
              <w:rPr>
                <w:rFonts w:asciiTheme="minorEastAsia" w:hAnsiTheme="minorEastAsia"/>
              </w:rPr>
            </w:pPr>
            <w:r>
              <w:rPr>
                <w:rFonts w:asciiTheme="minorEastAsia" w:hAnsiTheme="minorEastAsia"/>
              </w:rPr>
              <w:t>概况结果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1843"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tabs>
                <w:tab w:val="left" w:pos="4620"/>
              </w:tabs>
              <w:snapToGrid w:val="0"/>
              <w:spacing w:line="260" w:lineRule="exact"/>
              <w:rPr>
                <w:rFonts w:asciiTheme="minorEastAsia" w:hAnsiTheme="minorEastAsia"/>
              </w:rPr>
            </w:pPr>
            <w:r>
              <w:rPr>
                <w:rFonts w:asciiTheme="minorEastAsia" w:hAnsiTheme="minorEastAsia"/>
              </w:rPr>
              <w:t>埃及抗英斗争</w:t>
            </w:r>
          </w:p>
        </w:tc>
        <w:tc>
          <w:tcPr>
            <w:tcW w:w="325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tabs>
                <w:tab w:val="left" w:pos="4620"/>
              </w:tabs>
              <w:snapToGrid w:val="0"/>
              <w:spacing w:line="260" w:lineRule="exact"/>
              <w:rPr>
                <w:rFonts w:asciiTheme="minorEastAsia" w:hAnsiTheme="minorEastAsia"/>
              </w:rPr>
            </w:pPr>
            <w:r>
              <w:rPr>
                <w:rFonts w:asciiTheme="minorEastAsia" w:hAnsiTheme="minorEastAsia"/>
              </w:rPr>
              <w:t>祖国党领袖、爱国军官阿拉比</w:t>
            </w:r>
          </w:p>
        </w:tc>
        <w:tc>
          <w:tcPr>
            <w:tcW w:w="3975"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tabs>
                <w:tab w:val="left" w:pos="4620"/>
              </w:tabs>
              <w:snapToGrid w:val="0"/>
              <w:spacing w:line="260" w:lineRule="exact"/>
              <w:rPr>
                <w:rFonts w:asciiTheme="minorEastAsia" w:hAnsiTheme="minorEastAsia"/>
              </w:rPr>
            </w:pPr>
            <w:r>
              <w:rPr>
                <w:rFonts w:asciiTheme="minorEastAsia" w:hAnsiTheme="minorEastAsia"/>
              </w:rPr>
              <w:t>兵败被俘，埃及沦为英国殖民地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1843"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tabs>
                <w:tab w:val="left" w:pos="4620"/>
              </w:tabs>
              <w:snapToGrid w:val="0"/>
              <w:spacing w:line="260" w:lineRule="exact"/>
              <w:rPr>
                <w:rFonts w:asciiTheme="minorEastAsia" w:hAnsiTheme="minorEastAsia"/>
              </w:rPr>
            </w:pPr>
            <w:r>
              <w:rPr>
                <w:rFonts w:asciiTheme="minorEastAsia" w:hAnsiTheme="minorEastAsia"/>
              </w:rPr>
              <w:t>苏丹马赫迪起义</w:t>
            </w:r>
          </w:p>
        </w:tc>
        <w:tc>
          <w:tcPr>
            <w:tcW w:w="325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tabs>
                <w:tab w:val="left" w:pos="4620"/>
              </w:tabs>
              <w:snapToGrid w:val="0"/>
              <w:spacing w:line="260" w:lineRule="exact"/>
              <w:rPr>
                <w:rFonts w:asciiTheme="minorEastAsia" w:hAnsiTheme="minorEastAsia"/>
              </w:rPr>
            </w:pPr>
            <w:r>
              <w:rPr>
                <w:rFonts w:asciiTheme="minorEastAsia" w:hAnsiTheme="minorEastAsia"/>
              </w:rPr>
              <w:t>马赫迪</w:t>
            </w:r>
          </w:p>
        </w:tc>
        <w:tc>
          <w:tcPr>
            <w:tcW w:w="3975"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tabs>
                <w:tab w:val="left" w:pos="4620"/>
              </w:tabs>
              <w:snapToGrid w:val="0"/>
              <w:spacing w:line="260" w:lineRule="exact"/>
              <w:rPr>
                <w:rFonts w:asciiTheme="minorEastAsia" w:hAnsiTheme="minorEastAsia"/>
              </w:rPr>
            </w:pPr>
            <w:r>
              <w:rPr>
                <w:rFonts w:asciiTheme="minorEastAsia" w:hAnsiTheme="minorEastAsia"/>
              </w:rPr>
              <w:t>一度占领苏丹大部分地区，最终未能阻止苏丹沦为英国殖民地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trPr>
        <w:tc>
          <w:tcPr>
            <w:tcW w:w="1843"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tabs>
                <w:tab w:val="left" w:pos="4620"/>
              </w:tabs>
              <w:snapToGrid w:val="0"/>
              <w:spacing w:line="260" w:lineRule="exact"/>
              <w:rPr>
                <w:rFonts w:asciiTheme="minorEastAsia" w:hAnsiTheme="minorEastAsia"/>
              </w:rPr>
            </w:pPr>
            <w:r>
              <w:rPr>
                <w:rFonts w:asciiTheme="minorEastAsia" w:hAnsiTheme="minorEastAsia"/>
              </w:rPr>
              <w:t>埃塞俄比亚抗意</w:t>
            </w:r>
          </w:p>
        </w:tc>
        <w:tc>
          <w:tcPr>
            <w:tcW w:w="3250"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tabs>
                <w:tab w:val="left" w:pos="4620"/>
              </w:tabs>
              <w:snapToGrid w:val="0"/>
              <w:spacing w:line="260" w:lineRule="exact"/>
              <w:rPr>
                <w:rFonts w:asciiTheme="minorEastAsia" w:hAnsiTheme="minorEastAsia"/>
              </w:rPr>
            </w:pPr>
            <w:r>
              <w:rPr>
                <w:rFonts w:asciiTheme="minorEastAsia" w:hAnsiTheme="minorEastAsia"/>
              </w:rPr>
              <w:t>皇帝孟尼利克二世</w:t>
            </w:r>
          </w:p>
        </w:tc>
        <w:tc>
          <w:tcPr>
            <w:tcW w:w="3975" w:type="dxa"/>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pStyle w:val="2"/>
              <w:tabs>
                <w:tab w:val="left" w:pos="4620"/>
              </w:tabs>
              <w:snapToGrid w:val="0"/>
              <w:spacing w:line="260" w:lineRule="exact"/>
              <w:rPr>
                <w:rFonts w:asciiTheme="minorEastAsia" w:hAnsiTheme="minorEastAsia"/>
              </w:rPr>
            </w:pPr>
            <w:r>
              <w:rPr>
                <w:rFonts w:asciiTheme="minorEastAsia" w:hAnsiTheme="minorEastAsia"/>
              </w:rPr>
              <w:t>击退侵埃意军，成功捍卫了民族独立</w:t>
            </w:r>
          </w:p>
        </w:tc>
      </w:tr>
    </w:tbl>
    <w:p>
      <w:pPr>
        <w:pStyle w:val="2"/>
        <w:tabs>
          <w:tab w:val="left" w:pos="4620"/>
        </w:tabs>
        <w:snapToGrid w:val="0"/>
        <w:ind w:firstLine="840" w:firstLineChars="400"/>
        <w:rPr>
          <w:rFonts w:asciiTheme="minorEastAsia" w:hAnsiTheme="minorEastAsia"/>
        </w:rPr>
      </w:pPr>
      <w:r>
        <w:rPr>
          <w:rFonts w:asciiTheme="minorEastAsia" w:hAnsiTheme="minorEastAsia"/>
        </w:rPr>
        <w:t>A．由封建统治者领导</w:t>
      </w:r>
      <w:r>
        <w:rPr>
          <w:rFonts w:hint="eastAsia" w:asciiTheme="minorEastAsia" w:hAnsiTheme="minorEastAsia"/>
        </w:rPr>
        <w:t xml:space="preserve">  </w:t>
      </w:r>
      <w:r>
        <w:rPr>
          <w:rFonts w:asciiTheme="minorEastAsia" w:hAnsiTheme="minorEastAsia"/>
        </w:rPr>
        <w:t>B．以武装斗争为主</w:t>
      </w:r>
      <w:r>
        <w:rPr>
          <w:rFonts w:hint="eastAsia" w:asciiTheme="minorEastAsia" w:hAnsiTheme="minorEastAsia"/>
        </w:rPr>
        <w:t xml:space="preserve">  </w:t>
      </w:r>
      <w:r>
        <w:rPr>
          <w:rFonts w:asciiTheme="minorEastAsia" w:hAnsiTheme="minorEastAsia"/>
        </w:rPr>
        <w:t>C．利用宗教发动民众</w:t>
      </w:r>
      <w:r>
        <w:rPr>
          <w:rFonts w:hint="eastAsia" w:asciiTheme="minorEastAsia" w:hAnsiTheme="minorEastAsia"/>
        </w:rPr>
        <w:t xml:space="preserve">  </w:t>
      </w:r>
      <w:r>
        <w:rPr>
          <w:rFonts w:asciiTheme="minorEastAsia" w:hAnsiTheme="minorEastAsia"/>
        </w:rPr>
        <w:t>D．建立了民族政党</w:t>
      </w:r>
    </w:p>
    <w:p>
      <w:pPr>
        <w:pStyle w:val="2"/>
        <w:tabs>
          <w:tab w:val="left" w:pos="4620"/>
        </w:tabs>
        <w:snapToGrid w:val="0"/>
        <w:rPr>
          <w:rFonts w:asciiTheme="minorEastAsia" w:hAnsiTheme="minorEastAsia"/>
        </w:rPr>
      </w:pPr>
      <w:r>
        <w:rPr>
          <w:rFonts w:hint="eastAsia" w:asciiTheme="minorEastAsia" w:hAnsiTheme="minorEastAsia" w:eastAsiaTheme="minorEastAsia"/>
        </w:rPr>
        <w:t>（    ）9</w:t>
      </w:r>
      <w:r>
        <w:rPr>
          <w:rFonts w:asciiTheme="minorEastAsia" w:hAnsiTheme="minorEastAsia" w:eastAsiaTheme="minorEastAsia"/>
        </w:rPr>
        <w:t>．</w:t>
      </w:r>
      <w:r>
        <w:rPr>
          <w:rFonts w:asciiTheme="minorEastAsia" w:hAnsiTheme="minorEastAsia"/>
        </w:rPr>
        <w:t>当意大利发出最后通谍时，孟尼利克二世向全国颁布了《告人民书》：“敌人从海外入侵，……危及我们的国家和人民。我已忍无可忍！我要采取行动捍卫国家，抗击敌人。”其目的是</w:t>
      </w:r>
    </w:p>
    <w:p>
      <w:pPr>
        <w:pStyle w:val="2"/>
        <w:tabs>
          <w:tab w:val="left" w:pos="4620"/>
        </w:tabs>
        <w:snapToGrid w:val="0"/>
        <w:ind w:firstLine="840" w:firstLineChars="400"/>
        <w:rPr>
          <w:rFonts w:asciiTheme="minorEastAsia" w:hAnsiTheme="minorEastAsia"/>
        </w:rPr>
      </w:pPr>
      <w:r>
        <w:rPr>
          <w:rFonts w:asciiTheme="minorEastAsia" w:hAnsiTheme="minorEastAsia"/>
        </w:rPr>
        <w:t>A．唤醒民族意识</w:t>
      </w:r>
      <w:r>
        <w:rPr>
          <w:rFonts w:hint="eastAsia" w:asciiTheme="minorEastAsia" w:hAnsiTheme="minorEastAsia"/>
        </w:rPr>
        <w:t xml:space="preserve">  </w:t>
      </w:r>
      <w:r>
        <w:rPr>
          <w:rFonts w:asciiTheme="minorEastAsia" w:hAnsiTheme="minorEastAsia"/>
        </w:rPr>
        <w:t>B．维护国家统一</w:t>
      </w:r>
      <w:r>
        <w:rPr>
          <w:rFonts w:hint="eastAsia" w:asciiTheme="minorEastAsia" w:hAnsiTheme="minorEastAsia"/>
        </w:rPr>
        <w:t xml:space="preserve">  </w:t>
      </w:r>
      <w:r>
        <w:rPr>
          <w:rFonts w:asciiTheme="minorEastAsia" w:hAnsiTheme="minorEastAsia"/>
        </w:rPr>
        <w:t>C．支持民族经济</w:t>
      </w:r>
      <w:r>
        <w:rPr>
          <w:rFonts w:asciiTheme="minorEastAsia" w:hAnsiTheme="minorEastAsia"/>
        </w:rPr>
        <w:tab/>
      </w:r>
      <w:r>
        <w:rPr>
          <w:rFonts w:asciiTheme="minorEastAsia" w:hAnsiTheme="minorEastAsia"/>
        </w:rPr>
        <w:t>D．加强军队建设</w:t>
      </w:r>
    </w:p>
    <w:p>
      <w:pPr>
        <w:pStyle w:val="2"/>
        <w:tabs>
          <w:tab w:val="left" w:pos="4620"/>
        </w:tabs>
        <w:snapToGrid w:val="0"/>
        <w:rPr>
          <w:rFonts w:asciiTheme="minorEastAsia" w:hAnsiTheme="minorEastAsia"/>
        </w:rPr>
      </w:pPr>
      <w:r>
        <w:rPr>
          <w:rFonts w:hint="eastAsia" w:asciiTheme="minorEastAsia" w:hAnsiTheme="minorEastAsia" w:eastAsiaTheme="minorEastAsia"/>
        </w:rPr>
        <w:t>（    ）10．</w:t>
      </w:r>
      <w:r>
        <w:rPr>
          <w:rFonts w:asciiTheme="minorEastAsia" w:hAnsiTheme="minorEastAsia"/>
        </w:rPr>
        <w:t>埃及的抗英斗争、苏丹马赫迪起义和埃塞俄比亚抗意战争是非洲民族独立运动中的重大事件，但在动员民众方面又有各自不同的特点。下列说法正确的是</w:t>
      </w:r>
    </w:p>
    <w:p>
      <w:pPr>
        <w:pStyle w:val="2"/>
        <w:tabs>
          <w:tab w:val="left" w:pos="4620"/>
        </w:tabs>
        <w:snapToGrid w:val="0"/>
        <w:ind w:firstLine="420" w:firstLineChars="200"/>
        <w:rPr>
          <w:rFonts w:asciiTheme="minorEastAsia" w:hAnsiTheme="minorEastAsia"/>
        </w:rPr>
      </w:pPr>
      <w:r>
        <w:rPr>
          <w:rFonts w:asciiTheme="minorEastAsia" w:hAnsiTheme="minorEastAsia"/>
        </w:rPr>
        <w:t>①埃及是通过政党组织发动②苏丹利用宗教动员③埃塞俄比亚是皇帝的号召④最终结局都失败了</w:t>
      </w:r>
    </w:p>
    <w:p>
      <w:pPr>
        <w:pStyle w:val="2"/>
        <w:tabs>
          <w:tab w:val="left" w:pos="4620"/>
        </w:tabs>
        <w:snapToGrid w:val="0"/>
        <w:ind w:firstLine="840" w:firstLineChars="400"/>
        <w:rPr>
          <w:rFonts w:asciiTheme="minorEastAsia" w:hAnsiTheme="minorEastAsia"/>
        </w:rPr>
      </w:pPr>
      <w:r>
        <w:rPr>
          <w:rFonts w:asciiTheme="minorEastAsia" w:hAnsiTheme="minorEastAsia"/>
        </w:rPr>
        <w:t>A．①②④B．②③④C．①③④D．①②③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ZGFlMjcxNzkxNTUxYTY1ZDVkMTZkODBiZGQ0YTcifQ=="/>
  </w:docVars>
  <w:rsids>
    <w:rsidRoot w:val="00000000"/>
    <w:rsid w:val="65487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2023-06-05T12:33:26Z</dcterms:created>
  <dc:creator>Administrator</dc:creator>
  <cp:lastModifiedBy>家珍</cp:lastModifiedBy>
  <dcterms:modified xsi:type="dcterms:W3CDTF">2023-06-05T12:33:54Z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D6C2E305C9DB4EBB931821A774882792_12</vt:lpwstr>
  </property>
</Properties>
</file>