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721" w:rsidRDefault="009F1721" w:rsidP="009F1721">
      <w:pPr>
        <w:spacing w:line="320" w:lineRule="exact"/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江苏省仪征中学2022—2023学年度第一学期高一历史学科作业</w:t>
      </w:r>
    </w:p>
    <w:p w:rsidR="009F1721" w:rsidRDefault="009F1721" w:rsidP="009F1721">
      <w:pPr>
        <w:spacing w:line="320" w:lineRule="exact"/>
        <w:jc w:val="center"/>
        <w:rPr>
          <w:rFonts w:ascii="楷体" w:eastAsia="楷体" w:hAnsi="楷体" w:cs="楷体"/>
          <w:sz w:val="24"/>
          <w:szCs w:val="24"/>
        </w:rPr>
      </w:pPr>
      <w:r>
        <w:rPr>
          <w:rFonts w:hint="eastAsia"/>
          <w:b/>
          <w:bCs/>
          <w:sz w:val="28"/>
        </w:rPr>
        <w:t>第</w:t>
      </w:r>
      <w:r>
        <w:rPr>
          <w:rFonts w:hint="eastAsia"/>
          <w:b/>
          <w:bCs/>
          <w:sz w:val="28"/>
        </w:rPr>
        <w:t>2</w:t>
      </w:r>
      <w:r>
        <w:rPr>
          <w:rFonts w:hint="eastAsia"/>
          <w:b/>
          <w:bCs/>
          <w:sz w:val="28"/>
        </w:rPr>
        <w:t>课</w:t>
      </w: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诸侯纷争与变法运动</w:t>
      </w:r>
    </w:p>
    <w:p w:rsidR="009F1721" w:rsidRDefault="009F1721" w:rsidP="009F1721">
      <w:pPr>
        <w:spacing w:line="320" w:lineRule="exact"/>
        <w:jc w:val="center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研制人：胡家珍        审核人：周万平</w:t>
      </w:r>
    </w:p>
    <w:p w:rsidR="009F1721" w:rsidRDefault="009F1721" w:rsidP="009F1721">
      <w:pPr>
        <w:spacing w:line="320" w:lineRule="exact"/>
        <w:jc w:val="center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班级：________姓名：________学号：________时间：________作业时长：20分钟</w:t>
      </w:r>
    </w:p>
    <w:p w:rsidR="00731A13" w:rsidRPr="00031051" w:rsidRDefault="0099344B" w:rsidP="00201DB8">
      <w:pPr>
        <w:pStyle w:val="a3"/>
        <w:tabs>
          <w:tab w:val="left" w:pos="4620"/>
        </w:tabs>
        <w:snapToGrid w:val="0"/>
        <w:rPr>
          <w:rFonts w:hAnsi="宋体" w:cs="宋体"/>
          <w:b/>
          <w:bCs/>
          <w:color w:val="000000" w:themeColor="text1"/>
        </w:rPr>
      </w:pPr>
      <w:r w:rsidRPr="00031051">
        <w:rPr>
          <w:rFonts w:hAnsi="宋体" w:cs="宋体" w:hint="eastAsia"/>
          <w:b/>
          <w:bCs/>
          <w:color w:val="000000" w:themeColor="text1"/>
        </w:rPr>
        <w:t>一、选择题</w:t>
      </w:r>
    </w:p>
    <w:p w:rsidR="00201DB8" w:rsidRPr="00A40B11" w:rsidRDefault="00201DB8" w:rsidP="00A40B11">
      <w:pPr>
        <w:widowControl/>
        <w:jc w:val="left"/>
        <w:rPr>
          <w:rFonts w:ascii="宋体" w:eastAsia="宋体" w:hAnsi="宋体"/>
          <w:szCs w:val="21"/>
        </w:rPr>
      </w:pPr>
      <w:r w:rsidRPr="00A40B11">
        <w:rPr>
          <w:rFonts w:ascii="宋体" w:eastAsia="宋体" w:hAnsi="宋体" w:hint="eastAsia"/>
          <w:szCs w:val="21"/>
        </w:rPr>
        <w:t>（    ）1.</w:t>
      </w:r>
      <w:r w:rsidRPr="00A40B11">
        <w:rPr>
          <w:rFonts w:ascii="宋体" w:eastAsia="宋体" w:hAnsi="宋体"/>
          <w:szCs w:val="21"/>
        </w:rPr>
        <w:t>据载</w:t>
      </w:r>
      <w:r w:rsidR="009F1721" w:rsidRPr="00A40B11">
        <w:rPr>
          <w:rFonts w:ascii="宋体" w:eastAsia="宋体" w:hAnsi="宋体" w:hint="eastAsia"/>
          <w:szCs w:val="21"/>
        </w:rPr>
        <w:t>：</w:t>
      </w:r>
      <w:r w:rsidRPr="00A40B11">
        <w:rPr>
          <w:rFonts w:ascii="宋体" w:eastAsia="宋体" w:hAnsi="宋体"/>
          <w:szCs w:val="21"/>
        </w:rPr>
        <w:t>“春秋之世，鲁之朝王者（天子）二，如京师者一，而如晋至二十……天子来聘者七（聘：古代国与国之间遣使访问），而鲁大夫之聘周者仅四，其聘齐至十有六，聘晋至二十四”。这一现象从本质上说明</w:t>
      </w:r>
    </w:p>
    <w:p w:rsidR="00201DB8" w:rsidRPr="00A40B11" w:rsidRDefault="00201DB8" w:rsidP="00A40B11">
      <w:pPr>
        <w:widowControl/>
        <w:ind w:firstLineChars="400" w:firstLine="840"/>
        <w:jc w:val="left"/>
        <w:rPr>
          <w:rFonts w:ascii="宋体" w:eastAsia="宋体" w:hAnsi="宋体"/>
          <w:szCs w:val="21"/>
        </w:rPr>
      </w:pPr>
      <w:r w:rsidRPr="00A40B11">
        <w:rPr>
          <w:rFonts w:ascii="宋体" w:eastAsia="宋体" w:hAnsi="宋体"/>
          <w:szCs w:val="21"/>
        </w:rPr>
        <w:t>A．周天子已大权旁落</w:t>
      </w:r>
      <w:r w:rsidRPr="00A40B11">
        <w:rPr>
          <w:rFonts w:ascii="宋体" w:eastAsia="宋体" w:hAnsi="宋体" w:hint="eastAsia"/>
          <w:szCs w:val="21"/>
        </w:rPr>
        <w:t xml:space="preserve">       </w:t>
      </w:r>
      <w:r w:rsidRPr="00A40B11">
        <w:rPr>
          <w:rFonts w:ascii="宋体" w:eastAsia="宋体" w:hAnsi="宋体"/>
          <w:szCs w:val="21"/>
        </w:rPr>
        <w:tab/>
      </w:r>
      <w:r w:rsidRPr="00A40B11">
        <w:rPr>
          <w:rFonts w:ascii="宋体" w:eastAsia="宋体" w:hAnsi="宋体" w:hint="eastAsia"/>
          <w:szCs w:val="21"/>
        </w:rPr>
        <w:t xml:space="preserve">    </w:t>
      </w:r>
      <w:r w:rsidRPr="00A40B11">
        <w:rPr>
          <w:rFonts w:ascii="宋体" w:eastAsia="宋体" w:hAnsi="宋体"/>
          <w:szCs w:val="21"/>
        </w:rPr>
        <w:t>B．周朝的分封体系遭到破坏</w:t>
      </w:r>
    </w:p>
    <w:p w:rsidR="00201DB8" w:rsidRPr="00A40B11" w:rsidRDefault="00201DB8" w:rsidP="00A40B11">
      <w:pPr>
        <w:widowControl/>
        <w:ind w:firstLineChars="400" w:firstLine="840"/>
        <w:jc w:val="left"/>
        <w:rPr>
          <w:rFonts w:ascii="宋体" w:eastAsia="宋体" w:hAnsi="宋体"/>
          <w:szCs w:val="21"/>
        </w:rPr>
      </w:pPr>
      <w:r w:rsidRPr="00A40B11">
        <w:rPr>
          <w:rFonts w:ascii="宋体" w:eastAsia="宋体" w:hAnsi="宋体"/>
          <w:szCs w:val="21"/>
        </w:rPr>
        <w:t>C．官僚政治逐渐形成</w:t>
      </w:r>
      <w:r w:rsidRPr="00A40B11">
        <w:rPr>
          <w:rFonts w:ascii="宋体" w:eastAsia="宋体" w:hAnsi="宋体" w:hint="eastAsia"/>
          <w:szCs w:val="21"/>
        </w:rPr>
        <w:t xml:space="preserve">     </w:t>
      </w:r>
      <w:r w:rsidRPr="00A40B11">
        <w:rPr>
          <w:rFonts w:ascii="宋体" w:eastAsia="宋体" w:hAnsi="宋体"/>
          <w:szCs w:val="21"/>
        </w:rPr>
        <w:tab/>
      </w:r>
      <w:r w:rsidRPr="00A40B11">
        <w:rPr>
          <w:rFonts w:ascii="宋体" w:eastAsia="宋体" w:hAnsi="宋体" w:hint="eastAsia"/>
          <w:szCs w:val="21"/>
        </w:rPr>
        <w:t xml:space="preserve">    </w:t>
      </w:r>
      <w:r w:rsidRPr="00A40B11">
        <w:rPr>
          <w:rFonts w:ascii="宋体" w:eastAsia="宋体" w:hAnsi="宋体"/>
          <w:szCs w:val="21"/>
        </w:rPr>
        <w:t>D．礼崩乐溃的局面正在出现</w:t>
      </w:r>
    </w:p>
    <w:p w:rsidR="00201DB8" w:rsidRPr="00A40B11" w:rsidRDefault="00201DB8" w:rsidP="00A40B11">
      <w:pPr>
        <w:widowControl/>
        <w:jc w:val="left"/>
        <w:rPr>
          <w:rFonts w:ascii="宋体" w:eastAsia="宋体" w:hAnsi="宋体"/>
          <w:szCs w:val="21"/>
        </w:rPr>
      </w:pPr>
      <w:r w:rsidRPr="00A40B11">
        <w:rPr>
          <w:rFonts w:ascii="宋体" w:eastAsia="宋体" w:hAnsi="宋体" w:hint="eastAsia"/>
          <w:szCs w:val="21"/>
        </w:rPr>
        <w:t>（    ）</w:t>
      </w:r>
      <w:r w:rsidR="006167B2" w:rsidRPr="00A40B11">
        <w:rPr>
          <w:rFonts w:ascii="宋体" w:eastAsia="宋体" w:hAnsi="宋体"/>
          <w:szCs w:val="21"/>
        </w:rPr>
        <w:t>2.</w:t>
      </w:r>
      <w:r w:rsidRPr="00A40B11">
        <w:rPr>
          <w:rFonts w:ascii="宋体" w:eastAsia="宋体" w:hAnsi="宋体"/>
          <w:szCs w:val="21"/>
        </w:rPr>
        <w:t>春秋时期中原各国自称为“华夏”，各国间存在纷争，但无论各国关系多么敌对，它们并不称呼对方为“戎”“夷”。这一现象反映了先秦时期</w:t>
      </w:r>
    </w:p>
    <w:p w:rsidR="00201DB8" w:rsidRPr="00A40B11" w:rsidRDefault="00201DB8" w:rsidP="00A40B11">
      <w:pPr>
        <w:widowControl/>
        <w:ind w:firstLineChars="400" w:firstLine="840"/>
        <w:jc w:val="left"/>
        <w:rPr>
          <w:rFonts w:ascii="宋体" w:eastAsia="宋体" w:hAnsi="宋体"/>
          <w:szCs w:val="21"/>
        </w:rPr>
      </w:pPr>
      <w:r w:rsidRPr="00A40B11">
        <w:rPr>
          <w:rFonts w:ascii="宋体" w:eastAsia="宋体" w:hAnsi="宋体"/>
          <w:szCs w:val="21"/>
        </w:rPr>
        <w:t>A. 实现国家统一成为社会的共识</w:t>
      </w:r>
      <w:r w:rsidRPr="00A40B11">
        <w:rPr>
          <w:rFonts w:ascii="宋体" w:eastAsia="宋体" w:hAnsi="宋体"/>
          <w:szCs w:val="21"/>
        </w:rPr>
        <w:tab/>
        <w:t>B. 农耕文明与游牧文明冲突剧烈</w:t>
      </w:r>
    </w:p>
    <w:p w:rsidR="00201DB8" w:rsidRPr="00A40B11" w:rsidRDefault="00201DB8" w:rsidP="00A40B11">
      <w:pPr>
        <w:widowControl/>
        <w:ind w:firstLineChars="400" w:firstLine="840"/>
        <w:jc w:val="left"/>
        <w:rPr>
          <w:rFonts w:ascii="宋体" w:eastAsia="宋体" w:hAnsi="宋体"/>
          <w:szCs w:val="21"/>
        </w:rPr>
      </w:pPr>
      <w:r w:rsidRPr="00A40B11">
        <w:rPr>
          <w:rFonts w:ascii="宋体" w:eastAsia="宋体" w:hAnsi="宋体"/>
          <w:szCs w:val="21"/>
        </w:rPr>
        <w:t>C. 民族和文化认同观念已经出现</w:t>
      </w:r>
      <w:r w:rsidRPr="00A40B11">
        <w:rPr>
          <w:rFonts w:ascii="宋体" w:eastAsia="宋体" w:hAnsi="宋体"/>
          <w:szCs w:val="21"/>
        </w:rPr>
        <w:tab/>
        <w:t>D. 血缘成为维系政治认同的纽带</w:t>
      </w:r>
    </w:p>
    <w:p w:rsidR="00201DB8" w:rsidRPr="00A40B11" w:rsidRDefault="00201DB8" w:rsidP="00A40B11">
      <w:pPr>
        <w:pStyle w:val="a3"/>
        <w:rPr>
          <w:rFonts w:hAnsi="宋体" w:cs="Times New Roman"/>
        </w:rPr>
      </w:pPr>
      <w:r w:rsidRPr="00A40B11">
        <w:rPr>
          <w:rFonts w:hAnsi="宋体" w:cs="Times New Roman" w:hint="eastAsia"/>
        </w:rPr>
        <w:t>（    ）3.</w:t>
      </w:r>
      <w:r w:rsidRPr="00A40B11">
        <w:rPr>
          <w:rFonts w:hAnsi="宋体" w:cs="Times New Roman"/>
        </w:rPr>
        <w:t>《汉书》载：(商鞅)改帝王之制</w:t>
      </w:r>
      <w:r w:rsidRPr="00A40B11">
        <w:rPr>
          <w:rFonts w:hAnsi="宋体" w:cs="Times New Roman" w:hint="eastAsia"/>
        </w:rPr>
        <w:t>，</w:t>
      </w:r>
      <w:r w:rsidRPr="00A40B11">
        <w:rPr>
          <w:rFonts w:hAnsi="宋体" w:cs="Times New Roman"/>
        </w:rPr>
        <w:t>除井田</w:t>
      </w:r>
      <w:r w:rsidRPr="00A40B11">
        <w:rPr>
          <w:rFonts w:hAnsi="宋体" w:cs="Times New Roman" w:hint="eastAsia"/>
        </w:rPr>
        <w:t>，</w:t>
      </w:r>
      <w:r w:rsidRPr="00A40B11">
        <w:rPr>
          <w:rFonts w:hAnsi="宋体" w:cs="Times New Roman"/>
        </w:rPr>
        <w:t>民得卖买。此项改革措</w:t>
      </w:r>
      <w:r w:rsidRPr="00A40B11">
        <w:rPr>
          <w:rFonts w:hAnsi="宋体" w:cs="Times New Roman" w:hint="eastAsia"/>
        </w:rPr>
        <w:t>施的根源是</w:t>
      </w:r>
    </w:p>
    <w:p w:rsidR="00201DB8" w:rsidRPr="00A40B11" w:rsidRDefault="00201DB8" w:rsidP="00A40B11">
      <w:pPr>
        <w:pStyle w:val="a3"/>
        <w:ind w:firstLineChars="400" w:firstLine="840"/>
        <w:rPr>
          <w:rFonts w:hAnsi="宋体" w:cs="Times New Roman"/>
        </w:rPr>
      </w:pPr>
      <w:r w:rsidRPr="00A40B11">
        <w:rPr>
          <w:rFonts w:hAnsi="宋体" w:cs="Times New Roman" w:hint="eastAsia"/>
        </w:rPr>
        <w:t xml:space="preserve">A. </w:t>
      </w:r>
      <w:r w:rsidRPr="00A40B11">
        <w:rPr>
          <w:rFonts w:hAnsi="宋体" w:cs="Times New Roman"/>
        </w:rPr>
        <w:t>华夏认同的出现</w:t>
      </w:r>
      <w:r w:rsidRPr="00A40B11">
        <w:rPr>
          <w:rFonts w:hAnsi="宋体" w:cs="Times New Roman" w:hint="eastAsia"/>
        </w:rPr>
        <w:t xml:space="preserve">               B. </w:t>
      </w:r>
      <w:r w:rsidRPr="00A40B11">
        <w:rPr>
          <w:rFonts w:hAnsi="宋体" w:cs="Times New Roman"/>
        </w:rPr>
        <w:t>天子权威的衰落</w:t>
      </w:r>
    </w:p>
    <w:p w:rsidR="00201DB8" w:rsidRPr="00A40B11" w:rsidRDefault="00201DB8" w:rsidP="00A40B11">
      <w:pPr>
        <w:pStyle w:val="a3"/>
        <w:ind w:firstLineChars="400" w:firstLine="840"/>
        <w:rPr>
          <w:rFonts w:hAnsi="宋体" w:cs="Times New Roman"/>
        </w:rPr>
      </w:pPr>
      <w:r w:rsidRPr="00A40B11">
        <w:rPr>
          <w:rFonts w:hAnsi="宋体" w:cs="Times New Roman" w:hint="eastAsia"/>
        </w:rPr>
        <w:t xml:space="preserve">C. </w:t>
      </w:r>
      <w:r w:rsidRPr="00A40B11">
        <w:rPr>
          <w:rFonts w:hAnsi="宋体" w:cs="Times New Roman"/>
        </w:rPr>
        <w:t>诸侯争霸的加剧</w:t>
      </w:r>
      <w:r w:rsidRPr="00A40B11">
        <w:rPr>
          <w:rFonts w:hAnsi="宋体" w:cs="Times New Roman" w:hint="eastAsia"/>
        </w:rPr>
        <w:t xml:space="preserve">               D. </w:t>
      </w:r>
      <w:r w:rsidRPr="00A40B11">
        <w:rPr>
          <w:rFonts w:hAnsi="宋体" w:cs="Times New Roman"/>
        </w:rPr>
        <w:t>铁犁牛耕的推行</w:t>
      </w:r>
    </w:p>
    <w:p w:rsidR="00201DB8" w:rsidRPr="00A40B11" w:rsidRDefault="00201DB8" w:rsidP="00A40B11">
      <w:pPr>
        <w:widowControl/>
        <w:jc w:val="left"/>
        <w:rPr>
          <w:rFonts w:ascii="宋体" w:eastAsia="宋体" w:hAnsi="宋体"/>
          <w:szCs w:val="21"/>
        </w:rPr>
      </w:pPr>
      <w:r w:rsidRPr="00A40B11">
        <w:rPr>
          <w:rFonts w:ascii="宋体" w:eastAsia="宋体" w:hAnsi="宋体" w:hint="eastAsia"/>
          <w:szCs w:val="21"/>
        </w:rPr>
        <w:t>（    ）4.中国古代，一锄一镰，一个主要劳动力加上一些辅助劳力，一旦和土地结合，就可以到处组织起简单再生产，且遭破坏后极易复活和再生。这种顽强的再生产机制造成的主要影响是</w:t>
      </w:r>
    </w:p>
    <w:p w:rsidR="00201DB8" w:rsidRPr="00A40B11" w:rsidRDefault="00201DB8" w:rsidP="00A40B11">
      <w:pPr>
        <w:widowControl/>
        <w:ind w:firstLineChars="400" w:firstLine="840"/>
        <w:jc w:val="left"/>
        <w:rPr>
          <w:rFonts w:ascii="宋体" w:eastAsia="宋体" w:hAnsi="宋体"/>
          <w:szCs w:val="21"/>
        </w:rPr>
      </w:pPr>
      <w:r w:rsidRPr="00A40B11">
        <w:rPr>
          <w:rFonts w:ascii="宋体" w:eastAsia="宋体" w:hAnsi="宋体" w:hint="eastAsia"/>
          <w:szCs w:val="21"/>
        </w:rPr>
        <w:t>A．小农经济形态的长期存续</w:t>
      </w:r>
      <w:r w:rsidRPr="00A40B11">
        <w:rPr>
          <w:rFonts w:ascii="宋体" w:eastAsia="宋体" w:hAnsi="宋体" w:hint="eastAsia"/>
          <w:szCs w:val="21"/>
        </w:rPr>
        <w:tab/>
        <w:t xml:space="preserve">    B．南北经济发展差距的扩大</w:t>
      </w:r>
    </w:p>
    <w:p w:rsidR="00DC5BBC" w:rsidRPr="00A40B11" w:rsidRDefault="00201DB8" w:rsidP="00A40B11">
      <w:pPr>
        <w:widowControl/>
        <w:ind w:firstLineChars="400" w:firstLine="840"/>
        <w:jc w:val="left"/>
        <w:rPr>
          <w:rFonts w:ascii="宋体" w:eastAsia="宋体" w:hAnsi="宋体"/>
          <w:szCs w:val="21"/>
        </w:rPr>
      </w:pPr>
      <w:r w:rsidRPr="00A40B11">
        <w:rPr>
          <w:rFonts w:ascii="宋体" w:eastAsia="宋体" w:hAnsi="宋体" w:hint="eastAsia"/>
          <w:szCs w:val="21"/>
        </w:rPr>
        <w:t>C．农业生产水平的长期停滞</w:t>
      </w:r>
      <w:r w:rsidRPr="00A40B11">
        <w:rPr>
          <w:rFonts w:ascii="宋体" w:eastAsia="宋体" w:hAnsi="宋体" w:hint="eastAsia"/>
          <w:szCs w:val="21"/>
        </w:rPr>
        <w:tab/>
        <w:t xml:space="preserve">    D．农村租佃关系的迅速发展</w:t>
      </w:r>
    </w:p>
    <w:p w:rsidR="00201DB8" w:rsidRPr="00A40B11" w:rsidRDefault="00201DB8" w:rsidP="00A40B11">
      <w:pPr>
        <w:pStyle w:val="a3"/>
        <w:tabs>
          <w:tab w:val="left" w:pos="4620"/>
        </w:tabs>
        <w:snapToGrid w:val="0"/>
        <w:rPr>
          <w:rFonts w:hAnsi="宋体"/>
        </w:rPr>
      </w:pPr>
      <w:r w:rsidRPr="00A40B11">
        <w:rPr>
          <w:rFonts w:hAnsi="宋体" w:hint="eastAsia"/>
        </w:rPr>
        <w:t>（    ）</w:t>
      </w:r>
      <w:r w:rsidRPr="00A40B11">
        <w:rPr>
          <w:rFonts w:hAnsi="宋体" w:cs="宋体" w:hint="eastAsia"/>
        </w:rPr>
        <w:t>★</w:t>
      </w:r>
      <w:r w:rsidRPr="00A40B11">
        <w:rPr>
          <w:rFonts w:hAnsi="宋体" w:hint="eastAsia"/>
        </w:rPr>
        <w:t>5.</w:t>
      </w:r>
      <w:r w:rsidRPr="00A40B11">
        <w:rPr>
          <w:rFonts w:hAnsi="宋体"/>
        </w:rPr>
        <w:t>据下表可以得出的正确认识是</w:t>
      </w:r>
    </w:p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746"/>
        <w:gridCol w:w="1458"/>
        <w:gridCol w:w="6918"/>
      </w:tblGrid>
      <w:tr w:rsidR="00201DB8" w:rsidRPr="00A40B11" w:rsidTr="00232EE8">
        <w:trPr>
          <w:trHeight w:val="33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01DB8" w:rsidRPr="00A40B11" w:rsidRDefault="00201DB8" w:rsidP="00A40B11">
            <w:pPr>
              <w:pStyle w:val="a3"/>
              <w:rPr>
                <w:rFonts w:hAnsi="宋体"/>
              </w:rPr>
            </w:pPr>
            <w:r w:rsidRPr="00A40B11">
              <w:rPr>
                <w:rFonts w:hAnsi="宋体"/>
              </w:rPr>
              <w:t>人物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01DB8" w:rsidRPr="00A40B11" w:rsidRDefault="00201DB8" w:rsidP="00A40B11">
            <w:pPr>
              <w:pStyle w:val="a3"/>
              <w:rPr>
                <w:rFonts w:hAnsi="宋体"/>
              </w:rPr>
            </w:pPr>
            <w:r w:rsidRPr="00A40B11">
              <w:rPr>
                <w:rFonts w:hAnsi="宋体"/>
              </w:rPr>
              <w:t>时间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01DB8" w:rsidRPr="00A40B11" w:rsidRDefault="00201DB8" w:rsidP="00A40B11">
            <w:pPr>
              <w:pStyle w:val="a3"/>
              <w:rPr>
                <w:rFonts w:hAnsi="宋体"/>
              </w:rPr>
            </w:pPr>
            <w:r w:rsidRPr="00A40B11">
              <w:rPr>
                <w:rFonts w:hAnsi="宋体"/>
              </w:rPr>
              <w:t>主要内容</w:t>
            </w:r>
          </w:p>
        </w:tc>
      </w:tr>
      <w:tr w:rsidR="00201DB8" w:rsidRPr="00A40B11" w:rsidTr="00232EE8">
        <w:trPr>
          <w:trHeight w:val="33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01DB8" w:rsidRPr="00A40B11" w:rsidRDefault="00201DB8" w:rsidP="00A40B11">
            <w:pPr>
              <w:pStyle w:val="a3"/>
              <w:rPr>
                <w:rFonts w:hAnsi="宋体"/>
              </w:rPr>
            </w:pPr>
            <w:r w:rsidRPr="00A40B11">
              <w:rPr>
                <w:rFonts w:hAnsi="宋体"/>
              </w:rPr>
              <w:t>商鞅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01DB8" w:rsidRPr="00A40B11" w:rsidRDefault="00201DB8" w:rsidP="00A40B11">
            <w:pPr>
              <w:pStyle w:val="a3"/>
              <w:rPr>
                <w:rFonts w:hAnsi="宋体"/>
              </w:rPr>
            </w:pPr>
            <w:r w:rsidRPr="00A40B11">
              <w:rPr>
                <w:rFonts w:hAnsi="宋体"/>
              </w:rPr>
              <w:t>秦孝公时期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01DB8" w:rsidRPr="00A40B11" w:rsidRDefault="00201DB8" w:rsidP="00A40B11">
            <w:pPr>
              <w:pStyle w:val="a3"/>
              <w:rPr>
                <w:rFonts w:hAnsi="宋体"/>
              </w:rPr>
            </w:pPr>
            <w:r w:rsidRPr="00A40B11">
              <w:rPr>
                <w:rFonts w:hAnsi="宋体"/>
              </w:rPr>
              <w:t>奖励耕织；奖励军功；废除井田制；推行县制，官员由君主任免</w:t>
            </w:r>
          </w:p>
        </w:tc>
      </w:tr>
      <w:tr w:rsidR="00201DB8" w:rsidRPr="00A40B11" w:rsidTr="00232EE8">
        <w:trPr>
          <w:trHeight w:val="33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01DB8" w:rsidRPr="00A40B11" w:rsidRDefault="00201DB8" w:rsidP="00A40B11">
            <w:pPr>
              <w:pStyle w:val="a3"/>
              <w:rPr>
                <w:rFonts w:hAnsi="宋体"/>
              </w:rPr>
            </w:pPr>
            <w:r w:rsidRPr="00A40B11">
              <w:rPr>
                <w:rFonts w:hAnsi="宋体"/>
              </w:rPr>
              <w:t>邹忌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01DB8" w:rsidRPr="00A40B11" w:rsidRDefault="00201DB8" w:rsidP="00A40B11">
            <w:pPr>
              <w:pStyle w:val="a3"/>
              <w:rPr>
                <w:rFonts w:hAnsi="宋体"/>
              </w:rPr>
            </w:pPr>
            <w:r w:rsidRPr="00A40B11">
              <w:rPr>
                <w:rFonts w:hAnsi="宋体"/>
              </w:rPr>
              <w:t>齐威王时期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01DB8" w:rsidRPr="00A40B11" w:rsidRDefault="00201DB8" w:rsidP="00A40B11">
            <w:pPr>
              <w:pStyle w:val="a3"/>
              <w:rPr>
                <w:rFonts w:hAnsi="宋体"/>
              </w:rPr>
            </w:pPr>
            <w:r w:rsidRPr="00A40B11">
              <w:rPr>
                <w:rFonts w:hAnsi="宋体"/>
              </w:rPr>
              <w:t>举贤人、修法律、鼓励臣下进谏</w:t>
            </w:r>
          </w:p>
        </w:tc>
      </w:tr>
      <w:tr w:rsidR="00201DB8" w:rsidRPr="00A40B11" w:rsidTr="00232EE8">
        <w:trPr>
          <w:trHeight w:val="33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01DB8" w:rsidRPr="00A40B11" w:rsidRDefault="00201DB8" w:rsidP="00A40B11">
            <w:pPr>
              <w:pStyle w:val="a3"/>
              <w:rPr>
                <w:rFonts w:hAnsi="宋体"/>
              </w:rPr>
            </w:pPr>
            <w:r w:rsidRPr="00A40B11">
              <w:rPr>
                <w:rFonts w:hAnsi="宋体"/>
              </w:rPr>
              <w:t>李悝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01DB8" w:rsidRPr="00A40B11" w:rsidRDefault="00201DB8" w:rsidP="00A40B11">
            <w:pPr>
              <w:pStyle w:val="a3"/>
              <w:rPr>
                <w:rFonts w:hAnsi="宋体"/>
              </w:rPr>
            </w:pPr>
            <w:r w:rsidRPr="00A40B11">
              <w:rPr>
                <w:rFonts w:hAnsi="宋体"/>
              </w:rPr>
              <w:t>魏文侯时期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01DB8" w:rsidRPr="00A40B11" w:rsidRDefault="00201DB8" w:rsidP="00A40B11">
            <w:pPr>
              <w:pStyle w:val="a3"/>
              <w:rPr>
                <w:rFonts w:hAnsi="宋体"/>
              </w:rPr>
            </w:pPr>
            <w:r w:rsidRPr="00A40B11">
              <w:rPr>
                <w:rFonts w:hAnsi="宋体"/>
              </w:rPr>
              <w:t>按照“食有劳而禄有功”的原则授予官职和爵位；颁布《法经》</w:t>
            </w:r>
          </w:p>
        </w:tc>
      </w:tr>
      <w:tr w:rsidR="00201DB8" w:rsidRPr="00A40B11" w:rsidTr="00232EE8">
        <w:trPr>
          <w:trHeight w:val="33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01DB8" w:rsidRPr="00A40B11" w:rsidRDefault="00201DB8" w:rsidP="00A40B11">
            <w:pPr>
              <w:pStyle w:val="a3"/>
              <w:rPr>
                <w:rFonts w:hAnsi="宋体"/>
              </w:rPr>
            </w:pPr>
            <w:r w:rsidRPr="00A40B11">
              <w:rPr>
                <w:rFonts w:hAnsi="宋体"/>
              </w:rPr>
              <w:t>吴起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01DB8" w:rsidRPr="00A40B11" w:rsidRDefault="00201DB8" w:rsidP="00A40B11">
            <w:pPr>
              <w:pStyle w:val="a3"/>
              <w:rPr>
                <w:rFonts w:hAnsi="宋体"/>
              </w:rPr>
            </w:pPr>
            <w:r w:rsidRPr="00A40B11">
              <w:rPr>
                <w:rFonts w:hAnsi="宋体"/>
              </w:rPr>
              <w:t>楚悼王时期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01DB8" w:rsidRPr="00A40B11" w:rsidRDefault="00201DB8" w:rsidP="00A40B11">
            <w:pPr>
              <w:pStyle w:val="a3"/>
              <w:rPr>
                <w:rFonts w:hAnsi="宋体"/>
              </w:rPr>
            </w:pPr>
            <w:r w:rsidRPr="00A40B11">
              <w:rPr>
                <w:rFonts w:hAnsi="宋体"/>
              </w:rPr>
              <w:t>废除贵族世卿世禄制度，裁减冗官，选贤任能</w:t>
            </w:r>
          </w:p>
        </w:tc>
      </w:tr>
    </w:tbl>
    <w:p w:rsidR="00201DB8" w:rsidRPr="00A40B11" w:rsidRDefault="00201DB8" w:rsidP="00A40B11">
      <w:pPr>
        <w:pStyle w:val="a3"/>
        <w:ind w:firstLineChars="400" w:firstLine="840"/>
        <w:rPr>
          <w:rFonts w:hAnsi="宋体"/>
        </w:rPr>
      </w:pPr>
      <w:r w:rsidRPr="00A40B11">
        <w:rPr>
          <w:rFonts w:hAnsi="宋体"/>
        </w:rPr>
        <w:t>A．变法以提高社会生产力为目的</w:t>
      </w:r>
      <w:r w:rsidRPr="00A40B11">
        <w:rPr>
          <w:rFonts w:hAnsi="宋体"/>
        </w:rPr>
        <w:tab/>
        <w:t>B．变法侧重重建伦理和法律</w:t>
      </w:r>
    </w:p>
    <w:p w:rsidR="00201DB8" w:rsidRPr="00A40B11" w:rsidRDefault="00201DB8" w:rsidP="00A40B11">
      <w:pPr>
        <w:pStyle w:val="a3"/>
        <w:ind w:firstLineChars="400" w:firstLine="840"/>
        <w:rPr>
          <w:rFonts w:hAnsi="宋体"/>
        </w:rPr>
      </w:pPr>
      <w:r w:rsidRPr="00A40B11">
        <w:rPr>
          <w:rFonts w:hAnsi="宋体"/>
        </w:rPr>
        <w:t>C．变法的中心是提高军事战斗力</w:t>
      </w:r>
      <w:r w:rsidRPr="00A40B11">
        <w:rPr>
          <w:rFonts w:hAnsi="宋体"/>
        </w:rPr>
        <w:tab/>
        <w:t>D．变法重视人才选拔与使用</w:t>
      </w:r>
    </w:p>
    <w:p w:rsidR="00201DB8" w:rsidRPr="00A40B11" w:rsidRDefault="00201DB8" w:rsidP="00A40B11">
      <w:pPr>
        <w:pStyle w:val="a3"/>
        <w:rPr>
          <w:rFonts w:hAnsi="宋体"/>
        </w:rPr>
      </w:pPr>
      <w:r w:rsidRPr="00A40B11">
        <w:rPr>
          <w:rFonts w:hAnsi="宋体" w:hint="eastAsia"/>
        </w:rPr>
        <w:t>（    ）</w:t>
      </w:r>
      <w:r w:rsidR="009F1721" w:rsidRPr="00A40B11">
        <w:rPr>
          <w:rFonts w:hAnsi="宋体" w:cs="宋体" w:hint="eastAsia"/>
        </w:rPr>
        <w:t>★</w:t>
      </w:r>
      <w:r w:rsidRPr="00A40B11">
        <w:rPr>
          <w:rFonts w:hAnsi="宋体" w:hint="eastAsia"/>
        </w:rPr>
        <w:t>6</w:t>
      </w:r>
      <w:r w:rsidRPr="00A40B11">
        <w:rPr>
          <w:rFonts w:hAnsi="宋体"/>
        </w:rPr>
        <w:t>.有学者认为，商鞅变法的独特之处在于通过国家干预经济的方式，削弱奴隶主阶级，并逐步发展壮大了封建地主阶级，从而改变了秦国内部的阶级结构。下列措施与之相符的是</w:t>
      </w:r>
    </w:p>
    <w:p w:rsidR="00201DB8" w:rsidRPr="00A40B11" w:rsidRDefault="00201DB8" w:rsidP="00A40B11">
      <w:pPr>
        <w:pStyle w:val="a3"/>
        <w:ind w:firstLineChars="400" w:firstLine="840"/>
        <w:rPr>
          <w:rFonts w:hAnsi="宋体"/>
        </w:rPr>
      </w:pPr>
      <w:r w:rsidRPr="00A40B11">
        <w:rPr>
          <w:rFonts w:hAnsi="宋体"/>
        </w:rPr>
        <w:t>A. 在民间实行什伍连坐</w:t>
      </w:r>
      <w:r w:rsidRPr="00A40B11">
        <w:rPr>
          <w:rFonts w:hAnsi="宋体" w:hint="eastAsia"/>
        </w:rPr>
        <w:t xml:space="preserve">  </w:t>
      </w:r>
      <w:r w:rsidRPr="00A40B11">
        <w:rPr>
          <w:rFonts w:hAnsi="宋体"/>
        </w:rPr>
        <w:tab/>
      </w:r>
      <w:r w:rsidRPr="00A40B11">
        <w:rPr>
          <w:rFonts w:hAnsi="宋体" w:hint="eastAsia"/>
        </w:rPr>
        <w:t xml:space="preserve">   </w:t>
      </w:r>
      <w:r w:rsidR="006167B2" w:rsidRPr="00A40B11">
        <w:rPr>
          <w:rFonts w:hAnsi="宋体" w:hint="eastAsia"/>
        </w:rPr>
        <w:t xml:space="preserve">    </w:t>
      </w:r>
      <w:r w:rsidRPr="00A40B11">
        <w:rPr>
          <w:rFonts w:hAnsi="宋体" w:hint="eastAsia"/>
        </w:rPr>
        <w:t xml:space="preserve"> </w:t>
      </w:r>
      <w:r w:rsidRPr="00A40B11">
        <w:rPr>
          <w:rFonts w:hAnsi="宋体"/>
        </w:rPr>
        <w:t>B. 重农抑商，奖励耕织</w:t>
      </w:r>
    </w:p>
    <w:p w:rsidR="00201DB8" w:rsidRPr="00A40B11" w:rsidRDefault="00201DB8" w:rsidP="00A40B11">
      <w:pPr>
        <w:pStyle w:val="a3"/>
        <w:ind w:firstLineChars="400" w:firstLine="840"/>
        <w:rPr>
          <w:rFonts w:hAnsi="宋体"/>
        </w:rPr>
      </w:pPr>
      <w:r w:rsidRPr="00A40B11">
        <w:rPr>
          <w:rFonts w:hAnsi="宋体"/>
        </w:rPr>
        <w:t>C. 行政上普遍推行县制</w:t>
      </w:r>
      <w:r w:rsidRPr="00A40B11">
        <w:rPr>
          <w:rFonts w:hAnsi="宋体"/>
        </w:rPr>
        <w:tab/>
      </w:r>
      <w:r w:rsidRPr="00A40B11">
        <w:rPr>
          <w:rFonts w:hAnsi="宋体" w:hint="eastAsia"/>
        </w:rPr>
        <w:t xml:space="preserve">        </w:t>
      </w:r>
      <w:r w:rsidRPr="00A40B11">
        <w:rPr>
          <w:rFonts w:hAnsi="宋体"/>
        </w:rPr>
        <w:t>D. 统一货币和度量衡</w:t>
      </w:r>
    </w:p>
    <w:p w:rsidR="00201DB8" w:rsidRPr="00A40B11" w:rsidRDefault="00201DB8" w:rsidP="00A40B11">
      <w:pPr>
        <w:pStyle w:val="a3"/>
        <w:rPr>
          <w:rFonts w:hAnsi="宋体"/>
        </w:rPr>
      </w:pPr>
      <w:r w:rsidRPr="00A40B11">
        <w:rPr>
          <w:rFonts w:hAnsi="宋体" w:hint="eastAsia"/>
        </w:rPr>
        <w:t>（    ）7.孔子极力主张“道之以德、齐之以礼”“上好礼,则民莫敢不敬。”他认为一个人要成为完美的人,必须用礼乐规范个人的言行举止,做到“非礼勿视,非礼勿听,非礼勿言，非礼勿动”。孔子这一主张的主要目的是</w:t>
      </w:r>
    </w:p>
    <w:p w:rsidR="00201DB8" w:rsidRPr="00A40B11" w:rsidRDefault="00201DB8" w:rsidP="00A40B11">
      <w:pPr>
        <w:pStyle w:val="a3"/>
        <w:ind w:firstLineChars="400" w:firstLine="840"/>
        <w:rPr>
          <w:rFonts w:hAnsi="宋体"/>
        </w:rPr>
      </w:pPr>
      <w:r w:rsidRPr="00A40B11">
        <w:rPr>
          <w:rFonts w:hAnsi="宋体" w:hint="eastAsia"/>
        </w:rPr>
        <w:t>A. 重塑一个有序的社会</w:t>
      </w:r>
      <w:r w:rsidRPr="00A40B11">
        <w:rPr>
          <w:rFonts w:hAnsi="宋体" w:hint="eastAsia"/>
        </w:rPr>
        <w:tab/>
        <w:t xml:space="preserve">        B. 适应兼并战争的需要</w:t>
      </w:r>
    </w:p>
    <w:p w:rsidR="00201DB8" w:rsidRPr="00A40B11" w:rsidRDefault="00201DB8" w:rsidP="00A40B11">
      <w:pPr>
        <w:pStyle w:val="a3"/>
        <w:ind w:firstLineChars="400" w:firstLine="840"/>
        <w:rPr>
          <w:rFonts w:hAnsi="宋体"/>
        </w:rPr>
      </w:pPr>
      <w:r w:rsidRPr="00A40B11">
        <w:rPr>
          <w:rFonts w:hAnsi="宋体" w:hint="eastAsia"/>
        </w:rPr>
        <w:t xml:space="preserve">C. 确立儒家的独尊地位        </w:t>
      </w:r>
      <w:r w:rsidRPr="00A40B11">
        <w:rPr>
          <w:rFonts w:hAnsi="宋体" w:hint="eastAsia"/>
        </w:rPr>
        <w:tab/>
        <w:t>D. 推动周朝文化的普及</w:t>
      </w:r>
    </w:p>
    <w:p w:rsidR="00E322C2" w:rsidRPr="00A40B11" w:rsidRDefault="00201DB8" w:rsidP="00A40B11">
      <w:pPr>
        <w:pStyle w:val="a3"/>
        <w:rPr>
          <w:rFonts w:hAnsi="宋体"/>
        </w:rPr>
      </w:pPr>
      <w:r w:rsidRPr="00A40B11">
        <w:rPr>
          <w:rFonts w:hAnsi="宋体" w:hint="eastAsia"/>
        </w:rPr>
        <w:t>（    ）8.</w:t>
      </w:r>
      <w:r w:rsidR="00E322C2" w:rsidRPr="00A40B11">
        <w:rPr>
          <w:rFonts w:hAnsi="宋体" w:hint="eastAsia"/>
        </w:rPr>
        <w:t>某位思想家说:“今若国之与国之相攻，家之与家之相篡，人之与人之相贼，君臣不惠忠，父子不慈孝，兄弟不和调，则此天下之害也。然则崇此害亦何用生哉?以不相爱生邪</w:t>
      </w:r>
      <w:r w:rsidR="006167B2" w:rsidRPr="00A40B11">
        <w:rPr>
          <w:rFonts w:hAnsi="宋体" w:hint="eastAsia"/>
        </w:rPr>
        <w:t>……</w:t>
      </w:r>
      <w:r w:rsidR="00E322C2" w:rsidRPr="00A40B11">
        <w:rPr>
          <w:rFonts w:hAnsi="宋体" w:hint="eastAsia"/>
        </w:rPr>
        <w:t>"由此可见，该思想家属于</w:t>
      </w:r>
    </w:p>
    <w:p w:rsidR="00DC5BBC" w:rsidRPr="00A40B11" w:rsidRDefault="00E322C2" w:rsidP="00A40B11">
      <w:pPr>
        <w:pStyle w:val="a3"/>
        <w:ind w:firstLineChars="400" w:firstLine="840"/>
        <w:rPr>
          <w:rFonts w:hAnsi="宋体"/>
        </w:rPr>
      </w:pPr>
      <w:r w:rsidRPr="00A40B11">
        <w:rPr>
          <w:rFonts w:hAnsi="宋体" w:hint="eastAsia"/>
        </w:rPr>
        <w:t>A．儒家    B．法家    C．墨家     D．道家</w:t>
      </w:r>
    </w:p>
    <w:p w:rsidR="00E322C2" w:rsidRPr="00A40B11" w:rsidRDefault="00E322C2" w:rsidP="00A40B11">
      <w:pPr>
        <w:pStyle w:val="a3"/>
        <w:rPr>
          <w:rFonts w:hAnsi="宋体" w:cs="Times New Roman"/>
        </w:rPr>
      </w:pPr>
      <w:r w:rsidRPr="00A40B11">
        <w:rPr>
          <w:rFonts w:hAnsi="宋体" w:hint="eastAsia"/>
        </w:rPr>
        <w:t>（    ）9</w:t>
      </w:r>
      <w:r w:rsidRPr="00A40B11">
        <w:rPr>
          <w:rFonts w:hAnsi="宋体"/>
        </w:rPr>
        <w:t>．</w:t>
      </w:r>
      <w:r w:rsidRPr="00A40B11">
        <w:rPr>
          <w:rFonts w:hAnsi="宋体" w:cs="Times New Roman" w:hint="eastAsia"/>
        </w:rPr>
        <w:t>“</w:t>
      </w:r>
      <w:r w:rsidRPr="00A40B11">
        <w:rPr>
          <w:rFonts w:hAnsi="宋体" w:cs="Times New Roman"/>
        </w:rPr>
        <w:t>祸兮福之所倚</w:t>
      </w:r>
      <w:r w:rsidRPr="00A40B11">
        <w:rPr>
          <w:rFonts w:hAnsi="宋体" w:cs="Times New Roman" w:hint="eastAsia"/>
        </w:rPr>
        <w:t>，</w:t>
      </w:r>
      <w:r w:rsidRPr="00A40B11">
        <w:rPr>
          <w:rFonts w:hAnsi="宋体" w:cs="Times New Roman"/>
        </w:rPr>
        <w:t>福兮祸之所伏”</w:t>
      </w:r>
      <w:r w:rsidRPr="00A40B11">
        <w:rPr>
          <w:rFonts w:hAnsi="宋体" w:cs="Times New Roman" w:hint="eastAsia"/>
        </w:rPr>
        <w:t>，“</w:t>
      </w:r>
      <w:r w:rsidRPr="00A40B11">
        <w:rPr>
          <w:rFonts w:hAnsi="宋体" w:cs="Times New Roman"/>
        </w:rPr>
        <w:t>天下万物生于有</w:t>
      </w:r>
      <w:r w:rsidRPr="00A40B11">
        <w:rPr>
          <w:rFonts w:hAnsi="宋体" w:cs="Times New Roman" w:hint="eastAsia"/>
        </w:rPr>
        <w:t>，</w:t>
      </w:r>
      <w:r w:rsidRPr="00A40B11">
        <w:rPr>
          <w:rFonts w:hAnsi="宋体" w:cs="Times New Roman"/>
        </w:rPr>
        <w:t>有生于无”。下列主张选项</w:t>
      </w:r>
      <w:r w:rsidRPr="00A40B11">
        <w:rPr>
          <w:rFonts w:hAnsi="宋体" w:cs="Times New Roman" w:hint="eastAsia"/>
        </w:rPr>
        <w:t>与该思</w:t>
      </w:r>
      <w:r w:rsidRPr="00A40B11">
        <w:rPr>
          <w:rFonts w:hAnsi="宋体" w:cs="Times New Roman" w:hint="eastAsia"/>
        </w:rPr>
        <w:lastRenderedPageBreak/>
        <w:t>想属于同一流派的是</w:t>
      </w:r>
    </w:p>
    <w:p w:rsidR="00E322C2" w:rsidRPr="00A40B11" w:rsidRDefault="00E322C2" w:rsidP="00A40B11">
      <w:pPr>
        <w:pStyle w:val="a3"/>
        <w:ind w:firstLineChars="400" w:firstLine="840"/>
        <w:rPr>
          <w:rFonts w:hAnsi="宋体" w:cs="Times New Roman"/>
        </w:rPr>
      </w:pPr>
      <w:r w:rsidRPr="00A40B11">
        <w:rPr>
          <w:rFonts w:hAnsi="宋体" w:cs="Times New Roman" w:hint="eastAsia"/>
        </w:rPr>
        <w:t xml:space="preserve">A. </w:t>
      </w:r>
      <w:r w:rsidRPr="00A40B11">
        <w:rPr>
          <w:rFonts w:hAnsi="宋体" w:cs="Times New Roman"/>
        </w:rPr>
        <w:t>为政以德　    B. 无为而治　    C. 兼爱、非攻　    D. 隆礼重法</w:t>
      </w:r>
    </w:p>
    <w:p w:rsidR="009F1721" w:rsidRPr="00A40B11" w:rsidRDefault="009F1721" w:rsidP="00A40B11">
      <w:pPr>
        <w:pStyle w:val="a3"/>
        <w:rPr>
          <w:rFonts w:hAnsi="宋体"/>
        </w:rPr>
      </w:pPr>
      <w:r w:rsidRPr="00A40B11">
        <w:rPr>
          <w:rFonts w:hAnsi="宋体" w:hint="eastAsia"/>
        </w:rPr>
        <w:t>（    ）10．据史料记载，当时周天子尸位素餐，列国各行其是，“</w:t>
      </w:r>
      <w:r w:rsidR="006167B2" w:rsidRPr="00A40B11">
        <w:rPr>
          <w:rFonts w:hAnsi="宋体" w:hint="eastAsia"/>
        </w:rPr>
        <w:t>诸侯</w:t>
      </w:r>
      <w:r w:rsidRPr="00A40B11">
        <w:rPr>
          <w:rFonts w:hAnsi="宋体" w:hint="eastAsia"/>
        </w:rPr>
        <w:t>力政，时君世主，好恶殊方”，于是百家诸说容易在列国诸侯中找到热心的拥护者和实践者，正如荀子所说：“诸侯异政，百家异说，则必或是或非，或治或乱”。由此可知，百家争鸣产生的背景是</w:t>
      </w:r>
    </w:p>
    <w:p w:rsidR="009F1721" w:rsidRPr="00A40B11" w:rsidRDefault="009F1721" w:rsidP="00A40B11">
      <w:pPr>
        <w:pStyle w:val="a3"/>
        <w:ind w:firstLineChars="400" w:firstLine="840"/>
        <w:rPr>
          <w:rFonts w:hAnsi="宋体"/>
        </w:rPr>
      </w:pPr>
      <w:r w:rsidRPr="00A40B11">
        <w:rPr>
          <w:rFonts w:hAnsi="宋体" w:hint="eastAsia"/>
        </w:rPr>
        <w:t>A．士阶层社会地位逐渐凸显           B．文化下移引发官学衰废</w:t>
      </w:r>
    </w:p>
    <w:p w:rsidR="00DC5BBC" w:rsidRPr="00A40B11" w:rsidRDefault="009F1721" w:rsidP="00A40B11">
      <w:pPr>
        <w:pStyle w:val="a3"/>
        <w:ind w:firstLineChars="400" w:firstLine="840"/>
        <w:rPr>
          <w:rFonts w:hAnsi="宋体"/>
        </w:rPr>
      </w:pPr>
      <w:r w:rsidRPr="00A40B11">
        <w:rPr>
          <w:rFonts w:hAnsi="宋体" w:hint="eastAsia"/>
        </w:rPr>
        <w:t>C．政治多元化下的现实需要           D．学在民间已成蔚然风气</w:t>
      </w:r>
    </w:p>
    <w:p w:rsidR="00731A13" w:rsidRPr="00A40B11" w:rsidRDefault="0099344B" w:rsidP="00A40B11">
      <w:pPr>
        <w:pStyle w:val="a3"/>
        <w:tabs>
          <w:tab w:val="left" w:pos="4620"/>
        </w:tabs>
        <w:snapToGrid w:val="0"/>
        <w:rPr>
          <w:rFonts w:hAnsi="宋体" w:cs="宋体"/>
          <w:bCs/>
          <w:color w:val="000000" w:themeColor="text1"/>
        </w:rPr>
      </w:pPr>
      <w:r w:rsidRPr="00A40B11">
        <w:rPr>
          <w:rFonts w:hAnsi="宋体" w:cs="宋体" w:hint="eastAsia"/>
          <w:bCs/>
          <w:color w:val="000000" w:themeColor="text1"/>
        </w:rPr>
        <w:t>二、非选择题</w:t>
      </w:r>
    </w:p>
    <w:p w:rsidR="00201DB8" w:rsidRPr="00A40B11" w:rsidRDefault="006167B2" w:rsidP="00A40B11">
      <w:pPr>
        <w:rPr>
          <w:rFonts w:ascii="宋体" w:eastAsia="宋体" w:hAnsi="宋体" w:cs="宋体"/>
          <w:szCs w:val="21"/>
        </w:rPr>
      </w:pPr>
      <w:r w:rsidRPr="00A40B11">
        <w:rPr>
          <w:rFonts w:ascii="宋体" w:eastAsia="宋体" w:hAnsi="宋体" w:cs="宋体" w:hint="eastAsia"/>
          <w:szCs w:val="21"/>
        </w:rPr>
        <w:t>★</w:t>
      </w:r>
      <w:r w:rsidR="00201DB8" w:rsidRPr="00A40B11">
        <w:rPr>
          <w:rFonts w:ascii="宋体" w:eastAsia="宋体" w:hAnsi="宋体" w:cs="宋体" w:hint="eastAsia"/>
          <w:szCs w:val="21"/>
        </w:rPr>
        <w:t>11.</w:t>
      </w:r>
      <w:r w:rsidR="00201DB8" w:rsidRPr="00A40B11">
        <w:rPr>
          <w:rFonts w:ascii="宋体" w:eastAsia="宋体" w:hAnsi="宋体" w:hint="eastAsia"/>
          <w:szCs w:val="21"/>
        </w:rPr>
        <w:t xml:space="preserve"> </w:t>
      </w:r>
      <w:r w:rsidR="00201DB8" w:rsidRPr="00A40B11">
        <w:rPr>
          <w:rFonts w:ascii="宋体" w:eastAsia="宋体" w:hAnsi="宋体" w:cs="宋体" w:hint="eastAsia"/>
          <w:szCs w:val="21"/>
        </w:rPr>
        <w:t>阅读材料，完成下列要求。</w:t>
      </w:r>
    </w:p>
    <w:p w:rsidR="00201DB8" w:rsidRPr="00A40B11" w:rsidRDefault="00201DB8" w:rsidP="00A40B11">
      <w:pPr>
        <w:ind w:firstLineChars="200" w:firstLine="420"/>
        <w:rPr>
          <w:rFonts w:ascii="宋体" w:eastAsia="宋体" w:hAnsi="宋体" w:cs="宋体"/>
          <w:szCs w:val="21"/>
        </w:rPr>
      </w:pPr>
      <w:r w:rsidRPr="00A40B11">
        <w:rPr>
          <w:rFonts w:ascii="宋体" w:eastAsia="宋体" w:hAnsi="宋体" w:cs="宋体" w:hint="eastAsia"/>
          <w:szCs w:val="21"/>
        </w:rPr>
        <w:t>材料一：入境，观其风俗，其百姓朴，其声乐不流污，其服不挑（佻），甚畏有司而顺，古之民也。及都邑官府，其百吏萧然，莫不恭俭、敦敬、忠信而不楛（粗劣的），古之吏也。入其国，观其士大夫，出于其门，入于公门，归于其家，无有私事也；不比周，不朋党，倜然莫不明通而公也，古之士大夫也。观其朝廷，其朝间，听决百事不留，恬然如无治者，古之朝也。</w:t>
      </w:r>
      <w:r w:rsidR="009F1721" w:rsidRPr="00A40B11">
        <w:rPr>
          <w:rFonts w:ascii="宋体" w:eastAsia="宋体" w:hAnsi="宋体" w:cs="宋体" w:hint="eastAsia"/>
          <w:szCs w:val="21"/>
        </w:rPr>
        <w:t xml:space="preserve">                      </w:t>
      </w:r>
      <w:r w:rsidRPr="00A40B11">
        <w:rPr>
          <w:rFonts w:ascii="宋体" w:eastAsia="宋体" w:hAnsi="宋体" w:cs="宋体" w:hint="eastAsia"/>
          <w:szCs w:val="21"/>
        </w:rPr>
        <w:t>——《荀子疆国》</w:t>
      </w:r>
    </w:p>
    <w:p w:rsidR="00201DB8" w:rsidRPr="00A40B11" w:rsidRDefault="00201DB8" w:rsidP="00A40B11">
      <w:pPr>
        <w:ind w:firstLineChars="200" w:firstLine="420"/>
        <w:rPr>
          <w:rFonts w:ascii="宋体" w:eastAsia="宋体" w:hAnsi="宋体" w:cs="宋体"/>
          <w:szCs w:val="21"/>
        </w:rPr>
      </w:pPr>
      <w:r w:rsidRPr="00A40B11">
        <w:rPr>
          <w:rFonts w:ascii="宋体" w:eastAsia="宋体" w:hAnsi="宋体" w:cs="宋体" w:hint="eastAsia"/>
          <w:szCs w:val="21"/>
        </w:rPr>
        <w:t>材料二：（商鞅的法令）行之二岁，秦俗日败。故秦人家富子壮则出分，家贫子壮则出赘，借父耰钮（指农具），虑有德色（指脸上显出给父亲恩德的表情）；母取箕帚，立而谇语（指恶语相加）……妇姑不相说，则反唇而相稽。其慈子耆利（指爱自己的孩子、贪求财利），不同禽兽者亡几耳。</w:t>
      </w:r>
    </w:p>
    <w:p w:rsidR="00201DB8" w:rsidRPr="00A40B11" w:rsidRDefault="00201DB8" w:rsidP="00A40B11">
      <w:pPr>
        <w:ind w:firstLineChars="3700" w:firstLine="7770"/>
        <w:rPr>
          <w:rFonts w:ascii="宋体" w:eastAsia="宋体" w:hAnsi="宋体" w:cs="宋体"/>
          <w:szCs w:val="21"/>
        </w:rPr>
      </w:pPr>
      <w:r w:rsidRPr="00A40B11">
        <w:rPr>
          <w:rFonts w:ascii="宋体" w:eastAsia="宋体" w:hAnsi="宋体" w:cs="宋体" w:hint="eastAsia"/>
          <w:szCs w:val="21"/>
        </w:rPr>
        <w:t>——《治安策》</w:t>
      </w:r>
    </w:p>
    <w:p w:rsidR="00201DB8" w:rsidRPr="00A40B11" w:rsidRDefault="00201DB8" w:rsidP="00A40B11">
      <w:pPr>
        <w:rPr>
          <w:rFonts w:ascii="宋体" w:eastAsia="宋体" w:hAnsi="宋体" w:cs="宋体"/>
          <w:szCs w:val="21"/>
        </w:rPr>
      </w:pPr>
      <w:r w:rsidRPr="00A40B11">
        <w:rPr>
          <w:rFonts w:ascii="宋体" w:eastAsia="宋体" w:hAnsi="宋体" w:cs="宋体" w:hint="eastAsia"/>
          <w:szCs w:val="21"/>
        </w:rPr>
        <w:t>请回答：</w:t>
      </w:r>
    </w:p>
    <w:p w:rsidR="00201DB8" w:rsidRPr="00A40B11" w:rsidRDefault="00201DB8" w:rsidP="00A40B11">
      <w:pPr>
        <w:rPr>
          <w:rFonts w:ascii="宋体" w:eastAsia="宋体" w:hAnsi="宋体" w:cs="宋体"/>
          <w:szCs w:val="21"/>
        </w:rPr>
      </w:pPr>
      <w:r w:rsidRPr="00A40B11">
        <w:rPr>
          <w:rFonts w:ascii="宋体" w:eastAsia="宋体" w:hAnsi="宋体" w:cs="宋体" w:hint="eastAsia"/>
          <w:szCs w:val="21"/>
        </w:rPr>
        <w:t>（1）材料一反映了商鞅变法后“百姓”“百吏”“士大夫”“朝廷”的生存现状，分析导致这一现状的原因。（3分）</w:t>
      </w:r>
    </w:p>
    <w:p w:rsidR="009F1721" w:rsidRPr="00A40B11" w:rsidRDefault="009F1721" w:rsidP="00A40B11">
      <w:pPr>
        <w:rPr>
          <w:rFonts w:ascii="宋体" w:eastAsia="宋体" w:hAnsi="宋体" w:cs="宋体"/>
          <w:szCs w:val="21"/>
        </w:rPr>
      </w:pPr>
    </w:p>
    <w:p w:rsidR="009F1721" w:rsidRPr="00A40B11" w:rsidRDefault="009F1721" w:rsidP="00A40B11">
      <w:pPr>
        <w:rPr>
          <w:rFonts w:ascii="宋体" w:eastAsia="宋体" w:hAnsi="宋体" w:cs="宋体" w:hint="eastAsia"/>
          <w:szCs w:val="21"/>
        </w:rPr>
      </w:pPr>
    </w:p>
    <w:p w:rsidR="006167B2" w:rsidRPr="00A40B11" w:rsidRDefault="006167B2" w:rsidP="00A40B11">
      <w:pPr>
        <w:rPr>
          <w:rFonts w:ascii="宋体" w:eastAsia="宋体" w:hAnsi="宋体" w:cs="宋体"/>
          <w:szCs w:val="21"/>
        </w:rPr>
      </w:pPr>
    </w:p>
    <w:p w:rsidR="009F1721" w:rsidRPr="00A40B11" w:rsidRDefault="009F1721" w:rsidP="00A40B11">
      <w:pPr>
        <w:rPr>
          <w:rFonts w:ascii="宋体" w:eastAsia="宋体" w:hAnsi="宋体" w:cs="宋体"/>
          <w:szCs w:val="21"/>
        </w:rPr>
      </w:pPr>
    </w:p>
    <w:p w:rsidR="00201DB8" w:rsidRPr="00A40B11" w:rsidRDefault="00201DB8" w:rsidP="00A40B11">
      <w:pPr>
        <w:rPr>
          <w:rFonts w:ascii="宋体" w:eastAsia="宋体" w:hAnsi="宋体" w:cs="宋体"/>
          <w:szCs w:val="21"/>
        </w:rPr>
      </w:pPr>
      <w:r w:rsidRPr="00A40B11">
        <w:rPr>
          <w:rFonts w:ascii="宋体" w:eastAsia="宋体" w:hAnsi="宋体" w:cs="宋体" w:hint="eastAsia"/>
          <w:szCs w:val="21"/>
        </w:rPr>
        <w:t>（2）商鞅变法中的哪些内容导致了材料二所述社会风气的变化？（4分）</w:t>
      </w:r>
    </w:p>
    <w:p w:rsidR="009F1721" w:rsidRPr="00A40B11" w:rsidRDefault="009F1721" w:rsidP="00A40B11">
      <w:pPr>
        <w:rPr>
          <w:rFonts w:ascii="宋体" w:eastAsia="宋体" w:hAnsi="宋体" w:cs="宋体"/>
          <w:szCs w:val="21"/>
        </w:rPr>
      </w:pPr>
    </w:p>
    <w:p w:rsidR="009F1721" w:rsidRPr="00A40B11" w:rsidRDefault="009F1721" w:rsidP="00A40B11">
      <w:pPr>
        <w:rPr>
          <w:rFonts w:ascii="宋体" w:eastAsia="宋体" w:hAnsi="宋体" w:cs="宋体" w:hint="eastAsia"/>
          <w:szCs w:val="21"/>
        </w:rPr>
      </w:pPr>
    </w:p>
    <w:p w:rsidR="006167B2" w:rsidRPr="00A40B11" w:rsidRDefault="006167B2" w:rsidP="00A40B11">
      <w:pPr>
        <w:rPr>
          <w:rFonts w:ascii="宋体" w:eastAsia="宋体" w:hAnsi="宋体" w:cs="宋体" w:hint="eastAsia"/>
          <w:szCs w:val="21"/>
        </w:rPr>
      </w:pPr>
    </w:p>
    <w:p w:rsidR="006167B2" w:rsidRPr="00A40B11" w:rsidRDefault="006167B2" w:rsidP="00A40B11">
      <w:pPr>
        <w:rPr>
          <w:rFonts w:ascii="宋体" w:eastAsia="宋体" w:hAnsi="宋体" w:cs="宋体"/>
          <w:szCs w:val="21"/>
        </w:rPr>
      </w:pPr>
    </w:p>
    <w:p w:rsidR="009F1721" w:rsidRPr="00A40B11" w:rsidRDefault="009F1721" w:rsidP="00A40B11">
      <w:pPr>
        <w:rPr>
          <w:rFonts w:ascii="宋体" w:eastAsia="宋体" w:hAnsi="宋体" w:cs="宋体"/>
          <w:szCs w:val="21"/>
        </w:rPr>
      </w:pPr>
    </w:p>
    <w:p w:rsidR="009F1721" w:rsidRPr="00A40B11" w:rsidRDefault="009F1721" w:rsidP="00A40B11">
      <w:pPr>
        <w:rPr>
          <w:rFonts w:ascii="宋体" w:eastAsia="宋体" w:hAnsi="宋体" w:cs="宋体"/>
          <w:szCs w:val="21"/>
        </w:rPr>
      </w:pPr>
    </w:p>
    <w:p w:rsidR="00201DB8" w:rsidRPr="00A40B11" w:rsidRDefault="00201DB8" w:rsidP="00A40B11">
      <w:pPr>
        <w:rPr>
          <w:rFonts w:ascii="宋体" w:eastAsia="宋体" w:hAnsi="宋体" w:cs="宋体"/>
          <w:szCs w:val="21"/>
        </w:rPr>
      </w:pPr>
      <w:r w:rsidRPr="00A40B11">
        <w:rPr>
          <w:rFonts w:ascii="宋体" w:eastAsia="宋体" w:hAnsi="宋体" w:cs="宋体" w:hint="eastAsia"/>
          <w:szCs w:val="21"/>
        </w:rPr>
        <w:t>（3）结合上述材料，概括商鞅变法的特征。（3分）</w:t>
      </w:r>
    </w:p>
    <w:p w:rsidR="009F1721" w:rsidRPr="00031051" w:rsidRDefault="009F1721" w:rsidP="00201DB8">
      <w:pPr>
        <w:spacing w:line="276" w:lineRule="auto"/>
        <w:rPr>
          <w:rFonts w:ascii="宋体" w:eastAsia="宋体" w:hAnsi="宋体" w:cs="宋体"/>
          <w:szCs w:val="21"/>
        </w:rPr>
      </w:pPr>
    </w:p>
    <w:p w:rsidR="009F1721" w:rsidRPr="00031051" w:rsidRDefault="009F1721" w:rsidP="00201DB8">
      <w:pPr>
        <w:spacing w:line="276" w:lineRule="auto"/>
        <w:rPr>
          <w:rFonts w:ascii="宋体" w:eastAsia="宋体" w:hAnsi="宋体" w:cs="宋体"/>
          <w:szCs w:val="21"/>
        </w:rPr>
      </w:pPr>
    </w:p>
    <w:p w:rsidR="009F1721" w:rsidRPr="00031051" w:rsidRDefault="009F1721" w:rsidP="00201DB8">
      <w:pPr>
        <w:spacing w:line="276" w:lineRule="auto"/>
        <w:rPr>
          <w:rFonts w:ascii="宋体" w:eastAsia="宋体" w:hAnsi="宋体" w:cs="宋体"/>
          <w:szCs w:val="21"/>
        </w:rPr>
      </w:pPr>
    </w:p>
    <w:p w:rsidR="00731A13" w:rsidRPr="00031051" w:rsidRDefault="00731A13" w:rsidP="006167B2">
      <w:pPr>
        <w:spacing w:line="276" w:lineRule="auto"/>
        <w:rPr>
          <w:rFonts w:ascii="宋体" w:eastAsia="宋体" w:hAnsi="宋体" w:cs="宋体"/>
          <w:szCs w:val="21"/>
        </w:rPr>
      </w:pPr>
    </w:p>
    <w:sectPr w:rsidR="00731A13" w:rsidRPr="00031051" w:rsidSect="00731A13">
      <w:footerReference w:type="default" r:id="rId8"/>
      <w:pgSz w:w="11906" w:h="16838"/>
      <w:pgMar w:top="1134" w:right="1134" w:bottom="1134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247" w:rsidRDefault="00372247" w:rsidP="00731A13">
      <w:r>
        <w:separator/>
      </w:r>
    </w:p>
  </w:endnote>
  <w:endnote w:type="continuationSeparator" w:id="1">
    <w:p w:rsidR="00372247" w:rsidRDefault="00372247" w:rsidP="00731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"/>
    </w:sdtPr>
    <w:sdtContent>
      <w:p w:rsidR="00731A13" w:rsidRDefault="00B92EC3">
        <w:pPr>
          <w:pStyle w:val="a5"/>
          <w:jc w:val="center"/>
        </w:pPr>
        <w:r>
          <w:fldChar w:fldCharType="begin"/>
        </w:r>
        <w:r w:rsidR="0099344B">
          <w:instrText>PAGE   \* MERGEFORMAT</w:instrText>
        </w:r>
        <w:r>
          <w:fldChar w:fldCharType="separate"/>
        </w:r>
        <w:r w:rsidR="00A40B11" w:rsidRPr="00A40B11">
          <w:rPr>
            <w:noProof/>
            <w:lang w:val="zh-CN"/>
          </w:rPr>
          <w:t>1</w:t>
        </w:r>
        <w:r>
          <w:fldChar w:fldCharType="end"/>
        </w:r>
      </w:p>
    </w:sdtContent>
  </w:sdt>
  <w:p w:rsidR="00731A13" w:rsidRDefault="00731A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247" w:rsidRDefault="00372247" w:rsidP="00731A13">
      <w:r>
        <w:separator/>
      </w:r>
    </w:p>
  </w:footnote>
  <w:footnote w:type="continuationSeparator" w:id="1">
    <w:p w:rsidR="00372247" w:rsidRDefault="00372247" w:rsidP="00731A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4A80F4"/>
    <w:multiLevelType w:val="singleLevel"/>
    <w:tmpl w:val="CE4A80F4"/>
    <w:lvl w:ilvl="0">
      <w:start w:val="1"/>
      <w:numFmt w:val="upperLetter"/>
      <w:suff w:val="nothing"/>
      <w:lvlText w:val="%1．"/>
      <w:lvlJc w:val="left"/>
    </w:lvl>
  </w:abstractNum>
  <w:abstractNum w:abstractNumId="1">
    <w:nsid w:val="E73BED18"/>
    <w:multiLevelType w:val="singleLevel"/>
    <w:tmpl w:val="E73BED18"/>
    <w:lvl w:ilvl="0">
      <w:start w:val="1"/>
      <w:numFmt w:val="upperLetter"/>
      <w:suff w:val="nothing"/>
      <w:lvlText w:val="%1．"/>
      <w:lvlJc w:val="left"/>
    </w:lvl>
  </w:abstractNum>
  <w:abstractNum w:abstractNumId="2">
    <w:nsid w:val="307771B8"/>
    <w:multiLevelType w:val="singleLevel"/>
    <w:tmpl w:val="307771B8"/>
    <w:lvl w:ilvl="0">
      <w:start w:val="1"/>
      <w:numFmt w:val="upperLetter"/>
      <w:suff w:val="nothing"/>
      <w:lvlText w:val="%1．"/>
      <w:lvlJc w:val="left"/>
    </w:lvl>
  </w:abstractNum>
  <w:abstractNum w:abstractNumId="3">
    <w:nsid w:val="7056452C"/>
    <w:multiLevelType w:val="singleLevel"/>
    <w:tmpl w:val="7056452C"/>
    <w:lvl w:ilvl="0">
      <w:start w:val="1"/>
      <w:numFmt w:val="upperLetter"/>
      <w:suff w:val="nothing"/>
      <w:lvlText w:val="%1．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87ABC"/>
    <w:rsid w:val="00020E6A"/>
    <w:rsid w:val="0002158C"/>
    <w:rsid w:val="00031051"/>
    <w:rsid w:val="00083652"/>
    <w:rsid w:val="000966DA"/>
    <w:rsid w:val="000A35CD"/>
    <w:rsid w:val="000B15E3"/>
    <w:rsid w:val="000B5EE6"/>
    <w:rsid w:val="000C65ED"/>
    <w:rsid w:val="000F1B0A"/>
    <w:rsid w:val="000F266C"/>
    <w:rsid w:val="000F3740"/>
    <w:rsid w:val="00103D01"/>
    <w:rsid w:val="00115005"/>
    <w:rsid w:val="00121F25"/>
    <w:rsid w:val="00122A70"/>
    <w:rsid w:val="00124921"/>
    <w:rsid w:val="00125ED3"/>
    <w:rsid w:val="00130455"/>
    <w:rsid w:val="0013208F"/>
    <w:rsid w:val="00135002"/>
    <w:rsid w:val="00137688"/>
    <w:rsid w:val="001450A8"/>
    <w:rsid w:val="001539B3"/>
    <w:rsid w:val="00161D62"/>
    <w:rsid w:val="001A07F8"/>
    <w:rsid w:val="001A20C3"/>
    <w:rsid w:val="001B0A9B"/>
    <w:rsid w:val="001B7B16"/>
    <w:rsid w:val="001D1F12"/>
    <w:rsid w:val="001D3261"/>
    <w:rsid w:val="001F2005"/>
    <w:rsid w:val="001F5AF7"/>
    <w:rsid w:val="00201DB8"/>
    <w:rsid w:val="00211A6F"/>
    <w:rsid w:val="002177B0"/>
    <w:rsid w:val="00230205"/>
    <w:rsid w:val="00230ABB"/>
    <w:rsid w:val="002513A8"/>
    <w:rsid w:val="00251400"/>
    <w:rsid w:val="00256283"/>
    <w:rsid w:val="002572A2"/>
    <w:rsid w:val="002668AF"/>
    <w:rsid w:val="00272FCB"/>
    <w:rsid w:val="002766FE"/>
    <w:rsid w:val="002855F4"/>
    <w:rsid w:val="00293549"/>
    <w:rsid w:val="002B0486"/>
    <w:rsid w:val="002B0B38"/>
    <w:rsid w:val="002B474A"/>
    <w:rsid w:val="002D2297"/>
    <w:rsid w:val="002D71F4"/>
    <w:rsid w:val="002D71F5"/>
    <w:rsid w:val="002E4E0E"/>
    <w:rsid w:val="002E6497"/>
    <w:rsid w:val="002E6671"/>
    <w:rsid w:val="002F0780"/>
    <w:rsid w:val="002F1C2F"/>
    <w:rsid w:val="002F1FA9"/>
    <w:rsid w:val="002F25B2"/>
    <w:rsid w:val="00307B13"/>
    <w:rsid w:val="00340842"/>
    <w:rsid w:val="00354EB2"/>
    <w:rsid w:val="00365420"/>
    <w:rsid w:val="00372247"/>
    <w:rsid w:val="0037564C"/>
    <w:rsid w:val="00382F4D"/>
    <w:rsid w:val="00390016"/>
    <w:rsid w:val="00391EC0"/>
    <w:rsid w:val="003A365E"/>
    <w:rsid w:val="003C0A54"/>
    <w:rsid w:val="003C45AB"/>
    <w:rsid w:val="003C7E33"/>
    <w:rsid w:val="003D128A"/>
    <w:rsid w:val="003D3D92"/>
    <w:rsid w:val="003D5321"/>
    <w:rsid w:val="003D64FA"/>
    <w:rsid w:val="003E2D3E"/>
    <w:rsid w:val="003E5346"/>
    <w:rsid w:val="003E5565"/>
    <w:rsid w:val="003F31F2"/>
    <w:rsid w:val="003F75C8"/>
    <w:rsid w:val="004058E4"/>
    <w:rsid w:val="004116EA"/>
    <w:rsid w:val="00434A2F"/>
    <w:rsid w:val="00440392"/>
    <w:rsid w:val="00445BC5"/>
    <w:rsid w:val="00445F3A"/>
    <w:rsid w:val="004523F0"/>
    <w:rsid w:val="00465D55"/>
    <w:rsid w:val="00494E55"/>
    <w:rsid w:val="004B3699"/>
    <w:rsid w:val="004B7662"/>
    <w:rsid w:val="004C08C7"/>
    <w:rsid w:val="004D4A9F"/>
    <w:rsid w:val="004D7886"/>
    <w:rsid w:val="004F46A9"/>
    <w:rsid w:val="004F56BF"/>
    <w:rsid w:val="005003A5"/>
    <w:rsid w:val="00512102"/>
    <w:rsid w:val="00521969"/>
    <w:rsid w:val="00523091"/>
    <w:rsid w:val="00523CDD"/>
    <w:rsid w:val="00524F2E"/>
    <w:rsid w:val="005270E4"/>
    <w:rsid w:val="00532E66"/>
    <w:rsid w:val="0054514C"/>
    <w:rsid w:val="005575DF"/>
    <w:rsid w:val="00564032"/>
    <w:rsid w:val="005971ED"/>
    <w:rsid w:val="005C22CF"/>
    <w:rsid w:val="005C429D"/>
    <w:rsid w:val="005C607E"/>
    <w:rsid w:val="005D62C2"/>
    <w:rsid w:val="005E0E76"/>
    <w:rsid w:val="005E43D5"/>
    <w:rsid w:val="005E4837"/>
    <w:rsid w:val="005F4453"/>
    <w:rsid w:val="005F4D37"/>
    <w:rsid w:val="00601F48"/>
    <w:rsid w:val="00603B66"/>
    <w:rsid w:val="00607239"/>
    <w:rsid w:val="006116A2"/>
    <w:rsid w:val="006167B2"/>
    <w:rsid w:val="00616B4E"/>
    <w:rsid w:val="006221EB"/>
    <w:rsid w:val="0062236B"/>
    <w:rsid w:val="00631F94"/>
    <w:rsid w:val="00661292"/>
    <w:rsid w:val="0067388F"/>
    <w:rsid w:val="006747BE"/>
    <w:rsid w:val="00675E21"/>
    <w:rsid w:val="00683E88"/>
    <w:rsid w:val="00697CF8"/>
    <w:rsid w:val="006A1679"/>
    <w:rsid w:val="006A3FE5"/>
    <w:rsid w:val="006D425C"/>
    <w:rsid w:val="006E3AF4"/>
    <w:rsid w:val="006E4AA9"/>
    <w:rsid w:val="006F0B8E"/>
    <w:rsid w:val="007225B2"/>
    <w:rsid w:val="00722823"/>
    <w:rsid w:val="00731A13"/>
    <w:rsid w:val="00782216"/>
    <w:rsid w:val="007909D5"/>
    <w:rsid w:val="007A4C20"/>
    <w:rsid w:val="007C0F98"/>
    <w:rsid w:val="007D449B"/>
    <w:rsid w:val="007E0823"/>
    <w:rsid w:val="0080497E"/>
    <w:rsid w:val="0082243B"/>
    <w:rsid w:val="00835420"/>
    <w:rsid w:val="00841125"/>
    <w:rsid w:val="00843CCD"/>
    <w:rsid w:val="00843F32"/>
    <w:rsid w:val="0084464B"/>
    <w:rsid w:val="0084505F"/>
    <w:rsid w:val="008531C4"/>
    <w:rsid w:val="0085682B"/>
    <w:rsid w:val="00866758"/>
    <w:rsid w:val="008728CB"/>
    <w:rsid w:val="00874C32"/>
    <w:rsid w:val="00887FAD"/>
    <w:rsid w:val="00895D27"/>
    <w:rsid w:val="008B1AD7"/>
    <w:rsid w:val="008B27CB"/>
    <w:rsid w:val="008B4224"/>
    <w:rsid w:val="008B6888"/>
    <w:rsid w:val="008B7DF5"/>
    <w:rsid w:val="008C729E"/>
    <w:rsid w:val="008D32D1"/>
    <w:rsid w:val="008E4175"/>
    <w:rsid w:val="008F48DA"/>
    <w:rsid w:val="008F4D38"/>
    <w:rsid w:val="009038AC"/>
    <w:rsid w:val="00922C51"/>
    <w:rsid w:val="009246C1"/>
    <w:rsid w:val="00941CDE"/>
    <w:rsid w:val="00941EB6"/>
    <w:rsid w:val="00945A3D"/>
    <w:rsid w:val="0096080B"/>
    <w:rsid w:val="0096175B"/>
    <w:rsid w:val="00967EE9"/>
    <w:rsid w:val="00970941"/>
    <w:rsid w:val="00985C4E"/>
    <w:rsid w:val="00987ABC"/>
    <w:rsid w:val="0099344B"/>
    <w:rsid w:val="00995225"/>
    <w:rsid w:val="009A7737"/>
    <w:rsid w:val="009B22E1"/>
    <w:rsid w:val="009B6C72"/>
    <w:rsid w:val="009C4B73"/>
    <w:rsid w:val="009D12C8"/>
    <w:rsid w:val="009F1721"/>
    <w:rsid w:val="009F2892"/>
    <w:rsid w:val="009F5574"/>
    <w:rsid w:val="00A0337C"/>
    <w:rsid w:val="00A17086"/>
    <w:rsid w:val="00A175CD"/>
    <w:rsid w:val="00A369F2"/>
    <w:rsid w:val="00A40B11"/>
    <w:rsid w:val="00A51BF8"/>
    <w:rsid w:val="00A53B46"/>
    <w:rsid w:val="00A7572D"/>
    <w:rsid w:val="00A90BC5"/>
    <w:rsid w:val="00A94C2A"/>
    <w:rsid w:val="00AA4422"/>
    <w:rsid w:val="00AA5C4E"/>
    <w:rsid w:val="00AB1726"/>
    <w:rsid w:val="00AB5B6B"/>
    <w:rsid w:val="00AC1835"/>
    <w:rsid w:val="00AE1B90"/>
    <w:rsid w:val="00AF54D1"/>
    <w:rsid w:val="00AF5732"/>
    <w:rsid w:val="00B13545"/>
    <w:rsid w:val="00B13A80"/>
    <w:rsid w:val="00B15A34"/>
    <w:rsid w:val="00B21D19"/>
    <w:rsid w:val="00B24CCC"/>
    <w:rsid w:val="00B3793E"/>
    <w:rsid w:val="00B423DF"/>
    <w:rsid w:val="00B500A3"/>
    <w:rsid w:val="00B57FBC"/>
    <w:rsid w:val="00B604F0"/>
    <w:rsid w:val="00B76CB3"/>
    <w:rsid w:val="00B92EC3"/>
    <w:rsid w:val="00BA29EA"/>
    <w:rsid w:val="00BA721E"/>
    <w:rsid w:val="00BB1521"/>
    <w:rsid w:val="00BB5D7A"/>
    <w:rsid w:val="00BC1042"/>
    <w:rsid w:val="00BC74B2"/>
    <w:rsid w:val="00BF2945"/>
    <w:rsid w:val="00BF300D"/>
    <w:rsid w:val="00C1198B"/>
    <w:rsid w:val="00C123F2"/>
    <w:rsid w:val="00C152FD"/>
    <w:rsid w:val="00C3260D"/>
    <w:rsid w:val="00C3694C"/>
    <w:rsid w:val="00C4229A"/>
    <w:rsid w:val="00C43B3C"/>
    <w:rsid w:val="00C9349F"/>
    <w:rsid w:val="00CA00F9"/>
    <w:rsid w:val="00CC7CB1"/>
    <w:rsid w:val="00CD403D"/>
    <w:rsid w:val="00CD4119"/>
    <w:rsid w:val="00CF4E2C"/>
    <w:rsid w:val="00CF552F"/>
    <w:rsid w:val="00D310FB"/>
    <w:rsid w:val="00D47BBB"/>
    <w:rsid w:val="00D571A0"/>
    <w:rsid w:val="00D715AB"/>
    <w:rsid w:val="00D74D77"/>
    <w:rsid w:val="00D75AF9"/>
    <w:rsid w:val="00D83D45"/>
    <w:rsid w:val="00D85523"/>
    <w:rsid w:val="00D878B4"/>
    <w:rsid w:val="00D96DDE"/>
    <w:rsid w:val="00DA7D96"/>
    <w:rsid w:val="00DB071D"/>
    <w:rsid w:val="00DC23B1"/>
    <w:rsid w:val="00DC5BBC"/>
    <w:rsid w:val="00DC6899"/>
    <w:rsid w:val="00DD0635"/>
    <w:rsid w:val="00DE2C5F"/>
    <w:rsid w:val="00DE68B4"/>
    <w:rsid w:val="00DF5B83"/>
    <w:rsid w:val="00E012BC"/>
    <w:rsid w:val="00E012DE"/>
    <w:rsid w:val="00E050E1"/>
    <w:rsid w:val="00E05925"/>
    <w:rsid w:val="00E168B1"/>
    <w:rsid w:val="00E25383"/>
    <w:rsid w:val="00E322C2"/>
    <w:rsid w:val="00E37D30"/>
    <w:rsid w:val="00E41838"/>
    <w:rsid w:val="00E41CCE"/>
    <w:rsid w:val="00E430A7"/>
    <w:rsid w:val="00E51490"/>
    <w:rsid w:val="00E67A29"/>
    <w:rsid w:val="00E7372A"/>
    <w:rsid w:val="00E85246"/>
    <w:rsid w:val="00E93E25"/>
    <w:rsid w:val="00EB13D1"/>
    <w:rsid w:val="00EB2B62"/>
    <w:rsid w:val="00EB773F"/>
    <w:rsid w:val="00EC120C"/>
    <w:rsid w:val="00EC381C"/>
    <w:rsid w:val="00EC63EF"/>
    <w:rsid w:val="00ED0340"/>
    <w:rsid w:val="00EF232D"/>
    <w:rsid w:val="00F021F7"/>
    <w:rsid w:val="00F17A93"/>
    <w:rsid w:val="00F17B07"/>
    <w:rsid w:val="00F22E42"/>
    <w:rsid w:val="00F275F1"/>
    <w:rsid w:val="00F34547"/>
    <w:rsid w:val="00F37E39"/>
    <w:rsid w:val="00F41936"/>
    <w:rsid w:val="00FB0DD9"/>
    <w:rsid w:val="00FB4442"/>
    <w:rsid w:val="00FC5D03"/>
    <w:rsid w:val="00FE66AE"/>
    <w:rsid w:val="00FE7C08"/>
    <w:rsid w:val="00FF7531"/>
    <w:rsid w:val="017D476C"/>
    <w:rsid w:val="01E92B17"/>
    <w:rsid w:val="038B7A60"/>
    <w:rsid w:val="044A398C"/>
    <w:rsid w:val="04621D05"/>
    <w:rsid w:val="08664FAF"/>
    <w:rsid w:val="095A1F54"/>
    <w:rsid w:val="0C2E268D"/>
    <w:rsid w:val="12E92466"/>
    <w:rsid w:val="143F5F75"/>
    <w:rsid w:val="1ACA0722"/>
    <w:rsid w:val="1DBC4DF3"/>
    <w:rsid w:val="1DDB5719"/>
    <w:rsid w:val="1F885118"/>
    <w:rsid w:val="2CDC2A55"/>
    <w:rsid w:val="2D38529F"/>
    <w:rsid w:val="2DFA11DA"/>
    <w:rsid w:val="2E592BAB"/>
    <w:rsid w:val="30931F29"/>
    <w:rsid w:val="31A925EA"/>
    <w:rsid w:val="31DA1554"/>
    <w:rsid w:val="359037BA"/>
    <w:rsid w:val="3A6F4D12"/>
    <w:rsid w:val="3ADE3AEA"/>
    <w:rsid w:val="3C3A73AF"/>
    <w:rsid w:val="3C7B3855"/>
    <w:rsid w:val="3D3B06AE"/>
    <w:rsid w:val="3E3C3269"/>
    <w:rsid w:val="3EBC1E1A"/>
    <w:rsid w:val="3F39102F"/>
    <w:rsid w:val="419462E6"/>
    <w:rsid w:val="41E83B8A"/>
    <w:rsid w:val="420A3159"/>
    <w:rsid w:val="471478DD"/>
    <w:rsid w:val="489C5EE0"/>
    <w:rsid w:val="4A060DDA"/>
    <w:rsid w:val="4FF64B80"/>
    <w:rsid w:val="502E3016"/>
    <w:rsid w:val="512F69D7"/>
    <w:rsid w:val="52DC096C"/>
    <w:rsid w:val="53A3173A"/>
    <w:rsid w:val="55AA13C3"/>
    <w:rsid w:val="575F3C7F"/>
    <w:rsid w:val="5B865410"/>
    <w:rsid w:val="5DFE7FBF"/>
    <w:rsid w:val="5EF1711F"/>
    <w:rsid w:val="5F8C0FC3"/>
    <w:rsid w:val="5F940FAC"/>
    <w:rsid w:val="643031B9"/>
    <w:rsid w:val="64400004"/>
    <w:rsid w:val="64662896"/>
    <w:rsid w:val="657C1239"/>
    <w:rsid w:val="664D2FC6"/>
    <w:rsid w:val="67375C3D"/>
    <w:rsid w:val="690025F6"/>
    <w:rsid w:val="6BDB51A5"/>
    <w:rsid w:val="6C3C066C"/>
    <w:rsid w:val="6FCB5A20"/>
    <w:rsid w:val="71BB615C"/>
    <w:rsid w:val="78E03166"/>
    <w:rsid w:val="7908577F"/>
    <w:rsid w:val="7CFD0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731A13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unhideWhenUsed/>
    <w:qFormat/>
    <w:rsid w:val="00731A1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31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31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731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731A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nhideWhenUsed/>
    <w:qFormat/>
    <w:rsid w:val="00731A13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731A1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31A13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31A13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731A13"/>
    <w:rPr>
      <w:sz w:val="18"/>
      <w:szCs w:val="18"/>
    </w:rPr>
  </w:style>
  <w:style w:type="paragraph" w:customStyle="1" w:styleId="10">
    <w:name w:val="纯文本1"/>
    <w:basedOn w:val="a"/>
    <w:uiPriority w:val="99"/>
    <w:qFormat/>
    <w:rsid w:val="00731A13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qFormat/>
    <w:rsid w:val="00731A13"/>
    <w:rPr>
      <w:rFonts w:ascii="宋体" w:eastAsia="宋体" w:hAnsi="Courier New" w:cs="Courier New"/>
      <w:szCs w:val="21"/>
    </w:rPr>
  </w:style>
  <w:style w:type="paragraph" w:customStyle="1" w:styleId="----">
    <w:name w:val="试卷-材料题-试题-材料-标题"/>
    <w:qFormat/>
    <w:rsid w:val="00731A13"/>
    <w:pPr>
      <w:widowControl w:val="0"/>
      <w:spacing w:line="360" w:lineRule="auto"/>
      <w:jc w:val="both"/>
    </w:pPr>
    <w:rPr>
      <w:rFonts w:ascii="黑体" w:eastAsia="黑体" w:hAnsi="黑体"/>
      <w:kern w:val="2"/>
      <w:sz w:val="21"/>
      <w:szCs w:val="24"/>
    </w:rPr>
  </w:style>
  <w:style w:type="paragraph" w:customStyle="1" w:styleId="----0">
    <w:name w:val="试卷-材料题-试题-材料-引自"/>
    <w:qFormat/>
    <w:rsid w:val="00731A13"/>
    <w:pPr>
      <w:widowControl w:val="0"/>
      <w:spacing w:line="360" w:lineRule="auto"/>
      <w:ind w:leftChars="200" w:left="420"/>
      <w:jc w:val="right"/>
    </w:pPr>
    <w:rPr>
      <w:rFonts w:ascii="Calibri" w:eastAsia="楷体_GB2312" w:hAnsi="Calibri"/>
      <w:kern w:val="2"/>
      <w:sz w:val="21"/>
      <w:szCs w:val="24"/>
    </w:rPr>
  </w:style>
  <w:style w:type="paragraph" w:customStyle="1" w:styleId="---">
    <w:name w:val="试卷-材料题-试题-标题"/>
    <w:qFormat/>
    <w:rsid w:val="00731A13"/>
    <w:pPr>
      <w:widowControl w:val="0"/>
      <w:spacing w:line="360" w:lineRule="auto"/>
    </w:pPr>
    <w:rPr>
      <w:rFonts w:ascii="Calibri" w:hAnsi="Calibri"/>
      <w:kern w:val="2"/>
      <w:sz w:val="21"/>
      <w:szCs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731A13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</w:rPr>
  </w:style>
  <w:style w:type="paragraph" w:customStyle="1" w:styleId="p0">
    <w:name w:val="p0"/>
    <w:basedOn w:val="a"/>
    <w:qFormat/>
    <w:rsid w:val="00731A13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326</Words>
  <Characters>1862</Characters>
  <Application>Microsoft Office Word</Application>
  <DocSecurity>0</DocSecurity>
  <Lines>15</Lines>
  <Paragraphs>4</Paragraphs>
  <ScaleCrop>false</ScaleCrop>
  <Company>Microsoft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hujiazhen</cp:lastModifiedBy>
  <cp:revision>4</cp:revision>
  <cp:lastPrinted>2021-03-29T09:08:00Z</cp:lastPrinted>
  <dcterms:created xsi:type="dcterms:W3CDTF">2022-08-02T08:16:00Z</dcterms:created>
  <dcterms:modified xsi:type="dcterms:W3CDTF">2022-08-04T01:09:00Z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148A53DDD2284C3E932DF7CE2F06FF2F</vt:lpwstr>
  </property>
</Properties>
</file>