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cs="黑体"/>
          <w:b/>
          <w:bCs/>
          <w:sz w:val="28"/>
          <w:szCs w:val="28"/>
        </w:rPr>
      </w:pPr>
      <w:r>
        <w:rPr>
          <w:rFonts w:hint="eastAsia" w:ascii="黑体" w:hAnsi="宋体" w:eastAsia="黑体"/>
          <w:b/>
          <w:sz w:val="28"/>
          <w:szCs w:val="28"/>
        </w:rPr>
        <w:t>江苏省仪征中学2024-2025学年度第一学期高一政治导学案</w:t>
      </w:r>
    </w:p>
    <w:p>
      <w:pPr>
        <w:widowControl/>
        <w:spacing w:line="360" w:lineRule="auto"/>
        <w:jc w:val="center"/>
        <w:rPr>
          <w:rFonts w:ascii="黑体" w:hAnsi="黑体" w:eastAsia="黑体" w:cs="黑体"/>
          <w:b/>
          <w:bCs/>
          <w:sz w:val="28"/>
          <w:szCs w:val="28"/>
        </w:rPr>
      </w:pPr>
      <w:r>
        <w:rPr>
          <w:rFonts w:hint="eastAsia" w:ascii="黑体" w:hAnsi="黑体" w:eastAsia="黑体" w:cs="黑体"/>
          <w:b/>
          <w:bCs/>
          <w:sz w:val="28"/>
          <w:szCs w:val="28"/>
        </w:rPr>
        <w:t>第一课  我国的生产资料所有制</w:t>
      </w:r>
    </w:p>
    <w:p>
      <w:pPr>
        <w:widowControl/>
        <w:spacing w:line="360" w:lineRule="auto"/>
        <w:jc w:val="center"/>
        <w:rPr>
          <w:rFonts w:hint="eastAsia" w:ascii="黑体" w:hAnsi="黑体" w:eastAsia="黑体" w:cs="黑体"/>
          <w:b/>
          <w:bCs/>
          <w:sz w:val="28"/>
          <w:szCs w:val="28"/>
          <w:lang w:eastAsia="zh-CN"/>
        </w:rPr>
      </w:pPr>
      <w:bookmarkStart w:id="0" w:name="_GoBack"/>
      <w:r>
        <w:rPr>
          <w:rFonts w:hint="eastAsia" w:ascii="黑体" w:hAnsi="黑体" w:eastAsia="黑体" w:cs="黑体"/>
          <w:b/>
          <w:bCs/>
          <w:sz w:val="28"/>
          <w:szCs w:val="28"/>
        </w:rPr>
        <w:t>1.2坚持</w:t>
      </w:r>
      <w:r>
        <w:rPr>
          <w:rFonts w:hint="eastAsia" w:ascii="黑体" w:hAnsi="黑体" w:eastAsia="黑体" w:cs="黑体"/>
          <w:b/>
          <w:bCs/>
          <w:sz w:val="28"/>
          <w:szCs w:val="28"/>
          <w:lang w:eastAsia="zh-CN"/>
        </w:rPr>
        <w:t>“</w:t>
      </w:r>
      <w:r>
        <w:rPr>
          <w:rFonts w:hint="eastAsia" w:ascii="黑体" w:hAnsi="黑体" w:eastAsia="黑体" w:cs="黑体"/>
          <w:b/>
          <w:bCs/>
          <w:sz w:val="28"/>
          <w:szCs w:val="28"/>
        </w:rPr>
        <w:t>两个毫不动摇</w:t>
      </w:r>
      <w:r>
        <w:rPr>
          <w:rFonts w:hint="eastAsia" w:ascii="黑体" w:hAnsi="黑体" w:eastAsia="黑体" w:cs="黑体"/>
          <w:b/>
          <w:bCs/>
          <w:sz w:val="28"/>
          <w:szCs w:val="28"/>
          <w:lang w:eastAsia="zh-CN"/>
        </w:rPr>
        <w:t>”</w:t>
      </w:r>
    </w:p>
    <w:bookmarkEnd w:id="0"/>
    <w:p>
      <w:pPr>
        <w:widowControl/>
        <w:spacing w:line="360" w:lineRule="auto"/>
        <w:jc w:val="center"/>
        <w:rPr>
          <w:rFonts w:ascii="楷体" w:hAnsi="楷体" w:eastAsia="楷体" w:cs="楷体"/>
          <w:sz w:val="24"/>
        </w:rPr>
      </w:pPr>
      <w:r>
        <w:rPr>
          <w:rFonts w:hint="eastAsia" w:ascii="楷体" w:hAnsi="楷体" w:eastAsia="楷体" w:cs="楷体"/>
          <w:sz w:val="24"/>
        </w:rPr>
        <w:t xml:space="preserve">研制人：解晓玲  </w:t>
      </w:r>
      <w:r>
        <w:rPr>
          <w:rFonts w:ascii="楷体" w:hAnsi="楷体" w:eastAsia="楷体" w:cs="楷体"/>
          <w:sz w:val="24"/>
        </w:rPr>
        <w:t xml:space="preserve">   </w:t>
      </w:r>
      <w:r>
        <w:rPr>
          <w:rFonts w:hint="eastAsia" w:ascii="楷体" w:hAnsi="楷体" w:eastAsia="楷体" w:cs="楷体"/>
          <w:sz w:val="24"/>
        </w:rPr>
        <w:t xml:space="preserve">  审核人：曹淑莹</w:t>
      </w:r>
    </w:p>
    <w:p>
      <w:pPr>
        <w:widowControl/>
        <w:spacing w:line="360" w:lineRule="auto"/>
        <w:ind w:firstLine="1440" w:firstLineChars="600"/>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rPr>
          <w:b/>
          <w:bCs/>
        </w:rPr>
      </w:pPr>
      <w:r>
        <w:rPr>
          <w:rFonts w:hint="eastAsia"/>
          <w:b/>
          <w:bCs/>
        </w:rPr>
        <w:t>【课标要求】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7"/>
        <w:gridCol w:w="6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2" w:type="dxa"/>
            <w:shd w:val="clear" w:color="auto" w:fill="auto"/>
          </w:tcPr>
          <w:p>
            <w:pPr>
              <w:widowControl/>
              <w:jc w:val="center"/>
              <w:rPr>
                <w:rFonts w:ascii="宋体" w:hAnsi="宋体" w:cs="宋体"/>
                <w:b/>
                <w:bCs/>
                <w:szCs w:val="21"/>
              </w:rPr>
            </w:pPr>
            <w:r>
              <w:rPr>
                <w:rFonts w:hint="eastAsia" w:ascii="宋体" w:hAnsi="宋体" w:cs="宋体"/>
                <w:b/>
                <w:bCs/>
                <w:szCs w:val="21"/>
              </w:rPr>
              <w:t>内容要求</w:t>
            </w:r>
          </w:p>
        </w:tc>
        <w:tc>
          <w:tcPr>
            <w:tcW w:w="7396" w:type="dxa"/>
            <w:shd w:val="clear" w:color="auto" w:fill="auto"/>
          </w:tcPr>
          <w:p>
            <w:pPr>
              <w:widowControl/>
              <w:jc w:val="center"/>
              <w:rPr>
                <w:rFonts w:ascii="宋体" w:hAnsi="宋体" w:cs="宋体"/>
                <w:b/>
                <w:bCs/>
                <w:szCs w:val="21"/>
              </w:rPr>
            </w:pPr>
            <w:r>
              <w:rPr>
                <w:rFonts w:hint="eastAsia" w:ascii="宋体" w:hAnsi="宋体" w:cs="宋体"/>
                <w:b/>
                <w:bCs/>
                <w:szCs w:val="21"/>
              </w:rPr>
              <w:t>教学提示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2" w:type="dxa"/>
            <w:shd w:val="clear" w:color="auto" w:fill="auto"/>
          </w:tcPr>
          <w:p>
            <w:pPr>
              <w:widowControl/>
              <w:ind w:firstLine="420" w:firstLineChars="200"/>
              <w:jc w:val="left"/>
              <w:rPr>
                <w:rFonts w:ascii="宋体" w:hAnsi="宋体"/>
                <w:color w:val="000000"/>
              </w:rPr>
            </w:pPr>
            <w:r>
              <w:rPr>
                <w:rFonts w:hint="eastAsia" w:ascii="宋体" w:hAnsi="宋体"/>
                <w:color w:val="000000"/>
              </w:rPr>
              <w:t>坚持毫不动摇巩固和发展公有制经济，毫不动摇鼓励、支持、引导非公有制经济发展。</w:t>
            </w:r>
          </w:p>
        </w:tc>
        <w:tc>
          <w:tcPr>
            <w:tcW w:w="7396" w:type="dxa"/>
            <w:shd w:val="clear" w:color="auto" w:fill="auto"/>
          </w:tcPr>
          <w:p>
            <w:pPr>
              <w:widowControl/>
              <w:ind w:firstLine="420" w:firstLineChars="200"/>
              <w:jc w:val="left"/>
              <w:rPr>
                <w:rFonts w:ascii="宋体" w:hAnsi="宋体"/>
                <w:color w:val="000000"/>
              </w:rPr>
            </w:pPr>
            <w:r>
              <w:rPr>
                <w:rFonts w:hint="eastAsia" w:ascii="宋体" w:hAnsi="宋体"/>
                <w:color w:val="000000"/>
              </w:rPr>
              <w:t>探究公有制经济和非公有制经济发展的举措。可围绕国有企业改革，进一步搜集典型案例，了解我国是如何发展壮大国有经济的。列举实例，了解发展壮大国有经济对人民生产生活的意义；可通过查阅资料，了解非公有制企业在发展过程中面临的困难，分析应该怎样支持和引导非公有制企业克服这些困难。</w:t>
            </w:r>
          </w:p>
        </w:tc>
      </w:tr>
    </w:tbl>
    <w:p>
      <w:pPr>
        <w:rPr>
          <w:rFonts w:ascii="宋体" w:hAnsi="宋体" w:cs="宋体"/>
          <w:b/>
          <w:szCs w:val="21"/>
        </w:rPr>
      </w:pPr>
      <w:r>
        <w:rPr>
          <w:rFonts w:hint="eastAsia" w:ascii="宋体" w:hAnsi="宋体" w:cs="宋体"/>
          <w:b/>
          <w:szCs w:val="21"/>
        </w:rPr>
        <w:t>【导学】</w:t>
      </w:r>
    </w:p>
    <w:p>
      <w:pPr>
        <w:numPr>
          <w:ilvl w:val="0"/>
          <w:numId w:val="0"/>
        </w:numPr>
        <w:rPr>
          <w:b/>
        </w:rPr>
      </w:pPr>
      <w:r>
        <w:rPr>
          <w:rFonts w:hint="eastAsia"/>
          <w:b/>
          <w:lang w:val="en-US" w:eastAsia="zh-CN"/>
        </w:rPr>
        <w:t>一、</w:t>
      </w:r>
      <w:r>
        <w:rPr>
          <w:rFonts w:hint="eastAsia"/>
          <w:b/>
        </w:rPr>
        <w:t>学科素养目标</w:t>
      </w:r>
    </w:p>
    <w:p>
      <w:pPr>
        <w:pStyle w:val="2"/>
        <w:ind w:left="0"/>
        <w:rPr>
          <w:lang w:val="en-US"/>
        </w:rPr>
      </w:pPr>
      <w:r>
        <w:rPr>
          <w:rFonts w:hint="eastAsia"/>
          <w:lang w:val="en-US"/>
        </w:rPr>
        <w:t>1.政治认同：通过感悟我国几十年经济社会发生的重大变化，说明两个坚持与当前我国生产力水平相适应，理解并体悟国家坚持</w:t>
      </w:r>
      <w:r>
        <w:rPr>
          <w:rFonts w:hint="eastAsia"/>
          <w:lang w:val="en-US" w:eastAsia="zh-CN"/>
        </w:rPr>
        <w:t>“</w:t>
      </w:r>
      <w:r>
        <w:rPr>
          <w:rFonts w:hint="eastAsia"/>
          <w:lang w:val="en-US"/>
        </w:rPr>
        <w:t>两个毫不动摇</w:t>
      </w:r>
      <w:r>
        <w:rPr>
          <w:rFonts w:hint="eastAsia"/>
          <w:lang w:val="en-US" w:eastAsia="zh-CN"/>
        </w:rPr>
        <w:t>”</w:t>
      </w:r>
      <w:r>
        <w:rPr>
          <w:rFonts w:hint="eastAsia"/>
          <w:lang w:val="en-US"/>
        </w:rPr>
        <w:t>的正确性，逐步增强我国经济制度自信和经济理论自信。</w:t>
      </w:r>
    </w:p>
    <w:p>
      <w:pPr>
        <w:pStyle w:val="2"/>
        <w:ind w:left="0"/>
        <w:rPr>
          <w:lang w:val="en-US"/>
        </w:rPr>
      </w:pPr>
      <w:r>
        <w:rPr>
          <w:rFonts w:hint="eastAsia"/>
          <w:lang w:val="en-US"/>
        </w:rPr>
        <w:t>2.科学精神：通过运用比较分析法，比较国家发展国有经济、集体经济和发展非公有制经济的措施的不同之处，体会具体问题具体分析的道理。</w:t>
      </w:r>
    </w:p>
    <w:p>
      <w:pPr>
        <w:pStyle w:val="2"/>
        <w:ind w:left="0"/>
        <w:rPr>
          <w:lang w:val="en-US"/>
        </w:rPr>
      </w:pPr>
      <w:r>
        <w:rPr>
          <w:rFonts w:hint="eastAsia"/>
          <w:lang w:val="en-US"/>
        </w:rPr>
        <w:t>3.法治意识：依法保护各种经济形式的合法地位。</w:t>
      </w:r>
    </w:p>
    <w:p>
      <w:r>
        <w:rPr>
          <w:rFonts w:hint="eastAsia"/>
          <w:b/>
          <w:bCs/>
        </w:rPr>
        <w:t>二、基础知识</w:t>
      </w:r>
    </w:p>
    <w:p>
      <w:pPr>
        <w:rPr>
          <w:rFonts w:ascii="宋体" w:hAnsi="宋体"/>
        </w:rPr>
      </w:pPr>
      <w:r>
        <w:rPr>
          <w:rFonts w:hint="eastAsia" w:ascii="宋体" w:hAnsi="宋体"/>
        </w:rPr>
        <w:t>1.如何发展壮大国有经济  P8-9</w:t>
      </w:r>
    </w:p>
    <w:p>
      <w:pPr>
        <w:rPr>
          <w:rFonts w:ascii="宋体" w:hAnsi="宋体"/>
        </w:rPr>
      </w:pPr>
      <w:r>
        <w:rPr>
          <w:rFonts w:hint="eastAsia" w:ascii="宋体" w:hAnsi="宋体"/>
        </w:rPr>
        <w:t>2.如何发展壮大农村集体经济  P10</w:t>
      </w:r>
    </w:p>
    <w:p>
      <w:pPr>
        <w:rPr>
          <w:rFonts w:hint="eastAsia" w:ascii="宋体" w:hAnsi="宋体"/>
        </w:rPr>
      </w:pPr>
      <w:r>
        <w:rPr>
          <w:rFonts w:hint="eastAsia" w:ascii="宋体" w:hAnsi="宋体"/>
        </w:rPr>
        <w:t>3.如何鼓励、支持、引导非公有制经济发展（国家、非公人士、企业）  P12-13</w:t>
      </w:r>
    </w:p>
    <w:p>
      <w:pPr>
        <w:pStyle w:val="2"/>
        <w:ind w:left="0"/>
        <w:rPr>
          <w:lang w:val="en-US" w:bidi="ar-SA"/>
        </w:rPr>
      </w:pPr>
      <w:r>
        <w:rPr>
          <w:rFonts w:hint="eastAsia"/>
          <w:lang w:val="en-US" w:bidi="ar-SA"/>
        </w:rPr>
        <w:t>4.企业成功的因素  P13</w:t>
      </w:r>
    </w:p>
    <w:p>
      <w:pPr>
        <w:rPr>
          <w:b/>
          <w:bCs/>
        </w:rPr>
      </w:pPr>
      <w:r>
        <w:rPr>
          <w:rFonts w:hint="eastAsia"/>
          <w:b/>
          <w:bCs/>
        </w:rPr>
        <w:t>三、重点难点</w:t>
      </w:r>
    </w:p>
    <w:p>
      <w:pPr>
        <w:rPr>
          <w:rFonts w:cs="华文新魏" w:asciiTheme="majorEastAsia" w:hAnsiTheme="majorEastAsia" w:eastAsiaTheme="majorEastAsia"/>
          <w:b/>
          <w:bCs/>
        </w:rPr>
      </w:pPr>
      <w:r>
        <w:rPr>
          <w:rFonts w:hint="eastAsia" w:cs="华文新魏" w:asciiTheme="majorEastAsia" w:hAnsiTheme="majorEastAsia" w:eastAsiaTheme="majorEastAsia"/>
          <w:b/>
          <w:bCs/>
        </w:rPr>
        <w:t>1.</w:t>
      </w:r>
      <w:r>
        <w:rPr>
          <w:rFonts w:hint="eastAsia" w:asciiTheme="majorEastAsia" w:hAnsiTheme="majorEastAsia" w:eastAsiaTheme="majorEastAsia"/>
        </w:rPr>
        <w:t xml:space="preserve"> </w:t>
      </w:r>
      <w:r>
        <w:rPr>
          <w:rFonts w:hint="eastAsia" w:cs="华文新魏" w:asciiTheme="majorEastAsia" w:hAnsiTheme="majorEastAsia" w:eastAsiaTheme="majorEastAsia"/>
          <w:b/>
          <w:bCs/>
        </w:rPr>
        <w:t>理解深化国有企业混合所有制改革（</w:t>
      </w:r>
      <w:r>
        <w:rPr>
          <w:rFonts w:hint="eastAsia" w:cs="华文新魏" w:asciiTheme="majorEastAsia" w:hAnsiTheme="majorEastAsia" w:eastAsiaTheme="majorEastAsia"/>
          <w:b/>
          <w:bCs/>
          <w:shd w:val="clear" w:color="FFFFFF" w:fill="D9D9D9"/>
        </w:rPr>
        <w:t>国企混改</w:t>
      </w:r>
      <w:r>
        <w:rPr>
          <w:rFonts w:hint="eastAsia" w:cs="华文新魏" w:asciiTheme="majorEastAsia" w:hAnsiTheme="majorEastAsia" w:eastAsiaTheme="majorEastAsia"/>
          <w:b/>
          <w:bCs/>
        </w:rPr>
        <w:t>）</w:t>
      </w:r>
    </w:p>
    <w:p>
      <w:pPr>
        <w:ind w:firstLine="422" w:firstLineChars="200"/>
        <w:rPr>
          <w:rFonts w:cs="华文新魏" w:asciiTheme="majorEastAsia" w:hAnsiTheme="majorEastAsia" w:eastAsiaTheme="majorEastAsia"/>
          <w:b/>
          <w:bCs/>
        </w:rPr>
      </w:pPr>
      <w:r>
        <w:rPr>
          <w:rFonts w:hint="eastAsia" w:cs="华文新魏" w:asciiTheme="majorEastAsia" w:hAnsiTheme="majorEastAsia" w:eastAsiaTheme="majorEastAsia"/>
          <w:b/>
          <w:bCs/>
        </w:rPr>
        <w:t>（1）深化国有企业混合所有制改革的内容</w:t>
      </w:r>
    </w:p>
    <w:p>
      <w:pPr>
        <w:ind w:firstLine="420" w:firstLineChars="200"/>
        <w:jc w:val="left"/>
        <w:rPr>
          <w:rFonts w:ascii="宋体" w:hAnsi="宋体"/>
        </w:rPr>
      </w:pPr>
      <w:r>
        <w:rPr>
          <w:rFonts w:hint="eastAsia" w:ascii="宋体" w:hAnsi="宋体"/>
        </w:rPr>
        <w:t>国有企业混合所有制改革</w:t>
      </w:r>
      <w:r>
        <w:rPr>
          <w:rFonts w:hint="eastAsia" w:cs="华文新魏" w:asciiTheme="minorEastAsia" w:hAnsiTheme="minorEastAsia" w:eastAsiaTheme="minorEastAsia"/>
          <w:shd w:val="clear" w:color="FFFFFF" w:fill="D9D9D9"/>
        </w:rPr>
        <w:t>包括</w:t>
      </w:r>
      <w:r>
        <w:rPr>
          <w:rFonts w:hint="eastAsia" w:cs="华文新魏" w:asciiTheme="minorEastAsia" w:hAnsiTheme="minorEastAsia" w:eastAsiaTheme="minorEastAsia"/>
          <w:shd w:val="clear" w:color="FFFFFF" w:fill="D9D9D9"/>
          <w:lang w:eastAsia="zh-CN"/>
        </w:rPr>
        <w:t>“</w:t>
      </w:r>
      <w:r>
        <w:rPr>
          <w:rFonts w:hint="eastAsia" w:cs="华文新魏" w:asciiTheme="minorEastAsia" w:hAnsiTheme="minorEastAsia" w:eastAsiaTheme="minorEastAsia"/>
          <w:shd w:val="clear" w:color="FFFFFF" w:fill="D9D9D9"/>
        </w:rPr>
        <w:t>混</w:t>
      </w:r>
      <w:r>
        <w:rPr>
          <w:rFonts w:hint="eastAsia" w:cs="华文新魏" w:asciiTheme="minorEastAsia" w:hAnsiTheme="minorEastAsia" w:eastAsiaTheme="minorEastAsia"/>
          <w:shd w:val="clear" w:color="FFFFFF" w:fill="D9D9D9"/>
          <w:lang w:eastAsia="zh-CN"/>
        </w:rPr>
        <w:t>”</w:t>
      </w:r>
      <w:r>
        <w:rPr>
          <w:rFonts w:hint="eastAsia" w:cs="华文新魏" w:asciiTheme="minorEastAsia" w:hAnsiTheme="minorEastAsia" w:eastAsiaTheme="minorEastAsia"/>
          <w:shd w:val="clear" w:color="FFFFFF" w:fill="D9D9D9"/>
        </w:rPr>
        <w:t>和</w:t>
      </w:r>
      <w:r>
        <w:rPr>
          <w:rFonts w:hint="eastAsia" w:cs="华文新魏" w:asciiTheme="minorEastAsia" w:hAnsiTheme="minorEastAsia" w:eastAsiaTheme="minorEastAsia"/>
          <w:shd w:val="clear" w:color="FFFFFF" w:fill="D9D9D9"/>
          <w:lang w:eastAsia="zh-CN"/>
        </w:rPr>
        <w:t>“</w:t>
      </w:r>
      <w:r>
        <w:rPr>
          <w:rFonts w:hint="eastAsia" w:cs="华文新魏" w:asciiTheme="minorEastAsia" w:hAnsiTheme="minorEastAsia" w:eastAsiaTheme="minorEastAsia"/>
          <w:shd w:val="clear" w:color="FFFFFF" w:fill="D9D9D9"/>
        </w:rPr>
        <w:t>改</w:t>
      </w:r>
      <w:r>
        <w:rPr>
          <w:rFonts w:hint="eastAsia" w:cs="华文新魏" w:asciiTheme="minorEastAsia" w:hAnsiTheme="minorEastAsia" w:eastAsiaTheme="minorEastAsia"/>
          <w:shd w:val="clear" w:color="FFFFFF" w:fill="D9D9D9"/>
          <w:lang w:eastAsia="zh-CN"/>
        </w:rPr>
        <w:t>”</w:t>
      </w:r>
      <w:r>
        <w:rPr>
          <w:rFonts w:hint="eastAsia" w:cs="华文新魏" w:asciiTheme="minorEastAsia" w:hAnsiTheme="minorEastAsia" w:eastAsiaTheme="minorEastAsia"/>
          <w:shd w:val="clear" w:color="FFFFFF" w:fill="D9D9D9"/>
        </w:rPr>
        <w:t>两部分</w:t>
      </w:r>
      <w:r>
        <w:rPr>
          <w:rFonts w:hint="eastAsia" w:asciiTheme="minorEastAsia" w:hAnsiTheme="minorEastAsia" w:eastAsiaTheme="minorEastAsia"/>
        </w:rPr>
        <w:t>。</w:t>
      </w:r>
      <w:r>
        <w:rPr>
          <w:rFonts w:hint="eastAsia" w:cs="华文新魏" w:asciiTheme="minorEastAsia" w:hAnsiTheme="minorEastAsia" w:eastAsiaTheme="minorEastAsia"/>
          <w:shd w:val="clear" w:color="FFFFFF" w:fill="D9D9D9"/>
          <w:lang w:eastAsia="zh-CN"/>
        </w:rPr>
        <w:t>“</w:t>
      </w:r>
      <w:r>
        <w:rPr>
          <w:rFonts w:hint="eastAsia" w:cs="华文新魏" w:asciiTheme="minorEastAsia" w:hAnsiTheme="minorEastAsia" w:eastAsiaTheme="minorEastAsia"/>
          <w:shd w:val="clear" w:color="FFFFFF" w:fill="D9D9D9"/>
        </w:rPr>
        <w:t>混</w:t>
      </w:r>
      <w:r>
        <w:rPr>
          <w:rFonts w:hint="eastAsia" w:cs="华文新魏" w:asciiTheme="minorEastAsia" w:hAnsiTheme="minorEastAsia" w:eastAsiaTheme="minorEastAsia"/>
          <w:shd w:val="clear" w:color="FFFFFF" w:fill="D9D9D9"/>
          <w:lang w:eastAsia="zh-CN"/>
        </w:rPr>
        <w:t>”</w:t>
      </w:r>
      <w:r>
        <w:rPr>
          <w:rFonts w:hint="eastAsia" w:ascii="宋体" w:hAnsi="宋体"/>
        </w:rPr>
        <w:t>强调在国有</w:t>
      </w:r>
      <w:r>
        <w:rPr>
          <w:rFonts w:hint="eastAsia" w:cs="华文新魏" w:asciiTheme="minorEastAsia" w:hAnsiTheme="minorEastAsia" w:eastAsiaTheme="minorEastAsia"/>
          <w:shd w:val="clear" w:color="FFFFFF" w:fill="D9D9D9"/>
        </w:rPr>
        <w:t>资本层面的改革</w:t>
      </w:r>
      <w:r>
        <w:rPr>
          <w:rFonts w:hint="eastAsia" w:ascii="宋体" w:hAnsi="宋体"/>
        </w:rPr>
        <w:t>，通过</w:t>
      </w:r>
      <w:r>
        <w:rPr>
          <w:rFonts w:hint="eastAsia" w:cs="华文新魏" w:asciiTheme="minorEastAsia" w:hAnsiTheme="minorEastAsia" w:eastAsiaTheme="minorEastAsia"/>
          <w:shd w:val="clear" w:color="FFFFFF" w:fill="D9D9D9"/>
        </w:rPr>
        <w:t>国有资本与其他各类资本的混合</w:t>
      </w:r>
      <w:r>
        <w:rPr>
          <w:rFonts w:hint="eastAsia" w:ascii="宋体" w:hAnsi="宋体"/>
        </w:rPr>
        <w:t>，优化企业股权结构，让资本在积极流动中实现优势互补、保值增值；</w:t>
      </w:r>
      <w:r>
        <w:rPr>
          <w:rFonts w:hint="eastAsia" w:cs="华文新魏" w:asciiTheme="minorEastAsia" w:hAnsiTheme="minorEastAsia" w:eastAsiaTheme="minorEastAsia"/>
          <w:shd w:val="clear" w:color="FFFFFF" w:fill="D9D9D9"/>
          <w:lang w:eastAsia="zh-CN"/>
        </w:rPr>
        <w:t>“</w:t>
      </w:r>
      <w:r>
        <w:rPr>
          <w:rFonts w:hint="eastAsia" w:cs="华文新魏" w:asciiTheme="minorEastAsia" w:hAnsiTheme="minorEastAsia" w:eastAsiaTheme="minorEastAsia"/>
          <w:shd w:val="clear" w:color="FFFFFF" w:fill="D9D9D9"/>
        </w:rPr>
        <w:t>改</w:t>
      </w:r>
      <w:r>
        <w:rPr>
          <w:rFonts w:hint="eastAsia" w:cs="华文新魏" w:asciiTheme="minorEastAsia" w:hAnsiTheme="minorEastAsia" w:eastAsiaTheme="minorEastAsia"/>
          <w:shd w:val="clear" w:color="FFFFFF" w:fill="D9D9D9"/>
          <w:lang w:eastAsia="zh-CN"/>
        </w:rPr>
        <w:t>”</w:t>
      </w:r>
      <w:r>
        <w:rPr>
          <w:rFonts w:hint="eastAsia" w:ascii="宋体" w:hAnsi="宋体"/>
        </w:rPr>
        <w:t>强调在国有</w:t>
      </w:r>
      <w:r>
        <w:rPr>
          <w:rFonts w:hint="eastAsia" w:cs="华文新魏" w:asciiTheme="minorEastAsia" w:hAnsiTheme="minorEastAsia" w:eastAsiaTheme="minorEastAsia"/>
          <w:shd w:val="clear" w:color="FFFFFF" w:fill="D9D9D9"/>
        </w:rPr>
        <w:t>企业层面的改革</w:t>
      </w:r>
      <w:r>
        <w:rPr>
          <w:rFonts w:hint="eastAsia" w:ascii="宋体" w:hAnsi="宋体"/>
        </w:rPr>
        <w:t>，通过股权结构的优化促进企业治理结构的完善，让企业真正成为独立的市场主体，在市场竞争中不断释放活力，增强核心竞争力。</w:t>
      </w:r>
      <w:r>
        <w:rPr>
          <w:rFonts w:hint="eastAsia" w:cs="华文新魏" w:asciiTheme="minorEastAsia" w:hAnsiTheme="minorEastAsia" w:eastAsiaTheme="minorEastAsia"/>
          <w:shd w:val="clear" w:color="FFFFFF" w:fill="D9D9D9"/>
          <w:lang w:eastAsia="zh-CN"/>
        </w:rPr>
        <w:t>“</w:t>
      </w:r>
      <w:r>
        <w:rPr>
          <w:rFonts w:hint="eastAsia" w:cs="华文新魏" w:asciiTheme="minorEastAsia" w:hAnsiTheme="minorEastAsia" w:eastAsiaTheme="minorEastAsia"/>
          <w:shd w:val="clear" w:color="FFFFFF" w:fill="D9D9D9"/>
        </w:rPr>
        <w:t>混</w:t>
      </w:r>
      <w:r>
        <w:rPr>
          <w:rFonts w:hint="eastAsia" w:cs="华文新魏" w:asciiTheme="minorEastAsia" w:hAnsiTheme="minorEastAsia" w:eastAsiaTheme="minorEastAsia"/>
          <w:shd w:val="clear" w:color="FFFFFF" w:fill="D9D9D9"/>
          <w:lang w:eastAsia="zh-CN"/>
        </w:rPr>
        <w:t>”</w:t>
      </w:r>
      <w:r>
        <w:rPr>
          <w:rFonts w:hint="eastAsia" w:cs="华文新魏" w:asciiTheme="minorEastAsia" w:hAnsiTheme="minorEastAsia" w:eastAsiaTheme="minorEastAsia"/>
          <w:shd w:val="clear" w:color="FFFFFF" w:fill="D9D9D9"/>
        </w:rPr>
        <w:t>和</w:t>
      </w:r>
      <w:r>
        <w:rPr>
          <w:rFonts w:hint="eastAsia" w:cs="华文新魏" w:asciiTheme="minorEastAsia" w:hAnsiTheme="minorEastAsia" w:eastAsiaTheme="minorEastAsia"/>
          <w:shd w:val="clear" w:color="FFFFFF" w:fill="D9D9D9"/>
          <w:lang w:eastAsia="zh-CN"/>
        </w:rPr>
        <w:t>“</w:t>
      </w:r>
      <w:r>
        <w:rPr>
          <w:rFonts w:hint="eastAsia" w:cs="华文新魏" w:asciiTheme="minorEastAsia" w:hAnsiTheme="minorEastAsia" w:eastAsiaTheme="minorEastAsia"/>
          <w:shd w:val="clear" w:color="FFFFFF" w:fill="D9D9D9"/>
        </w:rPr>
        <w:t>改</w:t>
      </w:r>
      <w:r>
        <w:rPr>
          <w:rFonts w:hint="eastAsia" w:cs="华文新魏" w:asciiTheme="minorEastAsia" w:hAnsiTheme="minorEastAsia" w:eastAsiaTheme="minorEastAsia"/>
          <w:shd w:val="clear" w:color="FFFFFF" w:fill="D9D9D9"/>
          <w:lang w:eastAsia="zh-CN"/>
        </w:rPr>
        <w:t>”</w:t>
      </w:r>
      <w:r>
        <w:rPr>
          <w:rFonts w:hint="eastAsia" w:cs="华文新魏" w:asciiTheme="minorEastAsia" w:hAnsiTheme="minorEastAsia" w:eastAsiaTheme="minorEastAsia"/>
          <w:shd w:val="clear" w:color="FFFFFF" w:fill="D9D9D9"/>
        </w:rPr>
        <w:t>结合在一起才是国有企业混合所有制改革</w:t>
      </w:r>
      <w:r>
        <w:rPr>
          <w:rFonts w:hint="eastAsia" w:ascii="宋体" w:hAnsi="宋体"/>
        </w:rPr>
        <w:t>。</w:t>
      </w:r>
    </w:p>
    <w:p>
      <w:pPr>
        <w:ind w:firstLine="422" w:firstLineChars="200"/>
        <w:rPr>
          <w:rFonts w:cs="华文新魏" w:asciiTheme="majorEastAsia" w:hAnsiTheme="majorEastAsia" w:eastAsiaTheme="majorEastAsia"/>
          <w:b/>
          <w:bCs/>
        </w:rPr>
      </w:pPr>
      <w:r>
        <w:rPr>
          <w:rFonts w:hint="eastAsia" w:cs="华文新魏" w:asciiTheme="majorEastAsia" w:hAnsiTheme="majorEastAsia" w:eastAsiaTheme="majorEastAsia"/>
          <w:b/>
          <w:bCs/>
        </w:rPr>
        <w:t>（2）深化国有企业混合所有制改革的意义</w:t>
      </w:r>
    </w:p>
    <w:p>
      <w:pPr>
        <w:ind w:firstLine="420" w:firstLineChars="200"/>
        <w:jc w:val="left"/>
        <w:rPr>
          <w:rFonts w:ascii="宋体" w:hAnsi="宋体"/>
        </w:rPr>
      </w:pPr>
      <w:r>
        <w:rPr>
          <w:rFonts w:hint="eastAsia" w:ascii="宋体" w:hAnsi="宋体"/>
        </w:rPr>
        <w:t>通过深化国有企业混合所有制改革，①有利于放大国有资本，增强国有经济的控制力，提高活力和竞争力，扩大国有资本的支配范围；②有利于国有企业管理优化升级；③有利于各种资本取长补短、共同发展。</w:t>
      </w:r>
    </w:p>
    <w:p>
      <w:pPr>
        <w:rPr>
          <w:rFonts w:cs="华文新魏" w:asciiTheme="majorEastAsia" w:hAnsiTheme="majorEastAsia" w:eastAsiaTheme="majorEastAsia"/>
          <w:b/>
          <w:bCs/>
        </w:rPr>
      </w:pPr>
      <w:r>
        <w:rPr>
          <w:rFonts w:hint="eastAsia" w:cs="华文新魏" w:asciiTheme="majorEastAsia" w:hAnsiTheme="majorEastAsia" w:eastAsiaTheme="majorEastAsia"/>
          <w:b/>
          <w:bCs/>
        </w:rPr>
        <w:t>2.理解农村集体产权制度改革</w:t>
      </w:r>
    </w:p>
    <w:p>
      <w:pPr>
        <w:ind w:firstLine="422" w:firstLineChars="200"/>
        <w:jc w:val="left"/>
        <w:rPr>
          <w:rFonts w:ascii="宋体" w:hAnsi="宋体"/>
        </w:rPr>
      </w:pPr>
      <w:r>
        <w:rPr>
          <w:rFonts w:hint="eastAsia" w:cs="华文新魏" w:asciiTheme="majorEastAsia" w:hAnsiTheme="majorEastAsia" w:eastAsiaTheme="majorEastAsia"/>
          <w:b/>
          <w:bCs/>
        </w:rPr>
        <w:t>（1）什么是农村土地三权分置：</w:t>
      </w:r>
      <w:r>
        <w:rPr>
          <w:rFonts w:hint="eastAsia" w:ascii="宋体" w:hAnsi="宋体" w:eastAsiaTheme="majorEastAsia"/>
          <w:lang w:eastAsia="zh-CN"/>
        </w:rPr>
        <w:t>“</w:t>
      </w:r>
      <w:r>
        <w:rPr>
          <w:rFonts w:hint="eastAsia" w:ascii="宋体" w:hAnsi="宋体"/>
        </w:rPr>
        <w:t>三权</w:t>
      </w:r>
      <w:r>
        <w:rPr>
          <w:rFonts w:hint="eastAsia" w:ascii="宋体" w:hAnsi="宋体"/>
          <w:lang w:eastAsia="zh-CN"/>
        </w:rPr>
        <w:t>”</w:t>
      </w:r>
      <w:r>
        <w:rPr>
          <w:rFonts w:hint="eastAsia" w:ascii="宋体" w:hAnsi="宋体"/>
        </w:rPr>
        <w:t>就是指农村土地的所有权，承包权，经营权，</w:t>
      </w:r>
      <w:r>
        <w:rPr>
          <w:rFonts w:hint="eastAsia" w:ascii="宋体" w:hAnsi="宋体"/>
          <w:lang w:eastAsia="zh-CN"/>
        </w:rPr>
        <w:t>“</w:t>
      </w:r>
      <w:r>
        <w:rPr>
          <w:rFonts w:hint="eastAsia" w:ascii="宋体" w:hAnsi="宋体"/>
        </w:rPr>
        <w:t>所有权</w:t>
      </w:r>
      <w:r>
        <w:rPr>
          <w:rFonts w:hint="eastAsia" w:ascii="宋体" w:hAnsi="宋体"/>
          <w:lang w:eastAsia="zh-CN"/>
        </w:rPr>
        <w:t>”</w:t>
      </w:r>
      <w:r>
        <w:rPr>
          <w:rFonts w:hint="eastAsia" w:ascii="宋体" w:hAnsi="宋体"/>
        </w:rPr>
        <w:t>归农村集体所有，</w:t>
      </w:r>
      <w:r>
        <w:rPr>
          <w:rFonts w:hint="eastAsia" w:ascii="宋体" w:hAnsi="宋体"/>
          <w:lang w:eastAsia="zh-CN"/>
        </w:rPr>
        <w:t>“</w:t>
      </w:r>
      <w:r>
        <w:rPr>
          <w:rFonts w:hint="eastAsia" w:ascii="宋体" w:hAnsi="宋体"/>
        </w:rPr>
        <w:t>承包权</w:t>
      </w:r>
      <w:r>
        <w:rPr>
          <w:rFonts w:hint="eastAsia" w:ascii="宋体" w:hAnsi="宋体"/>
          <w:lang w:eastAsia="zh-CN"/>
        </w:rPr>
        <w:t>”</w:t>
      </w:r>
      <w:r>
        <w:rPr>
          <w:rFonts w:hint="eastAsia" w:ascii="宋体" w:hAnsi="宋体"/>
        </w:rPr>
        <w:t>归签订承包合同的农民所有，</w:t>
      </w:r>
      <w:r>
        <w:rPr>
          <w:rFonts w:hint="eastAsia" w:ascii="宋体" w:hAnsi="宋体"/>
          <w:lang w:eastAsia="zh-CN"/>
        </w:rPr>
        <w:t>“</w:t>
      </w:r>
      <w:r>
        <w:rPr>
          <w:rFonts w:hint="eastAsia" w:ascii="宋体" w:hAnsi="宋体"/>
        </w:rPr>
        <w:t>经营权</w:t>
      </w:r>
      <w:r>
        <w:rPr>
          <w:rFonts w:hint="eastAsia" w:ascii="宋体" w:hAnsi="宋体"/>
          <w:lang w:eastAsia="zh-CN"/>
        </w:rPr>
        <w:t>”</w:t>
      </w:r>
      <w:r>
        <w:rPr>
          <w:rFonts w:hint="eastAsia" w:ascii="宋体" w:hAnsi="宋体"/>
        </w:rPr>
        <w:t>则是农村土地流转后负责经营土地的人，所有农村土地所有权，承包权，经营权分置简称</w:t>
      </w:r>
      <w:r>
        <w:rPr>
          <w:rFonts w:hint="eastAsia" w:ascii="宋体" w:hAnsi="宋体"/>
          <w:lang w:eastAsia="zh-CN"/>
        </w:rPr>
        <w:t>“</w:t>
      </w:r>
      <w:r>
        <w:rPr>
          <w:rFonts w:hint="eastAsia" w:ascii="宋体" w:hAnsi="宋体"/>
        </w:rPr>
        <w:t>三权分置</w:t>
      </w:r>
      <w:r>
        <w:rPr>
          <w:rFonts w:hint="eastAsia" w:ascii="宋体" w:hAnsi="宋体"/>
          <w:lang w:eastAsia="zh-CN"/>
        </w:rPr>
        <w:t>”</w:t>
      </w:r>
      <w:r>
        <w:rPr>
          <w:rFonts w:hint="eastAsia" w:ascii="宋体" w:hAnsi="宋体"/>
        </w:rPr>
        <w:t>。</w:t>
      </w:r>
    </w:p>
    <w:p>
      <w:pPr>
        <w:ind w:firstLine="422" w:firstLineChars="200"/>
        <w:jc w:val="left"/>
        <w:rPr>
          <w:rFonts w:ascii="宋体" w:hAnsi="宋体"/>
        </w:rPr>
      </w:pPr>
      <w:r>
        <w:rPr>
          <w:rFonts w:hint="eastAsia" w:cs="华文新魏" w:asciiTheme="majorEastAsia" w:hAnsiTheme="majorEastAsia" w:eastAsiaTheme="majorEastAsia"/>
          <w:b/>
          <w:bCs/>
        </w:rPr>
        <w:t>（2）改革背景：</w:t>
      </w:r>
      <w:r>
        <w:rPr>
          <w:rFonts w:hint="eastAsia" w:ascii="宋体" w:hAnsi="宋体"/>
        </w:rPr>
        <w:t>在越来越多农村人口外出打工就业的背景下，</w:t>
      </w:r>
      <w:r>
        <w:rPr>
          <w:rFonts w:hint="eastAsia" w:ascii="宋体" w:hAnsi="宋体"/>
          <w:lang w:eastAsia="zh-CN"/>
        </w:rPr>
        <w:t>“</w:t>
      </w:r>
      <w:r>
        <w:rPr>
          <w:rFonts w:hint="eastAsia" w:ascii="宋体" w:hAnsi="宋体"/>
        </w:rPr>
        <w:t>谁来种地</w:t>
      </w:r>
      <w:r>
        <w:rPr>
          <w:rFonts w:hint="eastAsia" w:ascii="宋体" w:hAnsi="宋体"/>
          <w:lang w:eastAsia="zh-CN"/>
        </w:rPr>
        <w:t>”</w:t>
      </w:r>
      <w:r>
        <w:rPr>
          <w:rFonts w:hint="eastAsia" w:ascii="宋体" w:hAnsi="宋体"/>
        </w:rPr>
        <w:t>的问题日渐突出，同时农业</w:t>
      </w:r>
      <w:r>
        <w:rPr>
          <w:rFonts w:hint="eastAsia" w:ascii="宋体" w:hAnsi="宋体"/>
          <w:lang w:eastAsia="zh-CN"/>
        </w:rPr>
        <w:t>“</w:t>
      </w:r>
      <w:r>
        <w:rPr>
          <w:rFonts w:hint="eastAsia" w:ascii="宋体" w:hAnsi="宋体"/>
        </w:rPr>
        <w:t>兼业化</w:t>
      </w:r>
      <w:r>
        <w:rPr>
          <w:rFonts w:hint="eastAsia" w:ascii="宋体" w:hAnsi="宋体"/>
          <w:lang w:eastAsia="zh-CN"/>
        </w:rPr>
        <w:t>”</w:t>
      </w:r>
      <w:r>
        <w:rPr>
          <w:rFonts w:hint="eastAsia" w:ascii="宋体" w:hAnsi="宋体"/>
        </w:rPr>
        <w:t>现象日益严重，农民纯收入中来自农业的比重持续下降，农业已逐步由农民收入增长中的</w:t>
      </w:r>
      <w:r>
        <w:rPr>
          <w:rFonts w:hint="eastAsia" w:ascii="宋体" w:hAnsi="宋体"/>
          <w:lang w:eastAsia="zh-CN"/>
        </w:rPr>
        <w:t>“</w:t>
      </w:r>
      <w:r>
        <w:rPr>
          <w:rFonts w:hint="eastAsia" w:ascii="宋体" w:hAnsi="宋体"/>
        </w:rPr>
        <w:t>主业</w:t>
      </w:r>
      <w:r>
        <w:rPr>
          <w:rFonts w:hint="eastAsia" w:ascii="宋体" w:hAnsi="宋体"/>
          <w:lang w:eastAsia="zh-CN"/>
        </w:rPr>
        <w:t>”</w:t>
      </w:r>
      <w:r>
        <w:rPr>
          <w:rFonts w:hint="eastAsia" w:ascii="宋体" w:hAnsi="宋体"/>
        </w:rPr>
        <w:t>变成</w:t>
      </w:r>
      <w:r>
        <w:rPr>
          <w:rFonts w:hint="eastAsia" w:ascii="宋体" w:hAnsi="宋体"/>
          <w:lang w:eastAsia="zh-CN"/>
        </w:rPr>
        <w:t>“</w:t>
      </w:r>
      <w:r>
        <w:rPr>
          <w:rFonts w:hint="eastAsia" w:ascii="宋体" w:hAnsi="宋体"/>
        </w:rPr>
        <w:t>副业</w:t>
      </w:r>
      <w:r>
        <w:rPr>
          <w:rFonts w:hint="eastAsia" w:ascii="宋体" w:hAnsi="宋体"/>
          <w:lang w:eastAsia="zh-CN"/>
        </w:rPr>
        <w:t>”</w:t>
      </w:r>
      <w:r>
        <w:rPr>
          <w:rFonts w:hint="eastAsia" w:ascii="宋体" w:hAnsi="宋体"/>
        </w:rPr>
        <w:t>，</w:t>
      </w:r>
      <w:r>
        <w:rPr>
          <w:rFonts w:hint="eastAsia" w:ascii="宋体" w:hAnsi="宋体"/>
          <w:lang w:eastAsia="zh-CN"/>
        </w:rPr>
        <w:t>“</w:t>
      </w:r>
      <w:r>
        <w:rPr>
          <w:rFonts w:hint="eastAsia" w:ascii="宋体" w:hAnsi="宋体"/>
        </w:rPr>
        <w:t>怎样种地</w:t>
      </w:r>
      <w:r>
        <w:rPr>
          <w:rFonts w:hint="eastAsia" w:ascii="宋体" w:hAnsi="宋体"/>
          <w:lang w:eastAsia="zh-CN"/>
        </w:rPr>
        <w:t>”</w:t>
      </w:r>
      <w:r>
        <w:rPr>
          <w:rFonts w:hint="eastAsia" w:ascii="宋体" w:hAnsi="宋体"/>
        </w:rPr>
        <w:t>的问题已难以回避。</w:t>
      </w:r>
    </w:p>
    <w:p>
      <w:pPr>
        <w:ind w:firstLine="420" w:firstLineChars="200"/>
        <w:jc w:val="left"/>
        <w:rPr>
          <w:rFonts w:ascii="宋体" w:hAnsi="宋体"/>
        </w:rPr>
      </w:pPr>
      <w:r>
        <w:rPr>
          <w:rFonts w:hint="eastAsia" w:ascii="宋体" w:hAnsi="宋体"/>
        </w:rPr>
        <w:t>构建新型农业经营体系，是进一步解放和发展农村社会生产力，转变农业发展方式，确保农产品有效供给的客观要求；是减少农产品市场波动，确保农产品质量安全，提高农业效益和增加农民收入的重要支撑；是适应工业化、城镇化快速发展，大量农村劳动力进城务工就业，应对</w:t>
      </w:r>
      <w:r>
        <w:rPr>
          <w:rFonts w:hint="eastAsia" w:ascii="宋体" w:hAnsi="宋体"/>
          <w:lang w:eastAsia="zh-CN"/>
        </w:rPr>
        <w:t>“</w:t>
      </w:r>
      <w:r>
        <w:rPr>
          <w:rFonts w:hint="eastAsia" w:ascii="宋体" w:hAnsi="宋体"/>
        </w:rPr>
        <w:t>谁来种地</w:t>
      </w:r>
      <w:r>
        <w:rPr>
          <w:rFonts w:hint="eastAsia" w:ascii="宋体" w:hAnsi="宋体"/>
          <w:lang w:eastAsia="zh-CN"/>
        </w:rPr>
        <w:t>”</w:t>
      </w:r>
      <w:r>
        <w:rPr>
          <w:rFonts w:hint="eastAsia" w:ascii="宋体" w:hAnsi="宋体"/>
        </w:rPr>
        <w:t>问题的迫切需要。</w:t>
      </w:r>
    </w:p>
    <w:p>
      <w:pPr>
        <w:ind w:firstLine="422" w:firstLineChars="200"/>
        <w:jc w:val="left"/>
        <w:rPr>
          <w:rFonts w:ascii="宋体" w:hAnsi="宋体"/>
        </w:rPr>
      </w:pPr>
      <w:r>
        <w:rPr>
          <w:rFonts w:hint="eastAsia" w:cs="华文新魏" w:asciiTheme="majorEastAsia" w:hAnsiTheme="majorEastAsia" w:eastAsiaTheme="majorEastAsia"/>
          <w:b/>
          <w:bCs/>
        </w:rPr>
        <w:t>（3）农业社会化服务组织：</w:t>
      </w:r>
      <w:r>
        <w:rPr>
          <w:rFonts w:hint="eastAsia" w:ascii="宋体" w:hAnsi="宋体"/>
        </w:rPr>
        <w:t>各种农业社会化服务组织为农业生产经营主体提供服务和支撑。其自身经营活动也是农业生产经营中的一部分。其利用技术装备优势，在产前、产中、产后单个或多个环节，为农户提供代耕代种、联耕联种、牲畜托养、土地托管等服务，以连片作业的形式实现了规模经营。</w:t>
      </w:r>
    </w:p>
    <w:p>
      <w:pPr>
        <w:rPr>
          <w:rFonts w:cs="华文新魏" w:asciiTheme="majorEastAsia" w:hAnsiTheme="majorEastAsia" w:eastAsiaTheme="majorEastAsia"/>
          <w:b/>
          <w:bCs/>
        </w:rPr>
      </w:pPr>
      <w:r>
        <w:rPr>
          <w:rFonts w:hint="eastAsia" w:cs="华文新魏" w:asciiTheme="majorEastAsia" w:hAnsiTheme="majorEastAsia" w:eastAsiaTheme="majorEastAsia"/>
          <w:b/>
          <w:bCs/>
        </w:rPr>
        <w:t>3.企业经营发展的措施（除了教材P13罗列的三点之外）：</w:t>
      </w:r>
    </w:p>
    <w:p>
      <w:pPr>
        <w:jc w:val="left"/>
        <w:rPr>
          <w:rFonts w:ascii="宋体" w:hAnsi="宋体"/>
          <w:szCs w:val="21"/>
        </w:rPr>
      </w:pPr>
      <w:r>
        <w:rPr>
          <w:rFonts w:hint="eastAsia" w:ascii="宋体" w:hAnsi="宋体"/>
          <w:szCs w:val="21"/>
        </w:rPr>
        <w:t>（1）企业内部要合理分配收入，建立良好的激励机制；要建立和健全权责清晰、分工明确、有效沟通、反应及时、管理科学的管理体制机制；要培育有利于激发和保持活力的企业文化。</w:t>
      </w:r>
    </w:p>
    <w:p>
      <w:pPr>
        <w:jc w:val="left"/>
        <w:rPr>
          <w:rFonts w:ascii="宋体" w:hAnsi="宋体"/>
          <w:szCs w:val="21"/>
        </w:rPr>
      </w:pPr>
      <w:r>
        <w:rPr>
          <w:rFonts w:hint="eastAsia" w:ascii="宋体" w:hAnsi="宋体"/>
          <w:szCs w:val="21"/>
        </w:rPr>
        <w:t>（2）公司从事经营活动，必须守法经营、公平竞争、诚信守约；要承担社会责任，讲求社会效益。</w:t>
      </w:r>
    </w:p>
    <w:p>
      <w:pPr>
        <w:jc w:val="left"/>
        <w:rPr>
          <w:rFonts w:ascii="宋体" w:hAnsi="宋体"/>
          <w:szCs w:val="21"/>
        </w:rPr>
      </w:pPr>
      <w:r>
        <w:rPr>
          <w:rFonts w:hint="eastAsia" w:ascii="宋体" w:hAnsi="宋体"/>
          <w:szCs w:val="21"/>
        </w:rPr>
        <w:t>（3）根据经营情况，加快</w:t>
      </w:r>
      <w:r>
        <w:rPr>
          <w:rFonts w:hint="eastAsia" w:cs="华文新魏" w:asciiTheme="minorEastAsia" w:hAnsiTheme="minorEastAsia" w:eastAsiaTheme="minorEastAsia"/>
          <w:szCs w:val="21"/>
          <w:shd w:val="clear" w:color="FFFFFF" w:fill="D9D9D9"/>
        </w:rPr>
        <w:t>企业兼并、企业重组或强强联合</w:t>
      </w:r>
      <w:r>
        <w:rPr>
          <w:rFonts w:hint="eastAsia" w:ascii="宋体" w:hAnsi="宋体"/>
          <w:szCs w:val="21"/>
        </w:rPr>
        <w:t>，增强企业实力，形成规模效益。建立现代企业制度，进行规范的公司制改革，形成分工明确、互相制衡的组织机构，提高企业的运行效率和管理的科学性。</w:t>
      </w:r>
    </w:p>
    <w:p>
      <w:pPr>
        <w:jc w:val="left"/>
        <w:rPr>
          <w:rFonts w:ascii="宋体" w:hAnsi="宋体"/>
          <w:szCs w:val="21"/>
        </w:rPr>
      </w:pPr>
      <w:r>
        <w:rPr>
          <w:rFonts w:hint="eastAsia" w:ascii="宋体" w:hAnsi="宋体"/>
          <w:szCs w:val="21"/>
        </w:rPr>
        <w:t>（4）加强企业员工的培训，提高劳动者的素质和技能；积极维护劳动者的合法权益，打造和谐的劳动关系。</w:t>
      </w:r>
    </w:p>
    <w:p>
      <w:pPr>
        <w:rPr>
          <w:rFonts w:ascii="宋体" w:hAnsi="宋体" w:cs="宋体"/>
          <w:b/>
          <w:szCs w:val="21"/>
        </w:rPr>
      </w:pPr>
      <w:r>
        <w:rPr>
          <w:rFonts w:hint="eastAsia" w:ascii="宋体" w:hAnsi="宋体" w:cs="宋体"/>
          <w:b/>
          <w:szCs w:val="21"/>
        </w:rPr>
        <w:t>【导思】</w:t>
      </w:r>
    </w:p>
    <w:p>
      <w:pPr>
        <w:jc w:val="left"/>
        <w:textAlignment w:val="center"/>
      </w:pPr>
      <w:r>
        <w:rPr>
          <w:rFonts w:hint="eastAsia"/>
        </w:rPr>
        <w:t>1</w:t>
      </w:r>
      <w:r>
        <w:t>．</w:t>
      </w:r>
      <w:r>
        <w:rPr>
          <w:rFonts w:hint="eastAsia" w:ascii="楷体" w:hAnsi="楷体" w:eastAsia="楷体" w:cs="楷体"/>
          <w:lang w:eastAsia="zh-CN"/>
        </w:rPr>
        <w:t>“</w:t>
      </w:r>
      <w:r>
        <w:rPr>
          <w:rFonts w:ascii="楷体" w:hAnsi="楷体" w:eastAsia="楷体" w:cs="楷体"/>
        </w:rPr>
        <w:t>民营企业对我国经济发展贡献很大，前途不可限量</w:t>
      </w:r>
      <w:r>
        <w:rPr>
          <w:rFonts w:hint="eastAsia" w:ascii="楷体" w:hAnsi="楷体" w:eastAsia="楷体" w:cs="楷体"/>
          <w:lang w:eastAsia="zh-CN"/>
        </w:rPr>
        <w:t>”“</w:t>
      </w:r>
      <w:r>
        <w:rPr>
          <w:rFonts w:ascii="楷体" w:hAnsi="楷体" w:eastAsia="楷体" w:cs="楷体"/>
        </w:rPr>
        <w:t>任何否定、弱化民营经济的言论和做法都是错误的</w:t>
      </w:r>
      <w:r>
        <w:rPr>
          <w:rFonts w:hint="eastAsia" w:ascii="楷体" w:hAnsi="楷体" w:eastAsia="楷体" w:cs="楷体"/>
          <w:lang w:eastAsia="zh-CN"/>
        </w:rPr>
        <w:t>”“</w:t>
      </w:r>
      <w:r>
        <w:rPr>
          <w:rFonts w:ascii="楷体" w:hAnsi="楷体" w:eastAsia="楷体" w:cs="楷体"/>
        </w:rPr>
        <w:t>我国民营经济只能壮大、不能弱化</w:t>
      </w:r>
      <w:r>
        <w:rPr>
          <w:rFonts w:hint="eastAsia" w:ascii="楷体" w:hAnsi="楷体" w:eastAsia="楷体" w:cs="楷体"/>
          <w:lang w:eastAsia="zh-CN"/>
        </w:rPr>
        <w:t>”</w:t>
      </w:r>
      <w:r>
        <w:rPr>
          <w:rFonts w:ascii="楷体" w:hAnsi="楷体" w:eastAsia="楷体" w:cs="楷体"/>
        </w:rPr>
        <w:t>……在不同场合，习近平总书记多次肯定民营经济的地位和作用，关怀备至，充分体现了党中央对民营企业发展的重视与支持。2023年7月《中共中央国务院关于促进民营经济发展壮大的意见》中提出持续优化民营经济发展环境，持续破除市场准入壁垒，全面落实公平竞争政策制度，等多条针对性强的举措来助力民营经济的发展壮大。</w:t>
      </w:r>
    </w:p>
    <w:p>
      <w:pPr>
        <w:jc w:val="left"/>
        <w:textAlignment w:val="center"/>
        <w:rPr>
          <w:b/>
        </w:rPr>
      </w:pPr>
      <w:r>
        <w:rPr>
          <w:b/>
        </w:rPr>
        <w:t>运用我国的生产资料所有制的知识，回答下列问题：</w:t>
      </w:r>
    </w:p>
    <w:p>
      <w:pPr>
        <w:jc w:val="left"/>
        <w:textAlignment w:val="center"/>
        <w:rPr>
          <w:b/>
        </w:rPr>
      </w:pPr>
      <w:r>
        <w:rPr>
          <w:b/>
        </w:rPr>
        <w:t>(1)材料中提到的民营经济属于何种经济形式</w:t>
      </w:r>
      <w:r>
        <w:rPr>
          <w:rFonts w:hint="eastAsia"/>
          <w:b/>
        </w:rPr>
        <w:t>？</w:t>
      </w:r>
      <w:r>
        <w:rPr>
          <w:b/>
        </w:rPr>
        <w:t xml:space="preserve"> 我们对这种经济形式持何种态度</w:t>
      </w:r>
      <w:r>
        <w:rPr>
          <w:rFonts w:hint="eastAsia"/>
          <w:b/>
        </w:rPr>
        <w:t>？</w:t>
      </w:r>
    </w:p>
    <w:p>
      <w:pPr>
        <w:jc w:val="left"/>
        <w:textAlignment w:val="center"/>
        <w:rPr>
          <w:b/>
        </w:rPr>
      </w:pPr>
      <w:r>
        <w:rPr>
          <w:b/>
        </w:rPr>
        <w:t>(2)分析我国支持民营企业发展、壮大民营经济的原因。</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jc w:val="left"/>
        <w:textAlignment w:val="center"/>
        <w:rPr>
          <w:rFonts w:ascii="宋体" w:hAnsi="宋体" w:cs="宋体"/>
        </w:rPr>
      </w:pPr>
      <w:r>
        <w:rPr>
          <w:rFonts w:hint="eastAsia" w:ascii="宋体" w:hAnsi="宋体" w:cs="宋体"/>
          <w:bCs/>
          <w:szCs w:val="21"/>
          <w:u w:val="dotted"/>
        </w:rPr>
        <w:t xml:space="preserve">                                                                                                    </w:t>
      </w:r>
      <w:r>
        <w:rPr>
          <w:rFonts w:hint="eastAsia" w:ascii="宋体" w:hAnsi="宋体" w:cs="宋体"/>
        </w:rPr>
        <w:t>2.阅读材料，完成下列要求。</w:t>
      </w:r>
    </w:p>
    <w:p>
      <w:pPr>
        <w:ind w:firstLine="420" w:firstLineChars="200"/>
        <w:jc w:val="left"/>
        <w:textAlignment w:val="center"/>
        <w:rPr>
          <w:rFonts w:ascii="楷体" w:hAnsi="楷体" w:eastAsia="楷体" w:cs="楷体"/>
        </w:rPr>
      </w:pPr>
      <w:r>
        <w:rPr>
          <w:rFonts w:hint="eastAsia" w:ascii="楷体" w:hAnsi="楷体" w:eastAsia="楷体" w:cs="楷体"/>
        </w:rPr>
        <w:t>2024年5月14日，美国宣布对中国太阳能电池、电动汽车、计算机芯片和医疗产品等一系列商品加征关税。其中，针对中国电动汽车的关税将从目前的25%提升至100%。6月12日，欧盟委员会宣布，拟从7月4日起对自中国进口的电动汽车加征最高达38.1%的临时关税。</w:t>
      </w:r>
    </w:p>
    <w:p>
      <w:pPr>
        <w:ind w:firstLine="420" w:firstLineChars="200"/>
        <w:jc w:val="left"/>
        <w:textAlignment w:val="center"/>
        <w:rPr>
          <w:rFonts w:ascii="楷体" w:hAnsi="楷体" w:eastAsia="楷体" w:cs="楷体"/>
        </w:rPr>
      </w:pPr>
      <w:r>
        <w:rPr>
          <w:rFonts w:hint="eastAsia" w:ascii="楷体" w:hAnsi="楷体" w:eastAsia="楷体" w:cs="楷体"/>
        </w:rPr>
        <w:t>近年来，全球范围内贸易保护主义开始抬头，西方个别国家以</w:t>
      </w:r>
      <w:r>
        <w:rPr>
          <w:rFonts w:hint="eastAsia" w:ascii="楷体" w:hAnsi="楷体" w:eastAsia="楷体" w:cs="楷体"/>
          <w:lang w:eastAsia="zh-CN"/>
        </w:rPr>
        <w:t>“</w:t>
      </w:r>
      <w:r>
        <w:rPr>
          <w:rFonts w:hint="eastAsia" w:ascii="楷体" w:hAnsi="楷体" w:eastAsia="楷体" w:cs="楷体"/>
        </w:rPr>
        <w:t>国家安全</w:t>
      </w:r>
      <w:r>
        <w:rPr>
          <w:rFonts w:hint="eastAsia" w:ascii="楷体" w:hAnsi="楷体" w:eastAsia="楷体" w:cs="楷体"/>
          <w:lang w:eastAsia="zh-CN"/>
        </w:rPr>
        <w:t>”</w:t>
      </w:r>
      <w:r>
        <w:rPr>
          <w:rFonts w:hint="eastAsia" w:ascii="楷体" w:hAnsi="楷体" w:eastAsia="楷体" w:cs="楷体"/>
        </w:rPr>
        <w:t>为由开始对中国实行</w:t>
      </w:r>
      <w:r>
        <w:rPr>
          <w:rFonts w:hint="eastAsia" w:ascii="楷体" w:hAnsi="楷体" w:eastAsia="楷体" w:cs="楷体"/>
          <w:lang w:eastAsia="zh-CN"/>
        </w:rPr>
        <w:t>“</w:t>
      </w:r>
      <w:r>
        <w:rPr>
          <w:rFonts w:hint="eastAsia" w:ascii="楷体" w:hAnsi="楷体" w:eastAsia="楷体" w:cs="楷体"/>
        </w:rPr>
        <w:t>脱钩断链</w:t>
      </w:r>
      <w:r>
        <w:rPr>
          <w:rFonts w:hint="eastAsia" w:ascii="楷体" w:hAnsi="楷体" w:eastAsia="楷体" w:cs="楷体"/>
          <w:lang w:eastAsia="zh-CN"/>
        </w:rPr>
        <w:t>”</w:t>
      </w:r>
      <w:r>
        <w:rPr>
          <w:rFonts w:hint="eastAsia" w:ascii="楷体" w:hAnsi="楷体" w:eastAsia="楷体" w:cs="楷体"/>
        </w:rPr>
        <w:t>，构建</w:t>
      </w:r>
      <w:r>
        <w:rPr>
          <w:rFonts w:hint="eastAsia" w:ascii="楷体" w:hAnsi="楷体" w:eastAsia="楷体" w:cs="楷体"/>
          <w:lang w:eastAsia="zh-CN"/>
        </w:rPr>
        <w:t>“</w:t>
      </w:r>
      <w:r>
        <w:rPr>
          <w:rFonts w:hint="eastAsia" w:ascii="楷体" w:hAnsi="楷体" w:eastAsia="楷体" w:cs="楷体"/>
        </w:rPr>
        <w:t>小院高墙</w:t>
      </w:r>
      <w:r>
        <w:rPr>
          <w:rFonts w:hint="eastAsia" w:ascii="楷体" w:hAnsi="楷体" w:eastAsia="楷体" w:cs="楷体"/>
          <w:lang w:eastAsia="zh-CN"/>
        </w:rPr>
        <w:t>”</w:t>
      </w:r>
      <w:r>
        <w:rPr>
          <w:rFonts w:hint="eastAsia" w:ascii="楷体" w:hAnsi="楷体" w:eastAsia="楷体" w:cs="楷体"/>
        </w:rPr>
        <w:t>，破坏和分割全球产业链、供应链的完整与安全，冲击着正在缓慢复苏的全球经济。面对复杂严峻的外部环境，中国坚持高水平对外开放，探索更广泛的国际合作。鼓励企业发挥主体作用，用好国内国际两个市场两种资源，推进国家新型工业化建设，引领中国制造不断迈向全球价值链的高端。</w:t>
      </w:r>
    </w:p>
    <w:p>
      <w:pPr>
        <w:ind w:firstLine="420" w:firstLineChars="200"/>
        <w:jc w:val="left"/>
        <w:textAlignment w:val="center"/>
        <w:rPr>
          <w:rFonts w:ascii="楷体" w:hAnsi="楷体" w:eastAsia="楷体" w:cs="楷体"/>
        </w:rPr>
      </w:pPr>
      <w:r>
        <w:rPr>
          <w:rFonts w:hint="eastAsia" w:ascii="楷体" w:hAnsi="楷体" w:eastAsia="楷体" w:cs="楷体"/>
        </w:rPr>
        <w:t>在这一过程中，涌现出了以华为、比亚迪、宁德时代、小米等为代表的中国硬核科技企业，它们在各自的领域内不断突破底层关键技术，进一步强化国家战略科技力量，更好地代表国家参与国际科技竞争合作，为世界科技发展和进步贡献更多中国智慧、中国力量。</w:t>
      </w:r>
    </w:p>
    <w:p>
      <w:pPr>
        <w:jc w:val="left"/>
        <w:textAlignment w:val="center"/>
        <w:rPr>
          <w:rFonts w:ascii="宋体" w:hAnsi="宋体" w:cs="宋体"/>
          <w:b/>
        </w:rPr>
      </w:pPr>
      <w:r>
        <w:rPr>
          <w:rFonts w:hint="eastAsia" w:ascii="宋体" w:hAnsi="宋体" w:cs="宋体"/>
          <w:b/>
        </w:rPr>
        <w:t>结合材料，运用《经济与社会》的知识，谈谈面对</w:t>
      </w:r>
      <w:r>
        <w:rPr>
          <w:rFonts w:hint="eastAsia" w:ascii="宋体" w:hAnsi="宋体" w:cs="宋体"/>
          <w:b/>
          <w:lang w:eastAsia="zh-CN"/>
        </w:rPr>
        <w:t>“</w:t>
      </w:r>
      <w:r>
        <w:rPr>
          <w:rFonts w:hint="eastAsia" w:ascii="宋体" w:hAnsi="宋体" w:cs="宋体"/>
          <w:b/>
        </w:rPr>
        <w:t>脱钩断链</w:t>
      </w:r>
      <w:r>
        <w:rPr>
          <w:rFonts w:hint="eastAsia" w:ascii="宋体" w:hAnsi="宋体" w:cs="宋体"/>
          <w:b/>
          <w:lang w:eastAsia="zh-CN"/>
        </w:rPr>
        <w:t>”</w:t>
      </w:r>
      <w:r>
        <w:rPr>
          <w:rFonts w:hint="eastAsia" w:ascii="宋体" w:hAnsi="宋体" w:cs="宋体"/>
          <w:b/>
        </w:rPr>
        <w:t>，中国高科技企业应如何作为。</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rPr>
          <w:b/>
          <w:bCs/>
        </w:rPr>
      </w:pPr>
      <w:r>
        <w:rPr>
          <w:rFonts w:hint="eastAsia" w:ascii="宋体" w:hAnsi="宋体" w:cs="宋体"/>
          <w:bCs/>
          <w:szCs w:val="21"/>
          <w:u w:val="dotted"/>
        </w:rPr>
        <w:t xml:space="preserve">                                                                                                    </w:t>
      </w:r>
      <w:r>
        <w:rPr>
          <w:rFonts w:hint="eastAsia"/>
          <w:b/>
          <w:bCs/>
        </w:rPr>
        <w:t>二、知识体系构建</w:t>
      </w:r>
    </w:p>
    <w:p>
      <w:pPr>
        <w:pStyle w:val="3"/>
        <w:tabs>
          <w:tab w:val="left" w:pos="3402"/>
        </w:tabs>
        <w:snapToGrid w:val="0"/>
        <w:rPr>
          <w:b/>
          <w:bCs/>
        </w:rPr>
      </w:pPr>
    </w:p>
    <w:p>
      <w:pPr>
        <w:rPr>
          <w:b/>
          <w:bCs/>
        </w:rPr>
      </w:pPr>
    </w:p>
    <w:p>
      <w:pPr>
        <w:rPr>
          <w:b/>
          <w:bCs/>
        </w:rPr>
      </w:pPr>
    </w:p>
    <w:p>
      <w:pPr>
        <w:rPr>
          <w:rFonts w:hint="eastAsia"/>
          <w:b/>
          <w:bCs/>
        </w:rPr>
      </w:pPr>
    </w:p>
    <w:p>
      <w:pPr>
        <w:pStyle w:val="2"/>
        <w:rPr>
          <w:rFonts w:hint="eastAsia"/>
          <w:lang w:val="en-US" w:bidi="ar-SA"/>
        </w:rPr>
      </w:pPr>
    </w:p>
    <w:p>
      <w:pPr>
        <w:pStyle w:val="3"/>
        <w:rPr>
          <w:rFonts w:hint="eastAsia"/>
        </w:rPr>
      </w:pPr>
    </w:p>
    <w:p>
      <w:pPr>
        <w:pStyle w:val="3"/>
        <w:rPr>
          <w:rFonts w:hint="eastAsia"/>
        </w:rPr>
      </w:pPr>
    </w:p>
    <w:p>
      <w:pPr>
        <w:pStyle w:val="3"/>
        <w:rPr>
          <w:rFonts w:hint="eastAsia"/>
        </w:rPr>
      </w:pPr>
    </w:p>
    <w:p>
      <w:pPr>
        <w:pStyle w:val="3"/>
      </w:pPr>
    </w:p>
    <w:p>
      <w:pPr>
        <w:rPr>
          <w:b/>
          <w:bCs/>
        </w:rPr>
      </w:pPr>
    </w:p>
    <w:p>
      <w:pPr>
        <w:rPr>
          <w:b/>
          <w:bCs/>
        </w:rPr>
      </w:pPr>
      <w:r>
        <w:rPr>
          <w:rFonts w:hint="eastAsia"/>
          <w:b/>
          <w:bCs/>
        </w:rPr>
        <w:t>【导练】</w:t>
      </w:r>
    </w:p>
    <w:p>
      <w:pPr>
        <w:jc w:val="left"/>
        <w:textAlignment w:val="center"/>
        <w:rPr>
          <w:rFonts w:hint="eastAsia" w:ascii="宋体" w:hAnsi="宋体" w:eastAsia="宋体" w:cs="宋体"/>
        </w:rPr>
      </w:pPr>
      <w:r>
        <w:rPr>
          <w:rFonts w:hint="eastAsia" w:ascii="宋体" w:hAnsi="宋体" w:eastAsia="宋体" w:cs="宋体"/>
        </w:rPr>
        <w:t>1．中国三峡集团下属长江生态环保集团与苏州市吴江水务集团共同发起设立苏州吴江三峡水管家有限责任公司。公司成立后，拟收购吴江水务集团持有存量水务资产并进行整合，搭建了吴江区域唯一水务平台，实现了全域一体化</w:t>
      </w:r>
      <w:r>
        <w:rPr>
          <w:rFonts w:hint="eastAsia" w:ascii="宋体" w:hAnsi="宋体" w:cs="宋体"/>
          <w:lang w:eastAsia="zh-CN"/>
        </w:rPr>
        <w:t>“</w:t>
      </w:r>
      <w:r>
        <w:rPr>
          <w:rFonts w:hint="eastAsia" w:ascii="宋体" w:hAnsi="宋体" w:eastAsia="宋体" w:cs="宋体"/>
        </w:rPr>
        <w:t>水管家</w:t>
      </w:r>
      <w:r>
        <w:rPr>
          <w:rFonts w:hint="eastAsia" w:ascii="宋体" w:hAnsi="宋体" w:cs="宋体"/>
          <w:lang w:eastAsia="zh-CN"/>
        </w:rPr>
        <w:t>”</w:t>
      </w:r>
      <w:r>
        <w:rPr>
          <w:rFonts w:hint="eastAsia" w:ascii="宋体" w:hAnsi="宋体" w:eastAsia="宋体" w:cs="宋体"/>
        </w:rPr>
        <w:t>运营模式。此举旨在（</w:t>
      </w:r>
      <w:r>
        <w:rPr>
          <w:rFonts w:hint="eastAsia" w:ascii="宋体" w:hAnsi="宋体" w:eastAsia="宋体" w:cs="宋体"/>
          <w:kern w:val="0"/>
          <w:sz w:val="24"/>
        </w:rPr>
        <w:t>   </w:t>
      </w:r>
      <w:r>
        <w:rPr>
          <w:rFonts w:hint="eastAsia" w:ascii="宋体" w:hAnsi="宋体" w:eastAsia="宋体" w:cs="宋体"/>
        </w:rPr>
        <w:t>）</w:t>
      </w:r>
    </w:p>
    <w:p>
      <w:pPr>
        <w:jc w:val="left"/>
        <w:textAlignment w:val="center"/>
        <w:rPr>
          <w:rFonts w:hint="eastAsia" w:ascii="宋体" w:hAnsi="宋体" w:eastAsia="宋体" w:cs="宋体"/>
        </w:rPr>
      </w:pPr>
      <w:r>
        <w:rPr>
          <w:rFonts w:hint="eastAsia" w:ascii="宋体" w:hAnsi="宋体" w:eastAsia="宋体" w:cs="宋体"/>
        </w:rPr>
        <w:t>①推动国有资本进一步向重要行业和关键领域集中</w:t>
      </w:r>
    </w:p>
    <w:p>
      <w:pPr>
        <w:jc w:val="left"/>
        <w:textAlignment w:val="center"/>
        <w:rPr>
          <w:rFonts w:hint="eastAsia" w:ascii="宋体" w:hAnsi="宋体" w:eastAsia="宋体" w:cs="宋体"/>
        </w:rPr>
      </w:pPr>
      <w:r>
        <w:rPr>
          <w:rFonts w:hint="eastAsia" w:ascii="宋体" w:hAnsi="宋体" w:eastAsia="宋体" w:cs="宋体"/>
        </w:rPr>
        <w:t>②拓宽国有资本投资领域，发挥国有企业主导作用</w:t>
      </w:r>
    </w:p>
    <w:p>
      <w:pPr>
        <w:jc w:val="left"/>
        <w:textAlignment w:val="center"/>
        <w:rPr>
          <w:rFonts w:hint="eastAsia" w:ascii="宋体" w:hAnsi="宋体" w:eastAsia="宋体" w:cs="宋体"/>
        </w:rPr>
      </w:pPr>
      <w:r>
        <w:rPr>
          <w:rFonts w:hint="eastAsia" w:ascii="宋体" w:hAnsi="宋体" w:eastAsia="宋体" w:cs="宋体"/>
        </w:rPr>
        <w:t>③优化国有经济布局，增强国有企业行业垄断优势</w:t>
      </w:r>
    </w:p>
    <w:p>
      <w:pPr>
        <w:jc w:val="left"/>
        <w:textAlignment w:val="center"/>
        <w:rPr>
          <w:rFonts w:hint="eastAsia" w:ascii="宋体" w:hAnsi="宋体" w:eastAsia="宋体" w:cs="宋体"/>
        </w:rPr>
      </w:pPr>
      <w:r>
        <w:rPr>
          <w:rFonts w:hint="eastAsia" w:ascii="宋体" w:hAnsi="宋体" w:eastAsia="宋体" w:cs="宋体"/>
        </w:rPr>
        <w:t>④通过央地国有企业重组，提高国有企业核心竞争力</w:t>
      </w:r>
    </w:p>
    <w:p>
      <w:pPr>
        <w:tabs>
          <w:tab w:val="left" w:pos="2078"/>
          <w:tab w:val="left" w:pos="4156"/>
          <w:tab w:val="left" w:pos="6234"/>
        </w:tabs>
        <w:ind w:left="300"/>
        <w:jc w:val="left"/>
        <w:textAlignment w:val="center"/>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D．②④</w:t>
      </w:r>
    </w:p>
    <w:p>
      <w:pPr>
        <w:jc w:val="left"/>
        <w:textAlignment w:val="center"/>
        <w:rPr>
          <w:rFonts w:hint="eastAsia" w:ascii="宋体" w:hAnsi="宋体" w:eastAsia="宋体" w:cs="宋体"/>
        </w:rPr>
      </w:pPr>
      <w:r>
        <w:rPr>
          <w:rFonts w:hint="eastAsia" w:ascii="宋体" w:hAnsi="宋体" w:eastAsia="宋体" w:cs="宋体"/>
        </w:rPr>
        <w:t>2．酒泉市瓜州县通过盘活土地资源、争取项目扶持资金、实施资产收益项目、发展特色产业等途径，为村集体经济增加可持续性增长点。村企合作发展</w:t>
      </w:r>
      <w:r>
        <w:rPr>
          <w:rFonts w:hint="eastAsia" w:ascii="宋体" w:hAnsi="宋体" w:cs="宋体"/>
          <w:lang w:eastAsia="zh-CN"/>
        </w:rPr>
        <w:t>“</w:t>
      </w:r>
      <w:r>
        <w:rPr>
          <w:rFonts w:hint="eastAsia" w:ascii="宋体" w:hAnsi="宋体" w:eastAsia="宋体" w:cs="宋体"/>
        </w:rPr>
        <w:t>大棚经济</w:t>
      </w:r>
      <w:r>
        <w:rPr>
          <w:rFonts w:hint="eastAsia" w:ascii="宋体" w:hAnsi="宋体" w:cs="宋体"/>
          <w:lang w:eastAsia="zh-CN"/>
        </w:rPr>
        <w:t>”</w:t>
      </w:r>
      <w:r>
        <w:rPr>
          <w:rFonts w:hint="eastAsia" w:ascii="宋体" w:hAnsi="宋体" w:eastAsia="宋体" w:cs="宋体"/>
        </w:rPr>
        <w:t>、土地流转实施</w:t>
      </w:r>
      <w:r>
        <w:rPr>
          <w:rFonts w:hint="eastAsia" w:ascii="宋体" w:hAnsi="宋体" w:cs="宋体"/>
          <w:lang w:eastAsia="zh-CN"/>
        </w:rPr>
        <w:t>“</w:t>
      </w:r>
      <w:r>
        <w:rPr>
          <w:rFonts w:hint="eastAsia" w:ascii="宋体" w:hAnsi="宋体" w:eastAsia="宋体" w:cs="宋体"/>
        </w:rPr>
        <w:t>租金经济</w:t>
      </w:r>
      <w:r>
        <w:rPr>
          <w:rFonts w:hint="eastAsia" w:ascii="宋体" w:hAnsi="宋体" w:cs="宋体"/>
          <w:lang w:eastAsia="zh-CN"/>
        </w:rPr>
        <w:t>”</w:t>
      </w:r>
      <w:r>
        <w:rPr>
          <w:rFonts w:hint="eastAsia" w:ascii="宋体" w:hAnsi="宋体" w:eastAsia="宋体" w:cs="宋体"/>
        </w:rPr>
        <w:t>、盘活固定资产大兴</w:t>
      </w:r>
      <w:r>
        <w:rPr>
          <w:rFonts w:hint="eastAsia" w:ascii="宋体" w:hAnsi="宋体" w:cs="宋体"/>
          <w:lang w:eastAsia="zh-CN"/>
        </w:rPr>
        <w:t>“</w:t>
      </w:r>
      <w:r>
        <w:rPr>
          <w:rFonts w:hint="eastAsia" w:ascii="宋体" w:hAnsi="宋体" w:eastAsia="宋体" w:cs="宋体"/>
        </w:rPr>
        <w:t>物业经济</w:t>
      </w:r>
      <w:r>
        <w:rPr>
          <w:rFonts w:hint="eastAsia" w:ascii="宋体" w:hAnsi="宋体" w:cs="宋体"/>
          <w:lang w:eastAsia="zh-CN"/>
        </w:rPr>
        <w:t>”</w:t>
      </w:r>
      <w:r>
        <w:rPr>
          <w:rFonts w:hint="eastAsia" w:ascii="宋体" w:hAnsi="宋体" w:eastAsia="宋体" w:cs="宋体"/>
        </w:rPr>
        <w:t>……这一个个农村经济发展新探索，让全县村集体收入实现了</w:t>
      </w:r>
      <w:r>
        <w:rPr>
          <w:rFonts w:hint="eastAsia" w:ascii="宋体" w:hAnsi="宋体" w:cs="宋体"/>
          <w:lang w:eastAsia="zh-CN"/>
        </w:rPr>
        <w:t>“</w:t>
      </w:r>
      <w:r>
        <w:rPr>
          <w:rFonts w:hint="eastAsia" w:ascii="宋体" w:hAnsi="宋体" w:eastAsia="宋体" w:cs="宋体"/>
        </w:rPr>
        <w:t>跨越式</w:t>
      </w:r>
      <w:r>
        <w:rPr>
          <w:rFonts w:hint="eastAsia" w:ascii="宋体" w:hAnsi="宋体" w:cs="宋体"/>
          <w:lang w:eastAsia="zh-CN"/>
        </w:rPr>
        <w:t>”</w:t>
      </w:r>
      <w:r>
        <w:rPr>
          <w:rFonts w:hint="eastAsia" w:ascii="宋体" w:hAnsi="宋体" w:eastAsia="宋体" w:cs="宋体"/>
        </w:rPr>
        <w:t>增长。该县农村的发展得益于（</w:t>
      </w:r>
      <w:r>
        <w:rPr>
          <w:rFonts w:hint="eastAsia" w:ascii="宋体" w:hAnsi="宋体" w:eastAsia="宋体" w:cs="宋体"/>
          <w:kern w:val="0"/>
          <w:sz w:val="24"/>
        </w:rPr>
        <w:t>   </w:t>
      </w:r>
      <w:r>
        <w:rPr>
          <w:rFonts w:hint="eastAsia" w:ascii="宋体" w:hAnsi="宋体" w:eastAsia="宋体" w:cs="宋体"/>
        </w:rPr>
        <w:t>）</w:t>
      </w:r>
    </w:p>
    <w:p>
      <w:pPr>
        <w:jc w:val="left"/>
        <w:textAlignment w:val="center"/>
        <w:rPr>
          <w:rFonts w:hint="eastAsia" w:ascii="宋体" w:hAnsi="宋体" w:eastAsia="宋体" w:cs="宋体"/>
        </w:rPr>
      </w:pPr>
      <w:r>
        <w:rPr>
          <w:rFonts w:hint="eastAsia" w:ascii="宋体" w:hAnsi="宋体" w:eastAsia="宋体" w:cs="宋体"/>
        </w:rPr>
        <w:t>①发挥农村基本经营制度优势，积极打造联农带农机制</w:t>
      </w:r>
    </w:p>
    <w:p>
      <w:pPr>
        <w:jc w:val="left"/>
        <w:textAlignment w:val="center"/>
        <w:rPr>
          <w:rFonts w:hint="eastAsia" w:ascii="宋体" w:hAnsi="宋体" w:eastAsia="宋体" w:cs="宋体"/>
        </w:rPr>
      </w:pPr>
      <w:r>
        <w:rPr>
          <w:rFonts w:hint="eastAsia" w:ascii="宋体" w:hAnsi="宋体" w:eastAsia="宋体" w:cs="宋体"/>
        </w:rPr>
        <w:t>②健全农业社会化服务体系，适应了农业发展的新趋势</w:t>
      </w:r>
    </w:p>
    <w:p>
      <w:pPr>
        <w:jc w:val="left"/>
        <w:textAlignment w:val="center"/>
        <w:rPr>
          <w:rFonts w:hint="eastAsia" w:ascii="宋体" w:hAnsi="宋体" w:eastAsia="宋体" w:cs="宋体"/>
        </w:rPr>
      </w:pPr>
      <w:r>
        <w:rPr>
          <w:rFonts w:hint="eastAsia" w:ascii="宋体" w:hAnsi="宋体" w:eastAsia="宋体" w:cs="宋体"/>
        </w:rPr>
        <w:t>③推动土地所有权有序流转，实现了农业经营方式变革</w:t>
      </w:r>
    </w:p>
    <w:p>
      <w:pPr>
        <w:jc w:val="left"/>
        <w:textAlignment w:val="center"/>
        <w:rPr>
          <w:rFonts w:hint="eastAsia" w:ascii="宋体" w:hAnsi="宋体" w:eastAsia="宋体" w:cs="宋体"/>
        </w:rPr>
      </w:pPr>
      <w:r>
        <w:rPr>
          <w:rFonts w:hint="eastAsia" w:ascii="宋体" w:hAnsi="宋体" w:eastAsia="宋体" w:cs="宋体"/>
        </w:rPr>
        <w:t>④运用农村集体产权制度改革成果，盘活农村土地资源</w:t>
      </w:r>
    </w:p>
    <w:p>
      <w:pPr>
        <w:tabs>
          <w:tab w:val="left" w:pos="2078"/>
          <w:tab w:val="left" w:pos="4156"/>
          <w:tab w:val="left" w:pos="6234"/>
        </w:tabs>
        <w:ind w:left="30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jc w:val="left"/>
        <w:textAlignment w:val="center"/>
        <w:rPr>
          <w:rFonts w:hint="eastAsia" w:ascii="宋体" w:hAnsi="宋体" w:eastAsia="宋体" w:cs="宋体"/>
        </w:rPr>
      </w:pPr>
      <w:r>
        <w:rPr>
          <w:rFonts w:hint="eastAsia" w:ascii="宋体" w:hAnsi="宋体" w:eastAsia="宋体" w:cs="宋体"/>
        </w:rPr>
        <w:t>3．中国特色社会主义进入新时代，我国经济发展也进入了新时代，勇立新时代潮头，建立新功勋，广大民营企业家就要（</w:t>
      </w:r>
      <w:r>
        <w:rPr>
          <w:rFonts w:hint="eastAsia" w:ascii="宋体" w:hAnsi="宋体" w:eastAsia="宋体" w:cs="宋体"/>
          <w:kern w:val="0"/>
          <w:sz w:val="24"/>
        </w:rPr>
        <w:t>    </w:t>
      </w:r>
      <w:r>
        <w:rPr>
          <w:rFonts w:hint="eastAsia" w:ascii="宋体" w:hAnsi="宋体" w:eastAsia="宋体" w:cs="宋体"/>
        </w:rPr>
        <w:t>）</w:t>
      </w:r>
    </w:p>
    <w:p>
      <w:pPr>
        <w:jc w:val="left"/>
        <w:textAlignment w:val="center"/>
        <w:rPr>
          <w:rFonts w:hint="eastAsia" w:ascii="宋体" w:hAnsi="宋体" w:eastAsia="宋体" w:cs="宋体"/>
        </w:rPr>
      </w:pPr>
      <w:r>
        <w:rPr>
          <w:rFonts w:hint="eastAsia" w:ascii="宋体" w:hAnsi="宋体" w:eastAsia="宋体" w:cs="宋体"/>
        </w:rPr>
        <w:t>①用实际行动回报国家、回报社会、回报人民</w:t>
      </w:r>
    </w:p>
    <w:p>
      <w:pPr>
        <w:jc w:val="left"/>
        <w:textAlignment w:val="center"/>
        <w:rPr>
          <w:rFonts w:hint="eastAsia" w:ascii="宋体" w:hAnsi="宋体" w:eastAsia="宋体" w:cs="宋体"/>
        </w:rPr>
      </w:pPr>
      <w:r>
        <w:rPr>
          <w:rFonts w:hint="eastAsia" w:ascii="宋体" w:hAnsi="宋体" w:eastAsia="宋体" w:cs="宋体"/>
        </w:rPr>
        <w:t>②保证各种所有制经济依法平等使用生产要素</w:t>
      </w:r>
    </w:p>
    <w:p>
      <w:pPr>
        <w:jc w:val="left"/>
        <w:textAlignment w:val="center"/>
        <w:rPr>
          <w:rFonts w:hint="eastAsia" w:ascii="宋体" w:hAnsi="宋体" w:eastAsia="宋体" w:cs="宋体"/>
        </w:rPr>
      </w:pPr>
      <w:r>
        <w:rPr>
          <w:rFonts w:hint="eastAsia" w:ascii="宋体" w:hAnsi="宋体" w:eastAsia="宋体" w:cs="宋体"/>
        </w:rPr>
        <w:t>③坚持守法经营、诚信经营，筑牢守法诚信底线</w:t>
      </w:r>
    </w:p>
    <w:p>
      <w:pPr>
        <w:jc w:val="left"/>
        <w:textAlignment w:val="center"/>
        <w:rPr>
          <w:rFonts w:hint="eastAsia" w:ascii="宋体" w:hAnsi="宋体" w:eastAsia="宋体" w:cs="宋体"/>
        </w:rPr>
      </w:pPr>
      <w:r>
        <w:rPr>
          <w:rFonts w:hint="eastAsia" w:ascii="宋体" w:hAnsi="宋体" w:eastAsia="宋体" w:cs="宋体"/>
        </w:rPr>
        <w:t>④形成促进非公有制经济发展的良好环境和社会氛围</w:t>
      </w:r>
    </w:p>
    <w:p>
      <w:pPr>
        <w:tabs>
          <w:tab w:val="left" w:pos="2078"/>
          <w:tab w:val="left" w:pos="4156"/>
          <w:tab w:val="left" w:pos="6234"/>
        </w:tabs>
        <w:ind w:left="380"/>
        <w:jc w:val="left"/>
        <w:textAlignment w:val="center"/>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B．③④</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D．①②</w:t>
      </w:r>
    </w:p>
    <w:p>
      <w:pPr>
        <w:jc w:val="left"/>
        <w:textAlignment w:val="center"/>
        <w:rPr>
          <w:rFonts w:hint="eastAsia" w:ascii="宋体" w:hAnsi="宋体" w:eastAsia="宋体" w:cs="宋体"/>
        </w:rPr>
      </w:pPr>
      <w:r>
        <w:rPr>
          <w:rFonts w:hint="eastAsia" w:ascii="宋体" w:hAnsi="宋体" w:eastAsia="宋体" w:cs="宋体"/>
        </w:rPr>
        <w:t>4．在新型工业化、城镇化、农业现代化加速发展进程中，将土地承包经营权分为承包权和经营权，实行所有权、承包权、经营权分置并行，是农村改革的重大制度创新。</w:t>
      </w:r>
      <w:r>
        <w:rPr>
          <w:rFonts w:hint="eastAsia" w:ascii="宋体" w:hAnsi="宋体" w:cs="宋体"/>
          <w:lang w:eastAsia="zh-CN"/>
        </w:rPr>
        <w:t>“</w:t>
      </w:r>
      <w:r>
        <w:rPr>
          <w:rFonts w:hint="eastAsia" w:ascii="宋体" w:hAnsi="宋体" w:eastAsia="宋体" w:cs="宋体"/>
        </w:rPr>
        <w:t>三权分置</w:t>
      </w:r>
      <w:r>
        <w:rPr>
          <w:rFonts w:hint="eastAsia" w:ascii="宋体" w:hAnsi="宋体" w:cs="宋体"/>
          <w:lang w:eastAsia="zh-CN"/>
        </w:rPr>
        <w:t>”</w:t>
      </w:r>
      <w:r>
        <w:rPr>
          <w:rFonts w:hint="eastAsia" w:ascii="宋体" w:hAnsi="宋体" w:eastAsia="宋体" w:cs="宋体"/>
        </w:rPr>
        <w:t xml:space="preserve">改革对推进农业现代化的影响路径是（    </w:t>
      </w:r>
      <w:r>
        <w:rPr>
          <w:rFonts w:hint="eastAsia" w:ascii="宋体" w:hAnsi="宋体" w:eastAsia="宋体" w:cs="宋体"/>
          <w:kern w:val="0"/>
          <w:sz w:val="24"/>
        </w:rPr>
        <w:t> </w:t>
      </w:r>
      <w:r>
        <w:rPr>
          <w:rFonts w:hint="eastAsia" w:ascii="宋体" w:hAnsi="宋体" w:eastAsia="宋体" w:cs="宋体"/>
        </w:rPr>
        <w:t>）</w:t>
      </w:r>
    </w:p>
    <w:p>
      <w:pPr>
        <w:jc w:val="left"/>
        <w:textAlignment w:val="center"/>
        <w:rPr>
          <w:rFonts w:hint="eastAsia" w:ascii="宋体" w:hAnsi="宋体" w:eastAsia="宋体" w:cs="宋体"/>
        </w:rPr>
      </w:pPr>
      <w:r>
        <w:rPr>
          <w:rFonts w:hint="eastAsia" w:ascii="宋体" w:hAnsi="宋体" w:eastAsia="宋体" w:cs="宋体"/>
        </w:rPr>
        <w:t>①发展农业适度规模经营</w:t>
      </w:r>
    </w:p>
    <w:p>
      <w:pPr>
        <w:jc w:val="left"/>
        <w:textAlignment w:val="center"/>
        <w:rPr>
          <w:rFonts w:hint="eastAsia" w:ascii="宋体" w:hAnsi="宋体" w:eastAsia="宋体" w:cs="宋体"/>
        </w:rPr>
      </w:pPr>
      <w:r>
        <w:rPr>
          <w:rFonts w:hint="eastAsia" w:ascii="宋体" w:hAnsi="宋体" w:eastAsia="宋体" w:cs="宋体"/>
        </w:rPr>
        <w:t>②促进土地经营权合理流转</w:t>
      </w:r>
    </w:p>
    <w:p>
      <w:pPr>
        <w:jc w:val="left"/>
        <w:textAlignment w:val="center"/>
        <w:rPr>
          <w:rFonts w:hint="eastAsia" w:ascii="宋体" w:hAnsi="宋体" w:eastAsia="宋体" w:cs="宋体"/>
        </w:rPr>
      </w:pPr>
      <w:r>
        <w:rPr>
          <w:rFonts w:hint="eastAsia" w:ascii="宋体" w:hAnsi="宋体" w:eastAsia="宋体" w:cs="宋体"/>
        </w:rPr>
        <w:t>③提高农业生产率</w:t>
      </w:r>
    </w:p>
    <w:p>
      <w:pPr>
        <w:jc w:val="left"/>
        <w:textAlignment w:val="center"/>
        <w:rPr>
          <w:rFonts w:hint="eastAsia" w:ascii="宋体" w:hAnsi="宋体" w:eastAsia="宋体" w:cs="宋体"/>
        </w:rPr>
      </w:pPr>
      <w:r>
        <w:rPr>
          <w:rFonts w:hint="eastAsia" w:ascii="宋体" w:hAnsi="宋体" w:eastAsia="宋体" w:cs="宋体"/>
        </w:rPr>
        <w:t>④明晰土地产权关系</w:t>
      </w:r>
    </w:p>
    <w:p>
      <w:pPr>
        <w:tabs>
          <w:tab w:val="left" w:pos="2078"/>
          <w:tab w:val="left" w:pos="2475"/>
          <w:tab w:val="left" w:pos="6234"/>
        </w:tabs>
        <w:ind w:left="380"/>
        <w:jc w:val="left"/>
        <w:textAlignment w:val="center"/>
        <w:rPr>
          <w:rFonts w:hint="eastAsia" w:ascii="宋体" w:hAnsi="宋体" w:eastAsia="宋体" w:cs="宋体"/>
        </w:rPr>
      </w:pPr>
      <w:r>
        <w:rPr>
          <w:rFonts w:hint="eastAsia" w:ascii="宋体" w:hAnsi="宋体" w:eastAsia="宋体" w:cs="宋体"/>
        </w:rPr>
        <w:t>A．①→②→④→③</w:t>
      </w:r>
      <w:r>
        <w:rPr>
          <w:rFonts w:hint="eastAsia" w:ascii="宋体" w:hAnsi="宋体" w:eastAsia="宋体" w:cs="宋体"/>
        </w:rPr>
        <w:tab/>
      </w:r>
      <w:r>
        <w:rPr>
          <w:rFonts w:hint="eastAsia" w:ascii="宋体" w:hAnsi="宋体" w:eastAsia="宋体" w:cs="宋体"/>
        </w:rPr>
        <w:t>B．③→④→②→①   C．④→②→①→③</w:t>
      </w:r>
      <w:r>
        <w:rPr>
          <w:rFonts w:hint="eastAsia" w:ascii="宋体" w:hAnsi="宋体" w:eastAsia="宋体" w:cs="宋体"/>
        </w:rPr>
        <w:tab/>
      </w:r>
      <w:r>
        <w:rPr>
          <w:rFonts w:hint="eastAsia" w:ascii="宋体" w:hAnsi="宋体" w:eastAsia="宋体" w:cs="宋体"/>
        </w:rPr>
        <w:t>D．④→①→②→③</w:t>
      </w:r>
    </w:p>
    <w:p>
      <w:pPr>
        <w:jc w:val="left"/>
        <w:textAlignment w:val="center"/>
        <w:rPr>
          <w:rFonts w:hint="eastAsia" w:ascii="宋体" w:hAnsi="宋体" w:eastAsia="宋体" w:cs="宋体"/>
        </w:rPr>
      </w:pPr>
      <w:r>
        <w:rPr>
          <w:rFonts w:hint="eastAsia" w:ascii="宋体" w:hAnsi="宋体" w:eastAsia="宋体" w:cs="宋体"/>
        </w:rPr>
        <w:t>5．民营经济是推进中国式现代化的生力军，是推动我国全面建成社会主义现代化强国、实现第二个百年奋斗目标的重要力量。下列有利于促进民营经济发展的措施有（　　  ）</w:t>
      </w:r>
    </w:p>
    <w:p>
      <w:pPr>
        <w:jc w:val="left"/>
        <w:textAlignment w:val="center"/>
        <w:rPr>
          <w:rFonts w:hint="eastAsia" w:ascii="宋体" w:hAnsi="宋体" w:eastAsia="宋体" w:cs="宋体"/>
        </w:rPr>
      </w:pPr>
      <w:r>
        <w:rPr>
          <w:rFonts w:hint="eastAsia" w:ascii="宋体" w:hAnsi="宋体" w:eastAsia="宋体" w:cs="宋体"/>
        </w:rPr>
        <w:t>①完善知识产权保护体系，加大知识产权保护力度</w:t>
      </w:r>
    </w:p>
    <w:p>
      <w:pPr>
        <w:jc w:val="left"/>
        <w:textAlignment w:val="center"/>
        <w:rPr>
          <w:rFonts w:hint="eastAsia" w:ascii="宋体" w:hAnsi="宋体" w:eastAsia="宋体" w:cs="宋体"/>
        </w:rPr>
      </w:pPr>
      <w:r>
        <w:rPr>
          <w:rFonts w:hint="eastAsia" w:ascii="宋体" w:hAnsi="宋体" w:eastAsia="宋体" w:cs="宋体"/>
        </w:rPr>
        <w:t>②完善市场准入制度，促进公开公平公正市场竞争</w:t>
      </w:r>
    </w:p>
    <w:p>
      <w:pPr>
        <w:jc w:val="left"/>
        <w:textAlignment w:val="center"/>
        <w:rPr>
          <w:rFonts w:hint="eastAsia" w:ascii="宋体" w:hAnsi="宋体" w:eastAsia="宋体" w:cs="宋体"/>
        </w:rPr>
      </w:pPr>
      <w:r>
        <w:rPr>
          <w:rFonts w:hint="eastAsia" w:ascii="宋体" w:hAnsi="宋体" w:eastAsia="宋体" w:cs="宋体"/>
        </w:rPr>
        <w:t>③完善融资支持政策，推动财政涉企资金直达快享</w:t>
      </w:r>
    </w:p>
    <w:p>
      <w:pPr>
        <w:jc w:val="left"/>
        <w:textAlignment w:val="center"/>
        <w:rPr>
          <w:rFonts w:hint="eastAsia" w:ascii="宋体" w:hAnsi="宋体" w:eastAsia="宋体" w:cs="宋体"/>
        </w:rPr>
      </w:pPr>
      <w:r>
        <w:rPr>
          <w:rFonts w:hint="eastAsia" w:ascii="宋体" w:hAnsi="宋体" w:eastAsia="宋体" w:cs="宋体"/>
        </w:rPr>
        <w:t>④支持民营企业参与国家重大战略，发挥关键作用</w:t>
      </w:r>
    </w:p>
    <w:p>
      <w:pPr>
        <w:tabs>
          <w:tab w:val="left" w:pos="2078"/>
          <w:tab w:val="left" w:pos="4156"/>
          <w:tab w:val="left" w:pos="6234"/>
        </w:tabs>
        <w:ind w:left="38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B．②③</w:t>
      </w:r>
      <w:r>
        <w:rPr>
          <w:rFonts w:hint="eastAsia" w:ascii="宋体" w:hAnsi="宋体" w:eastAsia="宋体" w:cs="宋体"/>
        </w:rPr>
        <w:tab/>
      </w:r>
      <w:r>
        <w:rPr>
          <w:rFonts w:hint="eastAsia" w:ascii="宋体" w:hAnsi="宋体" w:eastAsia="宋体" w:cs="宋体"/>
        </w:rPr>
        <w:t>C．①④</w:t>
      </w:r>
      <w:r>
        <w:rPr>
          <w:rFonts w:hint="eastAsia" w:ascii="宋体" w:hAnsi="宋体" w:eastAsia="宋体" w:cs="宋体"/>
        </w:rPr>
        <w:tab/>
      </w:r>
      <w:r>
        <w:rPr>
          <w:rFonts w:hint="eastAsia" w:ascii="宋体" w:hAnsi="宋体" w:eastAsia="宋体" w:cs="宋体"/>
        </w:rPr>
        <w:t>D．③④</w:t>
      </w:r>
    </w:p>
    <w:p>
      <w:pPr>
        <w:jc w:val="left"/>
        <w:textAlignment w:val="center"/>
        <w:rPr>
          <w:rFonts w:hint="eastAsia" w:ascii="宋体" w:hAnsi="宋体" w:eastAsia="宋体" w:cs="宋体"/>
        </w:rPr>
      </w:pPr>
      <w:r>
        <w:rPr>
          <w:rFonts w:hint="eastAsia" w:ascii="宋体" w:hAnsi="宋体" w:eastAsia="宋体" w:cs="宋体"/>
        </w:rPr>
        <w:t>6．2024年5月28日，甘肃省为贯彻中央、省委和最高法院部署要求，省法院联合省发展改革委、省商务厅、省营商环境建设局、省工商联等5部门，制定出台了《关于发挥司法职能作用优化营商环境服务招商引资保障民营经济发展壮大的实施意见》，明确5个方面、21项具体措施，把优化法治化营商环境、服务招商引资、保障民营经济发展壮大的要求，全面落实在法院工作</w:t>
      </w:r>
      <w:r>
        <w:rPr>
          <w:rFonts w:hint="eastAsia" w:ascii="宋体" w:hAnsi="宋体" w:cs="宋体"/>
          <w:lang w:eastAsia="zh-CN"/>
        </w:rPr>
        <w:t>“</w:t>
      </w:r>
      <w:r>
        <w:rPr>
          <w:rFonts w:hint="eastAsia" w:ascii="宋体" w:hAnsi="宋体" w:eastAsia="宋体" w:cs="宋体"/>
        </w:rPr>
        <w:t>各环节</w:t>
      </w:r>
      <w:r>
        <w:rPr>
          <w:rFonts w:hint="eastAsia" w:ascii="宋体" w:hAnsi="宋体" w:cs="宋体"/>
          <w:lang w:eastAsia="zh-CN"/>
        </w:rPr>
        <w:t>”“</w:t>
      </w:r>
      <w:r>
        <w:rPr>
          <w:rFonts w:hint="eastAsia" w:ascii="宋体" w:hAnsi="宋体" w:eastAsia="宋体" w:cs="宋体"/>
        </w:rPr>
        <w:t>全过程</w:t>
      </w:r>
      <w:r>
        <w:rPr>
          <w:rFonts w:hint="eastAsia" w:ascii="宋体" w:hAnsi="宋体" w:cs="宋体"/>
          <w:lang w:eastAsia="zh-CN"/>
        </w:rPr>
        <w:t>”</w:t>
      </w:r>
      <w:r>
        <w:rPr>
          <w:rFonts w:hint="eastAsia" w:ascii="宋体" w:hAnsi="宋体" w:eastAsia="宋体" w:cs="宋体"/>
        </w:rPr>
        <w:t>。下列举措传导途径正确的是（</w:t>
      </w:r>
      <w:r>
        <w:rPr>
          <w:rFonts w:hint="eastAsia" w:ascii="宋体" w:hAnsi="宋体" w:eastAsia="宋体" w:cs="宋体"/>
          <w:kern w:val="0"/>
          <w:sz w:val="24"/>
        </w:rPr>
        <w:t xml:space="preserve">    </w:t>
      </w:r>
      <w:r>
        <w:rPr>
          <w:rFonts w:hint="eastAsia" w:ascii="宋体" w:hAnsi="宋体" w:eastAsia="宋体" w:cs="宋体"/>
        </w:rPr>
        <w:t>）</w:t>
      </w:r>
    </w:p>
    <w:p>
      <w:pPr>
        <w:jc w:val="left"/>
        <w:textAlignment w:val="center"/>
        <w:rPr>
          <w:rFonts w:hint="eastAsia" w:ascii="宋体" w:hAnsi="宋体" w:eastAsia="宋体" w:cs="宋体"/>
        </w:rPr>
      </w:pPr>
      <w:r>
        <w:rPr>
          <w:rFonts w:hint="eastAsia" w:ascii="宋体" w:hAnsi="宋体" w:eastAsia="宋体" w:cs="宋体"/>
        </w:rPr>
        <w:t>①发挥司法职能作用→增强民营经济主体地位→促进经济结构优化升级</w:t>
      </w:r>
    </w:p>
    <w:p>
      <w:pPr>
        <w:jc w:val="left"/>
        <w:textAlignment w:val="center"/>
        <w:rPr>
          <w:rFonts w:hint="eastAsia" w:ascii="宋体" w:hAnsi="宋体" w:eastAsia="宋体" w:cs="宋体"/>
        </w:rPr>
      </w:pPr>
      <w:r>
        <w:rPr>
          <w:rFonts w:hint="eastAsia" w:ascii="宋体" w:hAnsi="宋体" w:eastAsia="宋体" w:cs="宋体"/>
        </w:rPr>
        <w:t>②优化法治化营商环境→激发民营经济市场活力→提高民企市场竞争力</w:t>
      </w:r>
    </w:p>
    <w:p>
      <w:pPr>
        <w:jc w:val="left"/>
        <w:textAlignment w:val="center"/>
        <w:rPr>
          <w:rFonts w:hint="eastAsia" w:ascii="宋体" w:hAnsi="宋体" w:eastAsia="宋体" w:cs="宋体"/>
        </w:rPr>
      </w:pPr>
      <w:r>
        <w:rPr>
          <w:rFonts w:hint="eastAsia" w:ascii="宋体" w:hAnsi="宋体" w:eastAsia="宋体" w:cs="宋体"/>
        </w:rPr>
        <w:t>③服务招商引资→保障民营经济发展壮大→推动民营经济高质量发展</w:t>
      </w:r>
    </w:p>
    <w:p>
      <w:pPr>
        <w:jc w:val="left"/>
        <w:textAlignment w:val="center"/>
        <w:rPr>
          <w:rFonts w:hint="eastAsia" w:ascii="宋体" w:hAnsi="宋体" w:eastAsia="宋体" w:cs="宋体"/>
        </w:rPr>
      </w:pPr>
      <w:r>
        <w:rPr>
          <w:rFonts w:hint="eastAsia" w:ascii="宋体" w:hAnsi="宋体" w:eastAsia="宋体" w:cs="宋体"/>
        </w:rPr>
        <w:t>④深化府院联动延伸司法职能→强化民企法治保障→保证民营企业盈利</w:t>
      </w:r>
    </w:p>
    <w:p>
      <w:pPr>
        <w:tabs>
          <w:tab w:val="left" w:pos="2078"/>
          <w:tab w:val="left" w:pos="4156"/>
          <w:tab w:val="left" w:pos="6234"/>
        </w:tabs>
        <w:ind w:left="38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rPr>
          <w:b/>
          <w:bCs/>
        </w:rPr>
      </w:pPr>
      <w:r>
        <w:rPr>
          <w:rFonts w:hint="eastAsia"/>
          <w:b/>
          <w:bCs/>
        </w:rPr>
        <w:t>【导悟】写下这节课的所得和依旧存在的疑惑</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rPr>
                <w:b/>
                <w:bCs/>
              </w:rPr>
            </w:pPr>
          </w:p>
          <w:p>
            <w:pPr>
              <w:rPr>
                <w:b/>
                <w:bCs/>
              </w:rPr>
            </w:pPr>
          </w:p>
          <w:p>
            <w:pPr>
              <w:pStyle w:val="2"/>
            </w:pPr>
          </w:p>
          <w:p>
            <w:pPr>
              <w:rPr>
                <w:b/>
                <w:bCs/>
              </w:rPr>
            </w:pPr>
          </w:p>
          <w:p>
            <w:pPr>
              <w:pStyle w:val="2"/>
              <w:rPr>
                <w:b/>
                <w:bCs/>
              </w:rPr>
            </w:pPr>
          </w:p>
          <w:p>
            <w:pPr>
              <w:pStyle w:val="3"/>
            </w:pPr>
          </w:p>
          <w:p>
            <w:pPr>
              <w:rPr>
                <w:b/>
                <w:bCs/>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796F59E9"/>
    <w:rsid w:val="796F5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spacing w:before="2"/>
      <w:ind w:left="400"/>
    </w:pPr>
    <w:rPr>
      <w:rFonts w:ascii="宋体" w:hAnsi="宋体" w:cs="宋体"/>
      <w:szCs w:val="21"/>
      <w:lang w:val="zh-CN" w:bidi="zh-CN"/>
    </w:rPr>
  </w:style>
  <w:style w:type="paragraph" w:styleId="3">
    <w:name w:val="Plain Text"/>
    <w:basedOn w:val="1"/>
    <w:qFormat/>
    <w:uiPriority w:val="99"/>
    <w:rPr>
      <w:rFonts w:ascii="宋体" w:hAnsi="Courier New" w:cs="Courier New"/>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2024-11-22T06:42:00Z</dcterms:created>
  <dc:creator>庆阳</dc:creator>
  <cp:lastModifiedBy>庆阳</cp:lastModifiedBy>
  <dcterms:modified xsi:type="dcterms:W3CDTF">2024-11-22T06:43:18Z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EED691E04FD94693A38B449270B16E41</vt:lpwstr>
  </property>
</Properties>
</file>