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24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keepNext w:val="0"/>
        <w:keepLines w:val="0"/>
        <w:pageBreakBefore w:val="0"/>
        <w:widowControl/>
        <w:kinsoku/>
        <w:wordWrap/>
        <w:overflowPunct/>
        <w:topLinePunct w:val="0"/>
        <w:autoSpaceDE/>
        <w:autoSpaceDN/>
        <w:bidi w:val="0"/>
        <w:adjustRightInd/>
        <w:spacing w:line="24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第三课 </w:t>
      </w:r>
      <w:r>
        <w:rPr>
          <w:rFonts w:ascii="黑体" w:hAnsi="黑体" w:eastAsia="黑体" w:cs="黑体"/>
          <w:b/>
          <w:bCs/>
          <w:sz w:val="28"/>
          <w:szCs w:val="28"/>
        </w:rPr>
        <w:t xml:space="preserve"> </w:t>
      </w:r>
      <w:r>
        <w:rPr>
          <w:rFonts w:hint="eastAsia" w:ascii="黑体" w:hAnsi="黑体" w:eastAsia="黑体" w:cs="黑体"/>
          <w:b/>
          <w:bCs/>
          <w:sz w:val="28"/>
          <w:szCs w:val="28"/>
        </w:rPr>
        <w:t>只有中国特色社会主义才能发展中国</w:t>
      </w:r>
    </w:p>
    <w:p>
      <w:pPr>
        <w:keepNext w:val="0"/>
        <w:keepLines w:val="0"/>
        <w:pageBreakBefore w:val="0"/>
        <w:widowControl/>
        <w:kinsoku/>
        <w:wordWrap/>
        <w:overflowPunct/>
        <w:topLinePunct w:val="0"/>
        <w:autoSpaceDE/>
        <w:autoSpaceDN/>
        <w:bidi w:val="0"/>
        <w:adjustRightInd/>
        <w:spacing w:line="240" w:lineRule="auto"/>
        <w:jc w:val="center"/>
        <w:rPr>
          <w:rFonts w:ascii="黑体" w:hAnsi="黑体" w:eastAsia="黑体" w:cs="黑体"/>
          <w:b/>
          <w:bCs/>
          <w:sz w:val="28"/>
          <w:szCs w:val="28"/>
        </w:rPr>
      </w:pPr>
      <w:r>
        <w:rPr>
          <w:rFonts w:hint="eastAsia" w:ascii="黑体" w:hAnsi="黑体" w:eastAsia="黑体" w:cs="黑体"/>
          <w:b/>
          <w:bCs/>
          <w:sz w:val="28"/>
          <w:szCs w:val="28"/>
        </w:rPr>
        <w:t>3.1  伟大的改革开放</w:t>
      </w:r>
    </w:p>
    <w:p>
      <w:pPr>
        <w:keepNext w:val="0"/>
        <w:keepLines w:val="0"/>
        <w:pageBreakBefore w:val="0"/>
        <w:widowControl/>
        <w:kinsoku/>
        <w:wordWrap/>
        <w:overflowPunct/>
        <w:topLinePunct w:val="0"/>
        <w:autoSpaceDE/>
        <w:autoSpaceDN/>
        <w:bidi w:val="0"/>
        <w:adjustRightInd/>
        <w:spacing w:line="240" w:lineRule="auto"/>
        <w:jc w:val="center"/>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 </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pacing w:line="240" w:lineRule="auto"/>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wordWrap/>
        <w:overflowPunct/>
        <w:topLinePunct w:val="0"/>
        <w:autoSpaceDE/>
        <w:autoSpaceDN/>
        <w:bidi w:val="0"/>
        <w:adjustRightInd/>
        <w:spacing w:line="240" w:lineRule="auto"/>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6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szCs w:val="21"/>
              </w:rPr>
            </w:pPr>
            <w:r>
              <w:rPr>
                <w:rFonts w:hint="eastAsia" w:ascii="宋体" w:hAnsi="宋体" w:cs="宋体"/>
                <w:b/>
                <w:bCs/>
                <w:szCs w:val="21"/>
              </w:rPr>
              <w:t>内容要求</w:t>
            </w:r>
          </w:p>
        </w:tc>
        <w:tc>
          <w:tcPr>
            <w:tcW w:w="7564" w:type="dxa"/>
            <w:shd w:val="clear" w:color="auto" w:fill="auto"/>
          </w:tcPr>
          <w:p>
            <w:pPr>
              <w:keepNext w:val="0"/>
              <w:keepLines w:val="0"/>
              <w:pageBreakBefore w:val="0"/>
              <w:widowControl/>
              <w:kinsoku/>
              <w:wordWrap/>
              <w:overflowPunct/>
              <w:topLinePunct w:val="0"/>
              <w:autoSpaceDE/>
              <w:autoSpaceDN/>
              <w:bidi w:val="0"/>
              <w:adjustRightInd/>
              <w:spacing w:line="240" w:lineRule="auto"/>
              <w:jc w:val="center"/>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b/>
                <w:bCs/>
                <w:color w:val="FF0000"/>
                <w:szCs w:val="21"/>
              </w:rPr>
            </w:pPr>
            <w:r>
              <w:rPr>
                <w:rFonts w:hint="eastAsia" w:ascii="宋体" w:hAnsi="宋体" w:cs="宋体"/>
                <w:bCs/>
                <w:szCs w:val="21"/>
              </w:rPr>
              <w:t>论证中国特色社会主义是当代中国发展的根本方向，坚定坚持和发展中国特色社会主义的自信。</w:t>
            </w:r>
          </w:p>
        </w:tc>
        <w:tc>
          <w:tcPr>
            <w:tcW w:w="7564" w:type="dxa"/>
            <w:shd w:val="clear" w:color="auto" w:fill="auto"/>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b/>
                <w:bCs/>
                <w:color w:val="FF0000"/>
                <w:szCs w:val="21"/>
              </w:rPr>
            </w:pPr>
            <w:r>
              <w:rPr>
                <w:rFonts w:hint="eastAsia" w:ascii="宋体" w:hAnsi="宋体" w:cs="宋体"/>
                <w:bCs/>
                <w:szCs w:val="21"/>
              </w:rPr>
              <w:t>探究只有中国特色社会主义才能发展中国的道理。讲述党的十一届三中全会实现历史性转折的意义，理解中国特色社会主义是党和人民在革命、建设时期付出各种代价，经过接力探索，在改革开放新时期开创的，开创中国特色社会主义从根本上改变了中国人民和中华民族的前途命运，不可逆转地开启了中华民族走向伟大复兴的征程。</w:t>
            </w:r>
          </w:p>
        </w:tc>
      </w:tr>
    </w:tbl>
    <w:p>
      <w:pPr>
        <w:keepNext w:val="0"/>
        <w:keepLines w:val="0"/>
        <w:pageBreakBefore w:val="0"/>
        <w:kinsoku/>
        <w:wordWrap/>
        <w:overflowPunct/>
        <w:topLinePunct w:val="0"/>
        <w:autoSpaceDE/>
        <w:autoSpaceDN/>
        <w:bidi w:val="0"/>
        <w:adjustRightInd/>
        <w:spacing w:line="240" w:lineRule="auto"/>
        <w:rPr>
          <w:rFonts w:ascii="宋体" w:hAnsi="宋体" w:cs="宋体"/>
          <w:b/>
          <w:szCs w:val="21"/>
        </w:rPr>
      </w:pPr>
      <w:r>
        <w:rPr>
          <w:rFonts w:hint="eastAsia" w:ascii="宋体" w:hAnsi="宋体" w:cs="宋体"/>
          <w:b/>
          <w:szCs w:val="21"/>
        </w:rPr>
        <w:t>【导学】</w:t>
      </w:r>
    </w:p>
    <w:p>
      <w:pPr>
        <w:keepNext w:val="0"/>
        <w:keepLines w:val="0"/>
        <w:pageBreakBefore w:val="0"/>
        <w:kinsoku/>
        <w:wordWrap/>
        <w:overflowPunct/>
        <w:topLinePunct w:val="0"/>
        <w:autoSpaceDE/>
        <w:autoSpaceDN/>
        <w:bidi w:val="0"/>
        <w:adjustRightInd/>
        <w:spacing w:line="240" w:lineRule="auto"/>
        <w:rPr>
          <w:b/>
        </w:rPr>
      </w:pPr>
      <w:r>
        <w:rPr>
          <w:rFonts w:hint="eastAsia"/>
          <w:b/>
        </w:rPr>
        <w:t>一、学科素养目标</w:t>
      </w:r>
    </w:p>
    <w:p>
      <w:pPr>
        <w:keepNext w:val="0"/>
        <w:keepLines w:val="0"/>
        <w:pageBreakBefore w:val="0"/>
        <w:kinsoku/>
        <w:wordWrap/>
        <w:overflowPunct/>
        <w:topLinePunct w:val="0"/>
        <w:autoSpaceDE/>
        <w:autoSpaceDN/>
        <w:bidi w:val="0"/>
        <w:adjustRightInd/>
        <w:spacing w:line="240" w:lineRule="auto"/>
        <w:rPr>
          <w:rFonts w:ascii="宋体" w:hAnsi="宋体" w:cs="宋体"/>
          <w:bCs/>
          <w:szCs w:val="21"/>
        </w:rPr>
      </w:pPr>
      <w:r>
        <w:rPr>
          <w:rFonts w:hint="eastAsia" w:ascii="宋体" w:hAnsi="宋体" w:cs="宋体"/>
          <w:bCs/>
          <w:szCs w:val="21"/>
        </w:rPr>
        <w:t>1.政治认同：结合改革开放的进程使学生认识到改革开放的重要性和党的决策的正确性，坚定对中国共产党和改革开放的信心。</w:t>
      </w:r>
    </w:p>
    <w:p>
      <w:pPr>
        <w:keepNext w:val="0"/>
        <w:keepLines w:val="0"/>
        <w:pageBreakBefore w:val="0"/>
        <w:kinsoku/>
        <w:wordWrap/>
        <w:overflowPunct/>
        <w:topLinePunct w:val="0"/>
        <w:autoSpaceDE/>
        <w:autoSpaceDN/>
        <w:bidi w:val="0"/>
        <w:adjustRightInd/>
        <w:spacing w:line="240" w:lineRule="auto"/>
        <w:rPr>
          <w:rFonts w:ascii="宋体" w:hAnsi="宋体" w:cs="宋体"/>
          <w:bCs/>
          <w:szCs w:val="21"/>
        </w:rPr>
      </w:pPr>
      <w:r>
        <w:rPr>
          <w:rFonts w:hint="eastAsia" w:ascii="宋体" w:hAnsi="宋体" w:cs="宋体"/>
          <w:bCs/>
          <w:szCs w:val="21"/>
        </w:rPr>
        <w:t>2.科学精神：结合改革开放以来中国取得的巨大成就，理解改革开放的伟大历史意义，运用历史唯物主义的基本观点和方法，明确只有中国特色社会主义才能发展中国，弘扬科学精神。</w:t>
      </w:r>
    </w:p>
    <w:p>
      <w:pPr>
        <w:keepNext w:val="0"/>
        <w:keepLines w:val="0"/>
        <w:pageBreakBefore w:val="0"/>
        <w:kinsoku/>
        <w:wordWrap/>
        <w:overflowPunct/>
        <w:topLinePunct w:val="0"/>
        <w:autoSpaceDE/>
        <w:autoSpaceDN/>
        <w:bidi w:val="0"/>
        <w:adjustRightInd/>
        <w:spacing w:line="240" w:lineRule="auto"/>
        <w:rPr>
          <w:rFonts w:ascii="宋体" w:hAnsi="宋体" w:cs="宋体"/>
          <w:bCs/>
          <w:szCs w:val="21"/>
        </w:rPr>
      </w:pPr>
      <w:r>
        <w:rPr>
          <w:rFonts w:hint="eastAsia" w:ascii="宋体" w:hAnsi="宋体" w:cs="宋体"/>
          <w:bCs/>
          <w:szCs w:val="21"/>
        </w:rPr>
        <w:t>3.公共参与：坚定理想信念，志存高远，脚踏实地，勇做时代的弄潮儿，在实现中国梦的生动实践中放飞青春梦想，在为人民利益的不懈奋斗中书写人生华章。</w:t>
      </w:r>
    </w:p>
    <w:p>
      <w:pPr>
        <w:keepNext w:val="0"/>
        <w:keepLines w:val="0"/>
        <w:pageBreakBefore w:val="0"/>
        <w:kinsoku/>
        <w:wordWrap/>
        <w:overflowPunct/>
        <w:topLinePunct w:val="0"/>
        <w:autoSpaceDE/>
        <w:autoSpaceDN/>
        <w:bidi w:val="0"/>
        <w:adjustRightInd/>
        <w:spacing w:line="240" w:lineRule="auto"/>
        <w:rPr>
          <w:rFonts w:ascii="宋体" w:hAnsi="宋体" w:cs="宋体"/>
          <w:szCs w:val="21"/>
        </w:rPr>
      </w:pPr>
      <w:r>
        <w:rPr>
          <w:rFonts w:hint="eastAsia"/>
          <w:b/>
          <w:bCs/>
        </w:rPr>
        <w:t>二、基础知识</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hint="eastAsia" w:ascii="宋体" w:hAnsi="宋体"/>
          <w:b/>
          <w:color w:val="000000"/>
        </w:rPr>
        <w:t>（一）改革开放的进程</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hint="eastAsia" w:ascii="宋体" w:hAnsi="宋体"/>
          <w:b/>
          <w:color w:val="000000"/>
        </w:rPr>
        <w:t>1.确立</w:t>
      </w:r>
    </w:p>
    <w:p>
      <w:pPr>
        <w:keepNext w:val="0"/>
        <w:keepLines w:val="0"/>
        <w:pageBreakBefore w:val="0"/>
        <w:kinsoku/>
        <w:wordWrap/>
        <w:overflowPunct/>
        <w:topLinePunct w:val="0"/>
        <w:autoSpaceDE/>
        <w:autoSpaceDN/>
        <w:bidi w:val="0"/>
        <w:adjustRightInd/>
        <w:spacing w:line="240" w:lineRule="auto"/>
        <w:rPr>
          <w:rFonts w:hint="eastAsia" w:ascii="宋体" w:hAnsi="宋体" w:eastAsia="宋体"/>
          <w:color w:val="000000"/>
          <w:lang w:val="en-US" w:eastAsia="zh-CN"/>
        </w:rPr>
      </w:pPr>
      <w:r>
        <w:rPr>
          <w:rFonts w:hint="eastAsia" w:ascii="宋体" w:hAnsi="宋体"/>
          <w:color w:val="000000"/>
          <w:lang w:eastAsia="zh-CN"/>
        </w:rPr>
        <w:t>（1）</w:t>
      </w:r>
      <w:r>
        <w:rPr>
          <w:rFonts w:hint="eastAsia" w:ascii="宋体" w:hAnsi="宋体"/>
          <w:color w:val="000000"/>
        </w:rPr>
        <w:t>时间：1978年12月召开的党的</w:t>
      </w:r>
      <w:r>
        <w:rPr>
          <w:rFonts w:hint="eastAsia" w:ascii="宋体" w:hAnsi="宋体"/>
          <w:color w:val="000000"/>
          <w:u w:val="single"/>
        </w:rPr>
        <w:t>十一</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意义：重新确立了马克思主义的</w:t>
      </w:r>
      <w:r>
        <w:rPr>
          <w:rFonts w:hint="eastAsia" w:ascii="宋体" w:hAnsi="宋体"/>
          <w:color w:val="000000"/>
          <w:u w:val="single"/>
        </w:rPr>
        <w:t>思想</w:t>
      </w:r>
      <w:r>
        <w:rPr>
          <w:rFonts w:hint="eastAsia" w:ascii="宋体" w:hAnsi="宋体"/>
          <w:color w:val="000000"/>
        </w:rPr>
        <w:t>路线、</w:t>
      </w:r>
      <w:r>
        <w:rPr>
          <w:rFonts w:hint="eastAsia" w:ascii="宋体" w:hAnsi="宋体"/>
          <w:color w:val="000000"/>
          <w:u w:val="single"/>
        </w:rPr>
        <w:t>政治</w:t>
      </w:r>
      <w:r>
        <w:rPr>
          <w:rFonts w:hint="eastAsia" w:ascii="宋体" w:hAnsi="宋体"/>
          <w:color w:val="000000"/>
        </w:rPr>
        <w:t>路线和</w:t>
      </w:r>
      <w:r>
        <w:rPr>
          <w:rFonts w:hint="eastAsia" w:ascii="宋体" w:hAnsi="宋体"/>
          <w:color w:val="000000"/>
          <w:u w:val="single"/>
        </w:rPr>
        <w:t>组织</w:t>
      </w:r>
      <w:r>
        <w:rPr>
          <w:rFonts w:hint="eastAsia" w:ascii="宋体" w:hAnsi="宋体"/>
          <w:color w:val="000000"/>
        </w:rPr>
        <w:t>路线，确定把党和国家工作的重点转移到</w:t>
      </w:r>
      <w:r>
        <w:rPr>
          <w:rFonts w:hint="eastAsia" w:ascii="宋体" w:hAnsi="宋体"/>
          <w:color w:val="000000"/>
          <w:u w:val="single"/>
        </w:rPr>
        <w:t>社会主义现代化建设</w:t>
      </w:r>
      <w:r>
        <w:rPr>
          <w:rFonts w:hint="eastAsia" w:ascii="宋体" w:hAnsi="宋体"/>
          <w:color w:val="000000"/>
        </w:rPr>
        <w:t>上来，做出实行</w:t>
      </w:r>
      <w:r>
        <w:rPr>
          <w:rFonts w:hint="eastAsia" w:ascii="宋体" w:hAnsi="宋体"/>
          <w:color w:val="000000"/>
          <w:u w:val="single"/>
        </w:rPr>
        <w:t>改革开放</w:t>
      </w:r>
      <w:r>
        <w:rPr>
          <w:rFonts w:hint="eastAsia" w:ascii="宋体" w:hAnsi="宋体"/>
          <w:color w:val="000000"/>
        </w:rPr>
        <w:t>的重大决策，实现了中国人民共和国成立以来党的历史上具有深远意义的伟大</w:t>
      </w:r>
      <w:r>
        <w:rPr>
          <w:rFonts w:hint="eastAsia" w:ascii="宋体" w:hAnsi="宋体"/>
          <w:color w:val="000000"/>
          <w:u w:val="single"/>
        </w:rPr>
        <w:t>转折</w:t>
      </w:r>
      <w:r>
        <w:rPr>
          <w:rFonts w:hint="eastAsia" w:ascii="宋体" w:hAnsi="宋体"/>
          <w:color w:val="000000"/>
        </w:rPr>
        <w:t>，开启了改革开放和社会主义现代化建设</w:t>
      </w:r>
      <w:r>
        <w:rPr>
          <w:rFonts w:hint="eastAsia" w:ascii="宋体" w:hAnsi="宋体"/>
          <w:color w:val="000000"/>
          <w:u w:val="single"/>
        </w:rPr>
        <w:t>新时期</w:t>
      </w:r>
      <w:r>
        <w:rPr>
          <w:rFonts w:hint="eastAsia" w:ascii="宋体" w:hAnsi="宋体"/>
          <w:color w:val="000000"/>
        </w:rPr>
        <w:t>。</w:t>
      </w:r>
    </w:p>
    <w:p>
      <w:pPr>
        <w:keepNext w:val="0"/>
        <w:keepLines w:val="0"/>
        <w:pageBreakBefore w:val="0"/>
        <w:kinsoku/>
        <w:wordWrap/>
        <w:overflowPunct/>
        <w:topLinePunct w:val="0"/>
        <w:autoSpaceDE/>
        <w:autoSpaceDN/>
        <w:bidi w:val="0"/>
        <w:adjustRightInd/>
        <w:spacing w:line="240" w:lineRule="auto"/>
        <w:ind w:firstLine="210" w:firstLineChars="100"/>
        <w:rPr>
          <w:rFonts w:ascii="宋体" w:hAnsi="宋体"/>
          <w:color w:val="000000"/>
        </w:rPr>
      </w:pPr>
      <w:r>
        <w:rPr>
          <w:rFonts w:hint="eastAsia" w:ascii="宋体" w:hAnsi="宋体"/>
          <w:color w:val="000000"/>
        </w:rPr>
        <w:t>注：①马克思主义的思想路线是坚持实事求是；②马克思主义的政治路线是以经济建设为中心的路线；③马克思主义的组织路线要求健全社会主义民主和加强社会主义法制的任务。</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hint="eastAsia" w:ascii="宋体" w:hAnsi="宋体"/>
          <w:b/>
          <w:color w:val="000000"/>
        </w:rPr>
        <w:t>2.发展（三个阶段）</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起步阶段（注意两个大脉络：对内改革、对外开放）</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rPr>
        <w:t>①党的十一届三中全会后，</w:t>
      </w:r>
      <w:r>
        <w:rPr>
          <w:rFonts w:hint="eastAsia" w:ascii="宋体" w:hAnsi="宋体"/>
          <w:color w:val="000000"/>
          <w:u w:val="single"/>
        </w:rPr>
        <w:t>农村改革</w:t>
      </w:r>
      <w:r>
        <w:rPr>
          <w:rFonts w:hint="eastAsia" w:ascii="宋体" w:hAnsi="宋体"/>
          <w:color w:val="000000"/>
        </w:rPr>
        <w:t>率先突破，</w:t>
      </w:r>
      <w:r>
        <w:rPr>
          <w:rFonts w:hint="eastAsia" w:ascii="宋体" w:hAnsi="宋体"/>
          <w:color w:val="000000"/>
          <w:u w:val="single"/>
        </w:rPr>
        <w:t>家庭联产承包责任</w:t>
      </w:r>
      <w:r>
        <w:rPr>
          <w:rFonts w:hint="eastAsia" w:ascii="宋体" w:hAnsi="宋体"/>
          <w:color w:val="000000"/>
        </w:rPr>
        <w:t>制得以推行，</w:t>
      </w:r>
      <w:r>
        <w:rPr>
          <w:rFonts w:hint="eastAsia" w:ascii="宋体" w:hAnsi="宋体"/>
          <w:color w:val="000000"/>
          <w:u w:val="single"/>
        </w:rPr>
        <w:t>乡镇企业</w:t>
      </w:r>
      <w:r>
        <w:rPr>
          <w:rFonts w:hint="eastAsia" w:ascii="宋体" w:hAnsi="宋体"/>
          <w:color w:val="000000"/>
        </w:rPr>
        <w:t>迅速发展。1984年，党的十</w:t>
      </w:r>
      <w:r>
        <w:rPr>
          <w:rFonts w:hint="eastAsia" w:ascii="宋体" w:hAnsi="宋体"/>
          <w:color w:val="000000"/>
          <w:u w:val="single"/>
        </w:rPr>
        <w:t>二</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中全会，标志着中国改革重点从农村转向</w:t>
      </w:r>
      <w:r>
        <w:rPr>
          <w:rFonts w:hint="eastAsia" w:ascii="宋体" w:hAnsi="宋体"/>
          <w:color w:val="000000"/>
          <w:u w:val="single"/>
        </w:rPr>
        <w:t>城市</w:t>
      </w:r>
      <w:r>
        <w:rPr>
          <w:rFonts w:hint="eastAsia" w:ascii="宋体" w:hAnsi="宋体"/>
          <w:color w:val="000000"/>
        </w:rPr>
        <w:t>，</w:t>
      </w:r>
      <w:r>
        <w:rPr>
          <w:rFonts w:hint="eastAsia" w:ascii="宋体" w:hAnsi="宋体"/>
          <w:color w:val="000000"/>
          <w:u w:val="single"/>
        </w:rPr>
        <w:t>企业改革</w:t>
      </w:r>
      <w:r>
        <w:rPr>
          <w:rFonts w:hint="eastAsia" w:ascii="宋体" w:hAnsi="宋体"/>
          <w:color w:val="000000"/>
        </w:rPr>
        <w:t>迈出重要步伐。</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rPr>
        <w:t>②1980年，设立深圳、珠海、汕头、厦门四个</w:t>
      </w:r>
      <w:r>
        <w:rPr>
          <w:rFonts w:hint="eastAsia" w:ascii="宋体" w:hAnsi="宋体"/>
          <w:color w:val="000000"/>
          <w:u w:val="single"/>
        </w:rPr>
        <w:t>经济特区</w:t>
      </w:r>
      <w:r>
        <w:rPr>
          <w:rFonts w:hint="eastAsia" w:ascii="宋体" w:hAnsi="宋体"/>
          <w:color w:val="000000"/>
        </w:rPr>
        <w:t>。</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rPr>
        <w:t>③1984年，开放大连、青岛等14个沿海</w:t>
      </w:r>
      <w:r>
        <w:rPr>
          <w:rFonts w:hint="eastAsia" w:ascii="宋体" w:hAnsi="宋体"/>
          <w:color w:val="000000"/>
          <w:u w:val="single"/>
        </w:rPr>
        <w:t>港口</w:t>
      </w:r>
      <w:r>
        <w:rPr>
          <w:rFonts w:hint="eastAsia" w:ascii="宋体" w:hAnsi="宋体"/>
          <w:color w:val="000000"/>
        </w:rPr>
        <w:t>城市。1988年，设立</w:t>
      </w:r>
      <w:r>
        <w:rPr>
          <w:rFonts w:hint="eastAsia" w:ascii="宋体" w:hAnsi="宋体"/>
          <w:color w:val="000000"/>
          <w:u w:val="single"/>
        </w:rPr>
        <w:t>海南</w:t>
      </w:r>
      <w:r>
        <w:rPr>
          <w:rFonts w:hint="eastAsia" w:ascii="宋体" w:hAnsi="宋体"/>
          <w:color w:val="000000"/>
        </w:rPr>
        <w:t>省，建立海南经济特区。1990年，开发开放上海浦东。1992年，开放5个沿长江城市17个内陆省会城市，同时开放了一系列沿边城市。我国全方位、多层次、宽领域的对外开放格局基本形成。</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新阶段：</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rPr>
        <w:t>A.标志：1992年邓小平南方谈话和党的十四大明确建立</w:t>
      </w:r>
      <w:r>
        <w:rPr>
          <w:rFonts w:hint="eastAsia" w:ascii="宋体" w:hAnsi="宋体"/>
          <w:color w:val="000000"/>
          <w:u w:val="single"/>
        </w:rPr>
        <w:t>社会主义市场经济体制</w:t>
      </w:r>
      <w:r>
        <w:rPr>
          <w:rFonts w:hint="eastAsia" w:ascii="宋体" w:hAnsi="宋体"/>
          <w:color w:val="000000"/>
        </w:rPr>
        <w:t>目标。</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rPr>
        <w:t>B.表现：①1993年党的十</w:t>
      </w:r>
      <w:r>
        <w:rPr>
          <w:rFonts w:hint="eastAsia" w:ascii="宋体" w:hAnsi="宋体"/>
          <w:color w:val="000000"/>
          <w:u w:val="single"/>
        </w:rPr>
        <w:t>四</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中全会就建立社会主义</w:t>
      </w:r>
      <w:r>
        <w:rPr>
          <w:rFonts w:hint="eastAsia" w:ascii="宋体" w:hAnsi="宋体"/>
          <w:color w:val="000000"/>
          <w:u w:val="single"/>
        </w:rPr>
        <w:t>市场经济</w:t>
      </w:r>
      <w:r>
        <w:rPr>
          <w:rFonts w:hint="eastAsia" w:ascii="宋体" w:hAnsi="宋体"/>
          <w:color w:val="000000"/>
        </w:rPr>
        <w:t>体制进行部署。</w:t>
      </w:r>
    </w:p>
    <w:p>
      <w:pPr>
        <w:keepNext w:val="0"/>
        <w:keepLines w:val="0"/>
        <w:pageBreakBefore w:val="0"/>
        <w:kinsoku/>
        <w:wordWrap/>
        <w:overflowPunct/>
        <w:topLinePunct w:val="0"/>
        <w:autoSpaceDE/>
        <w:autoSpaceDN/>
        <w:bidi w:val="0"/>
        <w:adjustRightInd/>
        <w:spacing w:line="240" w:lineRule="auto"/>
        <w:ind w:firstLine="210" w:firstLineChars="100"/>
        <w:rPr>
          <w:rFonts w:ascii="宋体" w:hAnsi="宋体"/>
          <w:color w:val="000000"/>
        </w:rPr>
      </w:pPr>
      <w:r>
        <w:rPr>
          <w:rFonts w:hint="eastAsia" w:ascii="宋体" w:hAnsi="宋体"/>
          <w:color w:val="000000"/>
        </w:rPr>
        <w:t xml:space="preserve">      ②2001年中国成功加入</w:t>
      </w:r>
      <w:r>
        <w:rPr>
          <w:rFonts w:hint="eastAsia" w:ascii="宋体" w:hAnsi="宋体"/>
          <w:color w:val="000000"/>
          <w:u w:val="single"/>
        </w:rPr>
        <w:t>世界贸易组织</w:t>
      </w:r>
      <w:r>
        <w:rPr>
          <w:rFonts w:hint="eastAsia" w:ascii="宋体" w:hAnsi="宋体"/>
          <w:color w:val="000000"/>
        </w:rPr>
        <w:t>。标志着我国对外开放进入了一个新的阶段。</w:t>
      </w:r>
    </w:p>
    <w:p>
      <w:pPr>
        <w:keepNext w:val="0"/>
        <w:keepLines w:val="0"/>
        <w:pageBreakBefore w:val="0"/>
        <w:kinsoku/>
        <w:wordWrap/>
        <w:overflowPunct/>
        <w:topLinePunct w:val="0"/>
        <w:autoSpaceDE/>
        <w:autoSpaceDN/>
        <w:bidi w:val="0"/>
        <w:adjustRightInd/>
        <w:spacing w:line="240" w:lineRule="auto"/>
        <w:ind w:firstLine="210" w:firstLineChars="100"/>
        <w:rPr>
          <w:rFonts w:ascii="宋体" w:hAnsi="宋体"/>
          <w:color w:val="000000"/>
        </w:rPr>
      </w:pPr>
      <w:r>
        <w:rPr>
          <w:rFonts w:hint="eastAsia" w:ascii="宋体" w:hAnsi="宋体"/>
          <w:color w:val="000000"/>
        </w:rPr>
        <w:t xml:space="preserve">      ③2003年党的十</w:t>
      </w:r>
      <w:r>
        <w:rPr>
          <w:rFonts w:hint="eastAsia" w:ascii="宋体" w:hAnsi="宋体"/>
          <w:color w:val="000000"/>
          <w:u w:val="single"/>
        </w:rPr>
        <w:t>六</w:t>
      </w:r>
      <w:r>
        <w:rPr>
          <w:rFonts w:hint="eastAsia" w:ascii="宋体" w:hAnsi="宋体"/>
          <w:color w:val="000000"/>
        </w:rPr>
        <w:t>届</w:t>
      </w:r>
      <w:r>
        <w:rPr>
          <w:rFonts w:hint="eastAsia" w:ascii="宋体" w:hAnsi="宋体"/>
          <w:color w:val="000000"/>
          <w:u w:val="single"/>
        </w:rPr>
        <w:t>三</w:t>
      </w:r>
      <w:r>
        <w:rPr>
          <w:rFonts w:hint="eastAsia" w:ascii="宋体" w:hAnsi="宋体"/>
          <w:color w:val="000000"/>
        </w:rPr>
        <w:t>中全会围绕完善社会主义市场经济体制进行了</w:t>
      </w:r>
      <w:r>
        <w:rPr>
          <w:rFonts w:hint="eastAsia" w:ascii="宋体" w:hAnsi="宋体"/>
          <w:color w:val="000000"/>
          <w:u w:val="single"/>
        </w:rPr>
        <w:t>部署</w:t>
      </w:r>
      <w:r>
        <w:rPr>
          <w:rFonts w:hint="eastAsia" w:ascii="宋体" w:hAnsi="宋体"/>
          <w:color w:val="000000"/>
        </w:rPr>
        <w:t>。</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lang w:eastAsia="zh-CN"/>
        </w:rPr>
        <w:t>（3）</w:t>
      </w:r>
      <w:r>
        <w:rPr>
          <w:rFonts w:hint="eastAsia" w:ascii="宋体" w:hAnsi="宋体"/>
          <w:color w:val="000000"/>
        </w:rPr>
        <w:t>全面深化阶段</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rPr>
        <w:t>①2012年召开的党的十八大提出了全面建成小康社会和全面深化改革开放的目标。</w:t>
      </w:r>
    </w:p>
    <w:p>
      <w:pPr>
        <w:keepNext w:val="0"/>
        <w:keepLines w:val="0"/>
        <w:pageBreakBefore w:val="0"/>
        <w:kinsoku/>
        <w:wordWrap/>
        <w:overflowPunct/>
        <w:topLinePunct w:val="0"/>
        <w:autoSpaceDE/>
        <w:autoSpaceDN/>
        <w:bidi w:val="0"/>
        <w:adjustRightInd/>
        <w:spacing w:line="240" w:lineRule="auto"/>
        <w:rPr>
          <w:rFonts w:hint="eastAsia" w:ascii="宋体" w:hAnsi="宋体"/>
          <w:color w:val="000000"/>
        </w:rPr>
      </w:pPr>
      <w:r>
        <w:rPr>
          <w:rFonts w:hint="eastAsia" w:ascii="宋体" w:hAnsi="宋体"/>
          <w:color w:val="000000"/>
        </w:rPr>
        <w:t>②党的十八大以来，改革开放向纵深推进，推动经济社会发展取得历史性伟大成就。各领域基础性制度框架基本建立，新一轮党和国家机构改革全面完成，中国特色社会主义制度更加成熟更加定型，国家治理体系和治理能力现代化水平明显提高；实行更加积极主动的开放战略，构建面向全球的高标准自由贸易区网络，加快推进自由贸易试验区、海南自由贸易港建设，共建</w:t>
      </w:r>
      <w:r>
        <w:rPr>
          <w:rFonts w:hint="eastAsia" w:ascii="宋体" w:hAnsi="宋体"/>
          <w:color w:val="000000"/>
          <w:lang w:eastAsia="zh-CN"/>
        </w:rPr>
        <w:t>“</w:t>
      </w:r>
      <w:r>
        <w:rPr>
          <w:rFonts w:hint="eastAsia" w:ascii="宋体" w:hAnsi="宋体"/>
          <w:color w:val="000000"/>
        </w:rPr>
        <w:t>一带一路</w:t>
      </w:r>
      <w:r>
        <w:rPr>
          <w:rFonts w:hint="eastAsia" w:ascii="宋体" w:hAnsi="宋体"/>
          <w:color w:val="000000"/>
          <w:lang w:eastAsia="zh-CN"/>
        </w:rPr>
        <w:t>”</w:t>
      </w:r>
      <w:r>
        <w:rPr>
          <w:rFonts w:hint="eastAsia" w:ascii="宋体" w:hAnsi="宋体"/>
          <w:color w:val="000000"/>
        </w:rPr>
        <w:t>成为深受欢迎的国际公共产品和国际合作平台，形成更大范围、更宽领域、更深层次对外开放格局。</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hint="eastAsia" w:ascii="宋体" w:hAnsi="宋体"/>
          <w:b/>
          <w:color w:val="000000"/>
        </w:rPr>
        <w:t>（二）改革开放的意义</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hint="eastAsia" w:ascii="宋体" w:hAnsi="宋体"/>
          <w:b/>
          <w:color w:val="000000"/>
        </w:rPr>
        <w:t>1.改革开放的意义</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四个面貌、三个飞跃：改革开放极大改变了</w:t>
      </w:r>
      <w:r>
        <w:rPr>
          <w:rFonts w:hint="eastAsia" w:ascii="宋体" w:hAnsi="宋体" w:cs="宋体"/>
          <w:bCs/>
          <w:kern w:val="0"/>
          <w:szCs w:val="21"/>
          <w:u w:val="single"/>
        </w:rPr>
        <w:t>中国</w:t>
      </w:r>
      <w:r>
        <w:rPr>
          <w:rFonts w:hint="eastAsia" w:ascii="宋体" w:hAnsi="宋体"/>
          <w:color w:val="000000"/>
        </w:rPr>
        <w:t>的面貌、</w:t>
      </w:r>
      <w:r>
        <w:rPr>
          <w:rFonts w:hint="eastAsia" w:ascii="宋体" w:hAnsi="宋体" w:cs="宋体"/>
          <w:bCs/>
          <w:kern w:val="0"/>
          <w:szCs w:val="21"/>
          <w:u w:val="single"/>
        </w:rPr>
        <w:t>中华民族</w:t>
      </w:r>
      <w:r>
        <w:rPr>
          <w:rFonts w:hint="eastAsia" w:ascii="宋体" w:hAnsi="宋体"/>
          <w:color w:val="000000"/>
        </w:rPr>
        <w:t>的面貌、</w:t>
      </w:r>
      <w:r>
        <w:rPr>
          <w:rFonts w:hint="eastAsia" w:ascii="宋体" w:hAnsi="宋体" w:cs="宋体"/>
          <w:bCs/>
          <w:kern w:val="0"/>
          <w:szCs w:val="21"/>
          <w:u w:val="single"/>
        </w:rPr>
        <w:t>中国人民</w:t>
      </w:r>
      <w:r>
        <w:rPr>
          <w:rFonts w:hint="eastAsia" w:ascii="宋体" w:hAnsi="宋体"/>
          <w:color w:val="000000"/>
        </w:rPr>
        <w:t>的面貌、</w:t>
      </w:r>
      <w:r>
        <w:rPr>
          <w:rFonts w:hint="eastAsia" w:ascii="宋体" w:hAnsi="宋体" w:cs="宋体"/>
          <w:bCs/>
          <w:kern w:val="0"/>
          <w:szCs w:val="21"/>
          <w:u w:val="single"/>
        </w:rPr>
        <w:t>中国共产党</w:t>
      </w:r>
      <w:r>
        <w:rPr>
          <w:rFonts w:hint="eastAsia" w:ascii="宋体" w:hAnsi="宋体"/>
          <w:color w:val="000000"/>
        </w:rPr>
        <w:t>的面貌。实现飞跃：中华民族迎来了从</w:t>
      </w:r>
      <w:r>
        <w:rPr>
          <w:rFonts w:hint="eastAsia" w:ascii="宋体" w:hAnsi="宋体" w:cs="宋体"/>
          <w:bCs/>
          <w:kern w:val="0"/>
          <w:szCs w:val="21"/>
          <w:u w:val="single"/>
        </w:rPr>
        <w:t>站起来</w:t>
      </w:r>
      <w:r>
        <w:rPr>
          <w:rFonts w:hint="eastAsia" w:ascii="宋体" w:hAnsi="宋体"/>
          <w:color w:val="000000"/>
        </w:rPr>
        <w:t>到</w:t>
      </w:r>
      <w:r>
        <w:rPr>
          <w:rFonts w:hint="eastAsia" w:ascii="宋体" w:hAnsi="宋体" w:cs="宋体"/>
          <w:bCs/>
          <w:kern w:val="0"/>
          <w:szCs w:val="21"/>
          <w:u w:val="single"/>
        </w:rPr>
        <w:t>富起来</w:t>
      </w:r>
      <w:r>
        <w:rPr>
          <w:rFonts w:hint="eastAsia" w:ascii="宋体" w:hAnsi="宋体"/>
          <w:color w:val="000000"/>
        </w:rPr>
        <w:t>、</w:t>
      </w:r>
      <w:r>
        <w:rPr>
          <w:rFonts w:hint="eastAsia" w:ascii="宋体" w:hAnsi="宋体" w:cs="宋体"/>
          <w:bCs/>
          <w:kern w:val="0"/>
          <w:szCs w:val="21"/>
          <w:u w:val="single"/>
        </w:rPr>
        <w:t>强起来</w:t>
      </w:r>
      <w:r>
        <w:rPr>
          <w:rFonts w:hint="eastAsia" w:ascii="宋体" w:hAnsi="宋体"/>
          <w:color w:val="000000"/>
        </w:rPr>
        <w:t>的伟大飞跃，中国特色社会主义迎来了从</w:t>
      </w:r>
      <w:r>
        <w:rPr>
          <w:rFonts w:hint="eastAsia" w:ascii="宋体" w:hAnsi="宋体" w:cs="宋体"/>
          <w:bCs/>
          <w:kern w:val="0"/>
          <w:szCs w:val="21"/>
          <w:u w:val="single"/>
        </w:rPr>
        <w:t>创立</w:t>
      </w:r>
      <w:r>
        <w:rPr>
          <w:rFonts w:hint="eastAsia" w:ascii="宋体" w:hAnsi="宋体"/>
          <w:color w:val="000000"/>
        </w:rPr>
        <w:t>、</w:t>
      </w:r>
      <w:r>
        <w:rPr>
          <w:rFonts w:hint="eastAsia" w:ascii="宋体" w:hAnsi="宋体" w:cs="宋体"/>
          <w:bCs/>
          <w:kern w:val="0"/>
          <w:szCs w:val="21"/>
          <w:u w:val="single"/>
        </w:rPr>
        <w:t>完善</w:t>
      </w:r>
      <w:r>
        <w:rPr>
          <w:rFonts w:hint="eastAsia" w:ascii="宋体" w:hAnsi="宋体"/>
          <w:color w:val="000000"/>
        </w:rPr>
        <w:t>到</w:t>
      </w:r>
      <w:r>
        <w:rPr>
          <w:rFonts w:hint="eastAsia" w:ascii="宋体" w:hAnsi="宋体" w:cs="宋体"/>
          <w:bCs/>
          <w:kern w:val="0"/>
          <w:szCs w:val="21"/>
          <w:u w:val="single"/>
        </w:rPr>
        <w:t>发展</w:t>
      </w:r>
      <w:r>
        <w:rPr>
          <w:rFonts w:hint="eastAsia" w:ascii="宋体" w:hAnsi="宋体"/>
          <w:color w:val="000000"/>
        </w:rPr>
        <w:t>的伟大飞跃，中国人民迎来了从</w:t>
      </w:r>
      <w:r>
        <w:rPr>
          <w:rFonts w:hint="eastAsia" w:ascii="宋体" w:hAnsi="宋体" w:cs="宋体"/>
          <w:bCs/>
          <w:kern w:val="0"/>
          <w:szCs w:val="21"/>
          <w:u w:val="single"/>
        </w:rPr>
        <w:t>温饱不足</w:t>
      </w:r>
      <w:r>
        <w:rPr>
          <w:rFonts w:hint="eastAsia" w:ascii="宋体" w:hAnsi="宋体"/>
          <w:color w:val="000000"/>
        </w:rPr>
        <w:t>到</w:t>
      </w:r>
      <w:r>
        <w:rPr>
          <w:rFonts w:hint="eastAsia" w:ascii="宋体" w:hAnsi="宋体" w:cs="宋体"/>
          <w:bCs/>
          <w:kern w:val="0"/>
          <w:szCs w:val="21"/>
          <w:u w:val="single"/>
        </w:rPr>
        <w:t>小康富裕</w:t>
      </w:r>
      <w:r>
        <w:rPr>
          <w:rFonts w:hint="eastAsia" w:ascii="宋体" w:hAnsi="宋体"/>
          <w:color w:val="000000"/>
        </w:rPr>
        <w:t>的伟大飞跃。中华民族正以崭新的姿态屹立于世界的东方。</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重要法宝、必由之路、关键一招：改革开放是党和人民</w:t>
      </w:r>
      <w:r>
        <w:rPr>
          <w:rFonts w:hint="eastAsia" w:ascii="宋体" w:hAnsi="宋体"/>
          <w:color w:val="000000"/>
          <w:u w:val="single"/>
        </w:rPr>
        <w:t>大踏步赶上时代</w:t>
      </w:r>
      <w:r>
        <w:rPr>
          <w:rFonts w:hint="eastAsia" w:ascii="宋体" w:hAnsi="宋体"/>
          <w:color w:val="000000"/>
        </w:rPr>
        <w:t>的</w:t>
      </w:r>
      <w:r>
        <w:rPr>
          <w:rFonts w:hint="eastAsia" w:ascii="宋体" w:hAnsi="宋体" w:cs="宋体"/>
          <w:bCs/>
          <w:kern w:val="0"/>
          <w:szCs w:val="21"/>
        </w:rPr>
        <w:t>重要法宝</w:t>
      </w:r>
      <w:r>
        <w:rPr>
          <w:rFonts w:hint="eastAsia" w:ascii="宋体" w:hAnsi="宋体"/>
          <w:color w:val="000000"/>
        </w:rPr>
        <w:t>，是坚持和发展</w:t>
      </w:r>
      <w:r>
        <w:rPr>
          <w:rFonts w:hint="eastAsia" w:ascii="宋体" w:hAnsi="宋体"/>
          <w:color w:val="000000"/>
          <w:u w:val="single"/>
        </w:rPr>
        <w:t>中国特色社会主义</w:t>
      </w:r>
      <w:r>
        <w:rPr>
          <w:rFonts w:hint="eastAsia" w:ascii="宋体" w:hAnsi="宋体"/>
          <w:color w:val="000000"/>
        </w:rPr>
        <w:t>的必由之路，是决定当代</w:t>
      </w:r>
      <w:r>
        <w:rPr>
          <w:rFonts w:hint="eastAsia" w:ascii="宋体" w:hAnsi="宋体"/>
          <w:color w:val="000000"/>
          <w:u w:val="single"/>
        </w:rPr>
        <w:t>中国命运</w:t>
      </w:r>
      <w:r>
        <w:rPr>
          <w:rFonts w:hint="eastAsia" w:ascii="宋体" w:hAnsi="宋体"/>
          <w:color w:val="000000"/>
        </w:rPr>
        <w:t>的关键一招，也是决定实现</w:t>
      </w:r>
      <w:r>
        <w:rPr>
          <w:rFonts w:hint="eastAsia" w:ascii="宋体" w:hAnsi="宋体"/>
          <w:color w:val="000000"/>
          <w:lang w:eastAsia="zh-CN"/>
        </w:rPr>
        <w:t>“</w:t>
      </w:r>
      <w:r>
        <w:rPr>
          <w:rFonts w:hint="eastAsia" w:ascii="宋体" w:hAnsi="宋体"/>
          <w:color w:val="000000"/>
          <w:u w:val="single"/>
        </w:rPr>
        <w:t>两个100年</w:t>
      </w:r>
      <w:r>
        <w:rPr>
          <w:rFonts w:hint="eastAsia" w:ascii="宋体" w:hAnsi="宋体"/>
          <w:color w:val="000000"/>
          <w:lang w:eastAsia="zh-CN"/>
        </w:rPr>
        <w:t>”</w:t>
      </w:r>
      <w:r>
        <w:rPr>
          <w:rFonts w:hint="eastAsia" w:ascii="宋体" w:hAnsi="宋体"/>
          <w:color w:val="000000"/>
        </w:rPr>
        <w:t>奋斗目标、实现中华民族</w:t>
      </w:r>
      <w:r>
        <w:rPr>
          <w:rFonts w:hint="eastAsia" w:ascii="宋体" w:hAnsi="宋体"/>
          <w:color w:val="000000"/>
          <w:u w:val="single"/>
        </w:rPr>
        <w:t>伟大复兴</w:t>
      </w:r>
      <w:r>
        <w:rPr>
          <w:rFonts w:hint="eastAsia" w:ascii="宋体" w:hAnsi="宋体"/>
          <w:color w:val="000000"/>
        </w:rPr>
        <w:t>的关键一招。</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hint="eastAsia" w:ascii="宋体" w:hAnsi="宋体"/>
          <w:b/>
          <w:color w:val="000000"/>
        </w:rPr>
        <w:t>2.改革开放永无止境</w:t>
      </w:r>
    </w:p>
    <w:p>
      <w:pPr>
        <w:keepNext w:val="0"/>
        <w:keepLines w:val="0"/>
        <w:pageBreakBefore w:val="0"/>
        <w:kinsoku/>
        <w:wordWrap/>
        <w:overflowPunct/>
        <w:topLinePunct w:val="0"/>
        <w:autoSpaceDE/>
        <w:autoSpaceDN/>
        <w:bidi w:val="0"/>
        <w:adjustRightInd/>
        <w:spacing w:line="240" w:lineRule="auto"/>
        <w:rPr>
          <w:rFonts w:ascii="宋体" w:hAnsi="宋体"/>
          <w:color w:val="000000"/>
        </w:rPr>
      </w:pPr>
      <w:r>
        <w:rPr>
          <w:rFonts w:hint="eastAsia" w:ascii="宋体" w:hAnsi="宋体"/>
          <w:color w:val="000000"/>
          <w:u w:val="single"/>
        </w:rPr>
        <w:t>实践发展</w:t>
      </w:r>
      <w:r>
        <w:rPr>
          <w:rFonts w:hint="eastAsia" w:ascii="宋体" w:hAnsi="宋体"/>
          <w:color w:val="000000"/>
        </w:rPr>
        <w:t>永无止境，</w:t>
      </w:r>
      <w:r>
        <w:rPr>
          <w:rFonts w:hint="eastAsia" w:ascii="宋体" w:hAnsi="宋体"/>
          <w:color w:val="000000"/>
          <w:u w:val="single"/>
        </w:rPr>
        <w:t>解放思想</w:t>
      </w:r>
      <w:r>
        <w:rPr>
          <w:rFonts w:hint="eastAsia" w:ascii="宋体" w:hAnsi="宋体"/>
          <w:color w:val="000000"/>
        </w:rPr>
        <w:t>永无止境，</w:t>
      </w:r>
      <w:r>
        <w:rPr>
          <w:rFonts w:hint="eastAsia" w:ascii="宋体" w:hAnsi="宋体"/>
          <w:color w:val="000000"/>
          <w:u w:val="single"/>
        </w:rPr>
        <w:t>改革开放</w:t>
      </w:r>
      <w:r>
        <w:rPr>
          <w:rFonts w:hint="eastAsia" w:ascii="宋体" w:hAnsi="宋体"/>
          <w:color w:val="000000"/>
        </w:rPr>
        <w:t>永无止境。停顿和倒退没有出路。改革开放是中国的基本国策。当今世界是开放的世界，开放带来进步，封闭必然落后。改革开放只有</w:t>
      </w:r>
      <w:r>
        <w:rPr>
          <w:rFonts w:hint="eastAsia" w:ascii="宋体" w:hAnsi="宋体"/>
          <w:color w:val="000000"/>
          <w:u w:val="single"/>
        </w:rPr>
        <w:t>进行时</w:t>
      </w:r>
      <w:r>
        <w:rPr>
          <w:rFonts w:hint="eastAsia" w:ascii="宋体" w:hAnsi="宋体"/>
          <w:color w:val="000000"/>
        </w:rPr>
        <w:t>，没有</w:t>
      </w:r>
      <w:r>
        <w:rPr>
          <w:rFonts w:hint="eastAsia" w:ascii="宋体" w:hAnsi="宋体"/>
          <w:color w:val="000000"/>
          <w:u w:val="single"/>
        </w:rPr>
        <w:t>完成时</w:t>
      </w:r>
      <w:r>
        <w:rPr>
          <w:rFonts w:hint="eastAsia" w:ascii="宋体" w:hAnsi="宋体"/>
          <w:color w:val="000000"/>
        </w:rPr>
        <w:t>。</w:t>
      </w:r>
    </w:p>
    <w:p>
      <w:pPr>
        <w:keepNext w:val="0"/>
        <w:keepLines w:val="0"/>
        <w:pageBreakBefore w:val="0"/>
        <w:kinsoku/>
        <w:wordWrap/>
        <w:overflowPunct/>
        <w:topLinePunct w:val="0"/>
        <w:autoSpaceDE/>
        <w:autoSpaceDN/>
        <w:bidi w:val="0"/>
        <w:adjustRightInd/>
        <w:spacing w:line="240" w:lineRule="auto"/>
        <w:rPr>
          <w:b/>
          <w:bCs/>
        </w:rPr>
      </w:pPr>
      <w:r>
        <w:rPr>
          <w:rFonts w:hint="eastAsia"/>
          <w:b/>
          <w:bCs/>
        </w:rPr>
        <w:t>三、重点难点</w:t>
      </w:r>
    </w:p>
    <w:p>
      <w:pPr>
        <w:keepNext w:val="0"/>
        <w:keepLines w:val="0"/>
        <w:pageBreakBefore w:val="0"/>
        <w:kinsoku/>
        <w:wordWrap/>
        <w:overflowPunct/>
        <w:topLinePunct w:val="0"/>
        <w:autoSpaceDE/>
        <w:autoSpaceDN/>
        <w:bidi w:val="0"/>
        <w:adjustRightInd/>
        <w:spacing w:line="240" w:lineRule="auto"/>
        <w:rPr>
          <w:rFonts w:ascii="宋体" w:hAnsi="宋体"/>
          <w:b/>
          <w:color w:val="000000"/>
        </w:rPr>
      </w:pPr>
      <w:r>
        <w:rPr>
          <w:rFonts w:ascii="宋体" w:hAnsi="宋体"/>
          <w:b/>
          <w:color w:val="000000"/>
        </w:rPr>
        <w:t>1.</w:t>
      </w:r>
      <w:r>
        <w:rPr>
          <w:rFonts w:hint="eastAsia" w:ascii="宋体" w:hAnsi="宋体"/>
          <w:b/>
          <w:color w:val="000000"/>
        </w:rPr>
        <w:t>开放</w:t>
      </w:r>
      <w:r>
        <w:rPr>
          <w:rFonts w:ascii="宋体" w:hAnsi="宋体"/>
          <w:b/>
          <w:color w:val="000000"/>
        </w:rPr>
        <w:t>的进程</w:t>
      </w:r>
    </w:p>
    <w:tbl>
      <w:tblPr>
        <w:tblStyle w:val="4"/>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4111"/>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时间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事件</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①</w:t>
            </w:r>
            <w:r>
              <w:rPr>
                <w:rFonts w:hint="eastAsia" w:ascii="宋体" w:hAnsi="宋体" w:cs="宋体"/>
                <w:bCs/>
                <w:kern w:val="0"/>
                <w:szCs w:val="21"/>
              </w:rPr>
              <w:t>1980年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hint="eastAsia" w:ascii="宋体" w:hAnsi="宋体" w:cs="宋体"/>
                <w:bCs/>
                <w:kern w:val="0"/>
                <w:szCs w:val="21"/>
              </w:rPr>
              <w:t>深圳、珠海、汕头、厦门四个</w:t>
            </w:r>
            <w:r>
              <w:rPr>
                <w:rFonts w:hint="eastAsia" w:ascii="宋体" w:hAnsi="宋体" w:cs="宋体"/>
                <w:bCs/>
                <w:kern w:val="0"/>
                <w:szCs w:val="21"/>
                <w:u w:val="single"/>
              </w:rPr>
              <w:t>经济特区</w:t>
            </w:r>
            <w:r>
              <w:rPr>
                <w:rFonts w:hint="eastAsia" w:ascii="宋体" w:hAnsi="宋体" w:cs="宋体"/>
                <w:bCs/>
                <w:kern w:val="0"/>
                <w:szCs w:val="21"/>
              </w:rPr>
              <w:t>设立</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②</w:t>
            </w:r>
            <w:r>
              <w:rPr>
                <w:rFonts w:hint="eastAsia" w:ascii="宋体" w:hAnsi="宋体" w:cs="宋体"/>
                <w:bCs/>
                <w:kern w:val="0"/>
                <w:szCs w:val="21"/>
              </w:rPr>
              <w:t>1984年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开放了</w:t>
            </w:r>
            <w:r>
              <w:rPr>
                <w:rFonts w:hint="eastAsia" w:ascii="宋体" w:hAnsi="宋体" w:cs="宋体"/>
                <w:bCs/>
                <w:kern w:val="0"/>
                <w:szCs w:val="21"/>
              </w:rPr>
              <w:t>大连、青岛等十四个</w:t>
            </w:r>
            <w:r>
              <w:rPr>
                <w:rFonts w:hint="eastAsia" w:ascii="宋体" w:hAnsi="宋体" w:cs="宋体"/>
                <w:bCs/>
                <w:kern w:val="0"/>
                <w:szCs w:val="21"/>
                <w:u w:val="single"/>
              </w:rPr>
              <w:t>沿海港口</w:t>
            </w:r>
            <w:r>
              <w:rPr>
                <w:rFonts w:hint="eastAsia" w:ascii="宋体" w:hAnsi="宋体" w:cs="宋体"/>
                <w:bCs/>
                <w:kern w:val="0"/>
                <w:szCs w:val="21"/>
              </w:rPr>
              <w:t>城市</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③</w:t>
            </w:r>
            <w:r>
              <w:rPr>
                <w:rFonts w:hint="eastAsia" w:ascii="宋体" w:hAnsi="宋体" w:cs="宋体"/>
                <w:bCs/>
                <w:kern w:val="0"/>
                <w:szCs w:val="21"/>
              </w:rPr>
              <w:t>1988年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设立海南省</w:t>
            </w:r>
            <w:r>
              <w:rPr>
                <w:rFonts w:hint="eastAsia" w:ascii="宋体" w:hAnsi="宋体" w:cs="宋体"/>
                <w:bCs/>
                <w:kern w:val="0"/>
                <w:szCs w:val="21"/>
              </w:rPr>
              <w:t>，</w:t>
            </w:r>
            <w:r>
              <w:rPr>
                <w:rFonts w:ascii="宋体" w:hAnsi="宋体" w:cs="宋体"/>
                <w:bCs/>
                <w:kern w:val="0"/>
                <w:szCs w:val="21"/>
              </w:rPr>
              <w:t>建立海南</w:t>
            </w:r>
            <w:r>
              <w:rPr>
                <w:rFonts w:ascii="宋体" w:hAnsi="宋体" w:cs="宋体"/>
                <w:bCs/>
                <w:kern w:val="0"/>
                <w:szCs w:val="21"/>
                <w:u w:val="single"/>
              </w:rPr>
              <w:t>经济特区</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④</w:t>
            </w:r>
            <w:r>
              <w:rPr>
                <w:rFonts w:hint="eastAsia" w:ascii="宋体" w:hAnsi="宋体" w:cs="宋体"/>
                <w:bCs/>
                <w:kern w:val="0"/>
                <w:szCs w:val="21"/>
              </w:rPr>
              <w:t>1990年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开发开放上海</w:t>
            </w:r>
            <w:r>
              <w:rPr>
                <w:rFonts w:ascii="宋体" w:hAnsi="宋体" w:cs="宋体"/>
                <w:bCs/>
                <w:kern w:val="0"/>
                <w:szCs w:val="21"/>
                <w:u w:val="single"/>
              </w:rPr>
              <w:t>浦东</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rPr>
                <w:rFonts w:ascii="宋体" w:hAnsi="宋体" w:cs="宋体"/>
                <w:bCs/>
                <w:kern w:val="0"/>
                <w:szCs w:val="21"/>
              </w:rPr>
            </w:pPr>
            <w:r>
              <w:rPr>
                <w:rFonts w:ascii="宋体" w:hAnsi="宋体" w:cs="宋体"/>
                <w:bCs/>
                <w:kern w:val="0"/>
                <w:szCs w:val="21"/>
              </w:rPr>
              <w:t>⑤1992年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开放沿长江5个城市17个内陆省会城市，同时开放一系列沿边城市</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我国</w:t>
            </w:r>
            <w:r>
              <w:rPr>
                <w:rFonts w:ascii="宋体" w:hAnsi="宋体" w:cs="宋体"/>
                <w:bCs/>
                <w:kern w:val="0"/>
                <w:szCs w:val="21"/>
                <w:u w:val="single"/>
              </w:rPr>
              <w:t>全方位</w:t>
            </w:r>
            <w:r>
              <w:rPr>
                <w:rFonts w:hint="eastAsia" w:ascii="宋体" w:hAnsi="宋体" w:cs="宋体"/>
                <w:bCs/>
                <w:kern w:val="0"/>
                <w:szCs w:val="21"/>
              </w:rPr>
              <w:t>、</w:t>
            </w:r>
            <w:r>
              <w:rPr>
                <w:rFonts w:ascii="宋体" w:hAnsi="宋体" w:cs="宋体"/>
                <w:bCs/>
                <w:kern w:val="0"/>
                <w:szCs w:val="21"/>
                <w:u w:val="single"/>
              </w:rPr>
              <w:t>多层次</w:t>
            </w:r>
            <w:r>
              <w:rPr>
                <w:rFonts w:hint="eastAsia" w:ascii="宋体" w:hAnsi="宋体" w:cs="宋体"/>
                <w:bCs/>
                <w:kern w:val="0"/>
                <w:szCs w:val="21"/>
              </w:rPr>
              <w:t>、</w:t>
            </w:r>
            <w:r>
              <w:rPr>
                <w:rFonts w:ascii="宋体" w:hAnsi="宋体" w:cs="宋体"/>
                <w:bCs/>
                <w:kern w:val="0"/>
                <w:szCs w:val="21"/>
                <w:u w:val="single"/>
              </w:rPr>
              <w:t>宽领域</w:t>
            </w:r>
            <w:r>
              <w:rPr>
                <w:rFonts w:ascii="宋体" w:hAnsi="宋体" w:cs="宋体"/>
                <w:bCs/>
                <w:kern w:val="0"/>
                <w:szCs w:val="21"/>
              </w:rPr>
              <w:t>的</w:t>
            </w:r>
            <w:r>
              <w:rPr>
                <w:rFonts w:hint="eastAsia" w:ascii="宋体" w:hAnsi="宋体" w:cs="宋体"/>
                <w:bCs/>
                <w:kern w:val="0"/>
                <w:szCs w:val="21"/>
              </w:rPr>
              <w:t>格局基本形成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33"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⑥</w:t>
            </w:r>
            <w:r>
              <w:rPr>
                <w:rFonts w:hint="eastAsia" w:ascii="宋体" w:hAnsi="宋体" w:cs="宋体"/>
                <w:bCs/>
                <w:kern w:val="0"/>
                <w:szCs w:val="21"/>
              </w:rPr>
              <w:t>2001年</w:t>
            </w:r>
          </w:p>
        </w:tc>
        <w:tc>
          <w:tcPr>
            <w:tcW w:w="4111"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成功加入</w:t>
            </w:r>
            <w:r>
              <w:rPr>
                <w:rFonts w:hint="eastAsia" w:ascii="宋体" w:hAnsi="宋体" w:cs="宋体"/>
                <w:bCs/>
                <w:kern w:val="0"/>
                <w:szCs w:val="21"/>
                <w:u w:val="single"/>
              </w:rPr>
              <w:t>世界贸易组织</w:t>
            </w:r>
          </w:p>
        </w:tc>
        <w:tc>
          <w:tcPr>
            <w:tcW w:w="43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标志着我国</w:t>
            </w:r>
            <w:r>
              <w:rPr>
                <w:rFonts w:ascii="宋体" w:hAnsi="宋体" w:cs="宋体"/>
                <w:bCs/>
                <w:kern w:val="0"/>
                <w:szCs w:val="21"/>
                <w:u w:val="single"/>
              </w:rPr>
              <w:t>对外开放进入了一个新的阶段</w:t>
            </w:r>
          </w:p>
        </w:tc>
      </w:tr>
    </w:tbl>
    <w:p>
      <w:pPr>
        <w:keepNext w:val="0"/>
        <w:keepLines w:val="0"/>
        <w:pageBreakBefore w:val="0"/>
        <w:kinsoku/>
        <w:wordWrap/>
        <w:overflowPunct/>
        <w:topLinePunct w:val="0"/>
        <w:autoSpaceDE/>
        <w:autoSpaceDN/>
        <w:bidi w:val="0"/>
        <w:adjustRightInd/>
        <w:spacing w:line="240" w:lineRule="auto"/>
        <w:rPr>
          <w:rFonts w:ascii="宋体" w:hAnsi="宋体" w:cs="宋体"/>
          <w:b/>
          <w:bCs/>
          <w:kern w:val="0"/>
          <w:szCs w:val="21"/>
        </w:rPr>
      </w:pPr>
      <w:r>
        <w:rPr>
          <w:rFonts w:ascii="宋体" w:hAnsi="宋体"/>
          <w:b/>
          <w:color w:val="000000"/>
        </w:rPr>
        <w:t>2.</w:t>
      </w:r>
      <w:r>
        <w:rPr>
          <w:rFonts w:hint="eastAsia" w:ascii="宋体" w:hAnsi="宋体" w:cs="宋体"/>
          <w:b/>
          <w:bCs/>
          <w:kern w:val="0"/>
          <w:szCs w:val="21"/>
        </w:rPr>
        <w:t>改革的进程</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008"/>
        <w:gridCol w:w="3141"/>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34" w:type="dxa"/>
            <w:vAlign w:val="center"/>
          </w:tcPr>
          <w:p>
            <w:pPr>
              <w:pStyle w:val="7"/>
              <w:keepNext w:val="0"/>
              <w:keepLines w:val="0"/>
              <w:pageBreakBefore w:val="0"/>
              <w:kinsoku/>
              <w:wordWrap/>
              <w:overflowPunct/>
              <w:topLinePunct w:val="0"/>
              <w:autoSpaceDE/>
              <w:autoSpaceDN/>
              <w:bidi w:val="0"/>
              <w:adjustRightInd/>
              <w:spacing w:line="240" w:lineRule="auto"/>
              <w:jc w:val="center"/>
              <w:rPr>
                <w:rFonts w:ascii="宋体" w:hAnsi="宋体" w:cs="宋体"/>
                <w:b/>
                <w:bCs/>
                <w:kern w:val="0"/>
                <w:szCs w:val="21"/>
              </w:rPr>
            </w:pPr>
            <w:r>
              <w:rPr>
                <w:rFonts w:ascii="宋体" w:hAnsi="宋体" w:cs="宋体"/>
                <w:b/>
                <w:bCs/>
                <w:kern w:val="0"/>
                <w:szCs w:val="21"/>
              </w:rPr>
              <w:t>时</w:t>
            </w:r>
            <w:r>
              <w:rPr>
                <w:rFonts w:hint="eastAsia" w:ascii="宋体" w:hAnsi="宋体" w:cs="宋体"/>
                <w:b/>
                <w:bCs/>
                <w:kern w:val="0"/>
                <w:szCs w:val="21"/>
              </w:rPr>
              <w:t xml:space="preserve"> </w:t>
            </w:r>
            <w:r>
              <w:rPr>
                <w:rFonts w:ascii="宋体" w:hAnsi="宋体" w:cs="宋体"/>
                <w:b/>
                <w:bCs/>
                <w:kern w:val="0"/>
                <w:szCs w:val="21"/>
              </w:rPr>
              <w:t>间</w:t>
            </w:r>
          </w:p>
        </w:tc>
        <w:tc>
          <w:tcPr>
            <w:tcW w:w="1134" w:type="dxa"/>
            <w:vAlign w:val="center"/>
          </w:tcPr>
          <w:p>
            <w:pPr>
              <w:pStyle w:val="7"/>
              <w:keepNext w:val="0"/>
              <w:keepLines w:val="0"/>
              <w:pageBreakBefore w:val="0"/>
              <w:kinsoku/>
              <w:wordWrap/>
              <w:overflowPunct/>
              <w:topLinePunct w:val="0"/>
              <w:autoSpaceDE/>
              <w:autoSpaceDN/>
              <w:bidi w:val="0"/>
              <w:adjustRightInd/>
              <w:spacing w:line="240" w:lineRule="auto"/>
              <w:ind w:left="-10"/>
              <w:jc w:val="center"/>
              <w:rPr>
                <w:rFonts w:ascii="宋体" w:hAnsi="宋体" w:cs="宋体"/>
                <w:b/>
                <w:bCs/>
                <w:kern w:val="0"/>
                <w:szCs w:val="21"/>
              </w:rPr>
            </w:pPr>
            <w:r>
              <w:rPr>
                <w:rFonts w:ascii="宋体" w:hAnsi="宋体" w:cs="宋体"/>
                <w:b/>
                <w:bCs/>
                <w:kern w:val="0"/>
                <w:szCs w:val="21"/>
              </w:rPr>
              <w:t>会</w:t>
            </w:r>
            <w:r>
              <w:rPr>
                <w:rFonts w:hint="eastAsia" w:ascii="宋体" w:hAnsi="宋体" w:cs="宋体"/>
                <w:b/>
                <w:bCs/>
                <w:kern w:val="0"/>
                <w:szCs w:val="21"/>
              </w:rPr>
              <w:t xml:space="preserve"> </w:t>
            </w:r>
            <w:r>
              <w:rPr>
                <w:rFonts w:ascii="宋体" w:hAnsi="宋体" w:cs="宋体"/>
                <w:b/>
                <w:bCs/>
                <w:kern w:val="0"/>
                <w:szCs w:val="21"/>
              </w:rPr>
              <w:t>议</w:t>
            </w:r>
          </w:p>
        </w:tc>
        <w:tc>
          <w:tcPr>
            <w:tcW w:w="3686" w:type="dxa"/>
            <w:vAlign w:val="center"/>
          </w:tcPr>
          <w:p>
            <w:pPr>
              <w:pStyle w:val="7"/>
              <w:keepNext w:val="0"/>
              <w:keepLines w:val="0"/>
              <w:pageBreakBefore w:val="0"/>
              <w:kinsoku/>
              <w:wordWrap/>
              <w:overflowPunct/>
              <w:topLinePunct w:val="0"/>
              <w:autoSpaceDE/>
              <w:autoSpaceDN/>
              <w:bidi w:val="0"/>
              <w:adjustRightInd/>
              <w:spacing w:line="240" w:lineRule="auto"/>
              <w:jc w:val="center"/>
              <w:rPr>
                <w:rFonts w:ascii="宋体" w:hAnsi="宋体" w:cs="宋体"/>
                <w:b/>
                <w:bCs/>
                <w:kern w:val="0"/>
                <w:szCs w:val="21"/>
              </w:rPr>
            </w:pPr>
            <w:r>
              <w:rPr>
                <w:rFonts w:ascii="宋体" w:hAnsi="宋体" w:cs="宋体"/>
                <w:b/>
                <w:bCs/>
                <w:kern w:val="0"/>
                <w:szCs w:val="21"/>
              </w:rPr>
              <w:t>内</w:t>
            </w:r>
            <w:r>
              <w:rPr>
                <w:rFonts w:hint="eastAsia" w:ascii="宋体" w:hAnsi="宋体" w:cs="宋体"/>
                <w:b/>
                <w:bCs/>
                <w:kern w:val="0"/>
                <w:szCs w:val="21"/>
              </w:rPr>
              <w:t xml:space="preserve"> </w:t>
            </w:r>
            <w:r>
              <w:rPr>
                <w:rFonts w:ascii="宋体" w:hAnsi="宋体" w:cs="宋体"/>
                <w:b/>
                <w:bCs/>
                <w:kern w:val="0"/>
                <w:szCs w:val="21"/>
              </w:rPr>
              <w:t xml:space="preserve"> 容</w:t>
            </w:r>
          </w:p>
        </w:tc>
        <w:tc>
          <w:tcPr>
            <w:tcW w:w="3736" w:type="dxa"/>
            <w:vAlign w:val="center"/>
          </w:tcPr>
          <w:p>
            <w:pPr>
              <w:pStyle w:val="7"/>
              <w:keepNext w:val="0"/>
              <w:keepLines w:val="0"/>
              <w:pageBreakBefore w:val="0"/>
              <w:kinsoku/>
              <w:wordWrap/>
              <w:overflowPunct/>
              <w:topLinePunct w:val="0"/>
              <w:autoSpaceDE/>
              <w:autoSpaceDN/>
              <w:bidi w:val="0"/>
              <w:adjustRightInd/>
              <w:spacing w:line="240" w:lineRule="auto"/>
              <w:jc w:val="center"/>
              <w:rPr>
                <w:rFonts w:ascii="宋体" w:hAnsi="宋体" w:cs="宋体"/>
                <w:b/>
                <w:bCs/>
                <w:kern w:val="0"/>
                <w:szCs w:val="21"/>
              </w:rPr>
            </w:pPr>
            <w:r>
              <w:rPr>
                <w:rFonts w:ascii="宋体" w:hAnsi="宋体" w:cs="宋体"/>
                <w:b/>
                <w:bCs/>
                <w:kern w:val="0"/>
                <w:szCs w:val="21"/>
              </w:rPr>
              <w:t>意</w:t>
            </w:r>
            <w:r>
              <w:rPr>
                <w:rFonts w:hint="eastAsia" w:ascii="宋体" w:hAnsi="宋体" w:cs="宋体"/>
                <w:b/>
                <w:bCs/>
                <w:kern w:val="0"/>
                <w:szCs w:val="21"/>
              </w:rPr>
              <w:t xml:space="preserve"> </w:t>
            </w:r>
            <w:r>
              <w:rPr>
                <w:rFonts w:ascii="宋体" w:hAnsi="宋体" w:cs="宋体"/>
                <w:b/>
                <w:bCs/>
                <w:kern w:val="0"/>
                <w:szCs w:val="21"/>
              </w:rPr>
              <w:t xml:space="preserve">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4" w:type="dxa"/>
            <w:vAlign w:val="center"/>
          </w:tcPr>
          <w:p>
            <w:pPr>
              <w:pStyle w:val="7"/>
              <w:keepNext w:val="0"/>
              <w:keepLines w:val="0"/>
              <w:pageBreakBefore w:val="0"/>
              <w:kinsoku/>
              <w:wordWrap/>
              <w:overflowPunct/>
              <w:topLinePunct w:val="0"/>
              <w:autoSpaceDE/>
              <w:autoSpaceDN/>
              <w:bidi w:val="0"/>
              <w:adjustRightInd/>
              <w:spacing w:line="240" w:lineRule="auto"/>
              <w:jc w:val="center"/>
              <w:rPr>
                <w:rFonts w:ascii="宋体" w:hAnsi="宋体"/>
                <w:szCs w:val="21"/>
              </w:rPr>
            </w:pPr>
          </w:p>
          <w:p>
            <w:pPr>
              <w:pStyle w:val="7"/>
              <w:keepNext w:val="0"/>
              <w:keepLines w:val="0"/>
              <w:pageBreakBefore w:val="0"/>
              <w:kinsoku/>
              <w:wordWrap/>
              <w:overflowPunct/>
              <w:topLinePunct w:val="0"/>
              <w:autoSpaceDE/>
              <w:autoSpaceDN/>
              <w:bidi w:val="0"/>
              <w:adjustRightInd/>
              <w:spacing w:line="240" w:lineRule="auto"/>
              <w:ind w:left="-10"/>
              <w:jc w:val="center"/>
              <w:rPr>
                <w:rFonts w:ascii="宋体" w:hAnsi="宋体"/>
                <w:szCs w:val="21"/>
              </w:rPr>
            </w:pPr>
            <w:r>
              <w:rPr>
                <w:rFonts w:hint="eastAsia" w:ascii="宋体" w:hAnsi="宋体"/>
                <w:szCs w:val="21"/>
              </w:rPr>
              <w:t>①1978年</w:t>
            </w:r>
          </w:p>
          <w:p>
            <w:pPr>
              <w:pStyle w:val="7"/>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p>
        </w:tc>
        <w:tc>
          <w:tcPr>
            <w:tcW w:w="1134" w:type="dxa"/>
            <w:vAlign w:val="center"/>
          </w:tcPr>
          <w:p>
            <w:pPr>
              <w:pStyle w:val="7"/>
              <w:keepNext w:val="0"/>
              <w:keepLines w:val="0"/>
              <w:pageBreakBefore w:val="0"/>
              <w:tabs>
                <w:tab w:val="left" w:pos="2880"/>
                <w:tab w:val="left" w:pos="4990"/>
                <w:tab w:val="left" w:pos="5845"/>
                <w:tab w:val="left" w:pos="6350"/>
              </w:tabs>
              <w:kinsoku/>
              <w:wordWrap/>
              <w:overflowPunct/>
              <w:topLinePunct w:val="0"/>
              <w:autoSpaceDE/>
              <w:autoSpaceDN/>
              <w:bidi w:val="0"/>
              <w:adjustRightInd/>
              <w:spacing w:line="240" w:lineRule="auto"/>
              <w:jc w:val="center"/>
              <w:rPr>
                <w:rFonts w:ascii="宋体" w:hAnsi="宋体"/>
                <w:szCs w:val="21"/>
              </w:rPr>
            </w:pPr>
            <w:r>
              <w:rPr>
                <w:rFonts w:hint="eastAsia" w:ascii="宋体" w:hAnsi="宋体"/>
                <w:szCs w:val="21"/>
              </w:rPr>
              <w:t>党的十一届三中</w:t>
            </w:r>
          </w:p>
          <w:p>
            <w:pPr>
              <w:pStyle w:val="7"/>
              <w:keepNext w:val="0"/>
              <w:keepLines w:val="0"/>
              <w:pageBreakBefore w:val="0"/>
              <w:tabs>
                <w:tab w:val="left" w:pos="2880"/>
                <w:tab w:val="left" w:pos="4990"/>
                <w:tab w:val="left" w:pos="5845"/>
                <w:tab w:val="left" w:pos="6350"/>
              </w:tabs>
              <w:kinsoku/>
              <w:wordWrap/>
              <w:overflowPunct/>
              <w:topLinePunct w:val="0"/>
              <w:autoSpaceDE/>
              <w:autoSpaceDN/>
              <w:bidi w:val="0"/>
              <w:adjustRightInd/>
              <w:spacing w:line="240" w:lineRule="auto"/>
              <w:jc w:val="center"/>
              <w:rPr>
                <w:rFonts w:ascii="宋体" w:hAnsi="宋体"/>
                <w:szCs w:val="21"/>
              </w:rPr>
            </w:pPr>
            <w:r>
              <w:rPr>
                <w:rFonts w:hint="eastAsia" w:ascii="宋体" w:hAnsi="宋体"/>
                <w:szCs w:val="21"/>
              </w:rPr>
              <w:t>全会</w:t>
            </w:r>
          </w:p>
        </w:tc>
        <w:tc>
          <w:tcPr>
            <w:tcW w:w="3686" w:type="dxa"/>
            <w:vAlign w:val="center"/>
          </w:tcPr>
          <w:p>
            <w:pPr>
              <w:keepNext w:val="0"/>
              <w:keepLines w:val="0"/>
              <w:pageBreakBefore w:val="0"/>
              <w:widowControl/>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重新确立了</w:t>
            </w:r>
            <w:r>
              <w:rPr>
                <w:rFonts w:hint="eastAsia" w:ascii="宋体" w:hAnsi="宋体"/>
                <w:color w:val="000000"/>
              </w:rPr>
              <w:t>马克思主义</w:t>
            </w:r>
            <w:r>
              <w:rPr>
                <w:rFonts w:hint="eastAsia" w:ascii="宋体" w:hAnsi="宋体" w:cs="宋体"/>
                <w:bCs/>
                <w:kern w:val="0"/>
                <w:szCs w:val="21"/>
              </w:rPr>
              <w:t>的思想路线、政治路线和组织路线，确定把党和国家工作的重点转移到社会主义现代化建设上来，作出实行改革开放的重大决策</w:t>
            </w:r>
          </w:p>
        </w:tc>
        <w:tc>
          <w:tcPr>
            <w:tcW w:w="3736" w:type="dxa"/>
            <w:vAlign w:val="center"/>
          </w:tcPr>
          <w:p>
            <w:pPr>
              <w:keepNext w:val="0"/>
              <w:keepLines w:val="0"/>
              <w:pageBreakBefore w:val="0"/>
              <w:widowControl/>
              <w:kinsoku/>
              <w:wordWrap/>
              <w:overflowPunct/>
              <w:topLinePunct w:val="0"/>
              <w:autoSpaceDE/>
              <w:autoSpaceDN/>
              <w:bidi w:val="0"/>
              <w:adjustRightInd/>
              <w:spacing w:line="240" w:lineRule="auto"/>
              <w:rPr>
                <w:rFonts w:ascii="宋体" w:hAnsi="宋体" w:cs="宋体"/>
                <w:bCs/>
                <w:kern w:val="0"/>
                <w:szCs w:val="21"/>
              </w:rPr>
            </w:pPr>
            <w:r>
              <w:rPr>
                <w:rFonts w:ascii="宋体" w:hAnsi="宋体" w:cs="宋体"/>
                <w:bCs/>
                <w:kern w:val="0"/>
                <w:szCs w:val="21"/>
              </w:rPr>
              <w:t>实现了中华人民共和国成立以来党的历史上具有深远意义的伟大转折</w:t>
            </w:r>
            <w:r>
              <w:rPr>
                <w:rFonts w:hint="eastAsia" w:ascii="宋体" w:hAnsi="宋体" w:cs="宋体"/>
                <w:bCs/>
                <w:kern w:val="0"/>
                <w:szCs w:val="21"/>
              </w:rPr>
              <w:t>，</w:t>
            </w:r>
            <w:r>
              <w:rPr>
                <w:rFonts w:ascii="宋体" w:hAnsi="宋体" w:cs="宋体"/>
                <w:bCs/>
                <w:kern w:val="0"/>
                <w:szCs w:val="21"/>
              </w:rPr>
              <w:t>开启了改革开放和社会主义现代化建设新时期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szCs w:val="21"/>
              </w:rPr>
            </w:pPr>
            <w:r>
              <w:rPr>
                <w:rFonts w:hint="eastAsia" w:ascii="宋体" w:hAnsi="宋体"/>
                <w:szCs w:val="21"/>
              </w:rPr>
              <w:t>②1984年</w:t>
            </w:r>
          </w:p>
        </w:tc>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党的十二届三中全</w:t>
            </w:r>
          </w:p>
        </w:tc>
        <w:tc>
          <w:tcPr>
            <w:tcW w:w="368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hint="eastAsia" w:ascii="宋体" w:hAnsi="宋体" w:cs="宋体"/>
                <w:bCs/>
                <w:kern w:val="0"/>
                <w:szCs w:val="21"/>
                <w:u w:val="single"/>
              </w:rPr>
              <w:t>经济体制</w:t>
            </w:r>
            <w:r>
              <w:rPr>
                <w:rFonts w:hint="eastAsia" w:ascii="宋体" w:hAnsi="宋体" w:cs="宋体"/>
                <w:bCs/>
                <w:kern w:val="0"/>
                <w:szCs w:val="21"/>
              </w:rPr>
              <w:t>改革</w:t>
            </w:r>
          </w:p>
        </w:tc>
        <w:tc>
          <w:tcPr>
            <w:tcW w:w="37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标志着中国改革重点从农村转向</w:t>
            </w:r>
            <w:r>
              <w:rPr>
                <w:rFonts w:ascii="宋体" w:hAnsi="宋体" w:cs="宋体"/>
                <w:bCs/>
                <w:kern w:val="0"/>
                <w:szCs w:val="21"/>
                <w:u w:val="single"/>
              </w:rPr>
              <w:t>城市</w:t>
            </w:r>
            <w:r>
              <w:rPr>
                <w:rFonts w:hint="eastAsia" w:ascii="宋体" w:hAnsi="宋体" w:cs="宋体"/>
                <w:bCs/>
                <w:kern w:val="0"/>
                <w:szCs w:val="21"/>
              </w:rPr>
              <w:t>，</w:t>
            </w:r>
            <w:r>
              <w:rPr>
                <w:rFonts w:ascii="宋体" w:hAnsi="宋体" w:cs="宋体"/>
                <w:bCs/>
                <w:kern w:val="0"/>
                <w:szCs w:val="21"/>
                <w:u w:val="single"/>
              </w:rPr>
              <w:t>企业</w:t>
            </w:r>
            <w:r>
              <w:rPr>
                <w:rFonts w:ascii="宋体" w:hAnsi="宋体" w:cs="宋体"/>
                <w:bCs/>
                <w:kern w:val="0"/>
                <w:szCs w:val="21"/>
              </w:rPr>
              <w:t>改革迈出重要步伐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szCs w:val="21"/>
              </w:rPr>
            </w:pPr>
            <w:r>
              <w:rPr>
                <w:rFonts w:hint="eastAsia" w:ascii="宋体" w:hAnsi="宋体"/>
                <w:szCs w:val="21"/>
              </w:rPr>
              <w:t>③</w:t>
            </w:r>
            <w:r>
              <w:rPr>
                <w:rFonts w:ascii="宋体" w:hAnsi="宋体"/>
                <w:szCs w:val="21"/>
              </w:rPr>
              <w:t>1</w:t>
            </w:r>
            <w:r>
              <w:rPr>
                <w:rFonts w:hint="eastAsia" w:ascii="宋体" w:hAnsi="宋体"/>
                <w:szCs w:val="21"/>
              </w:rPr>
              <w:t>992年</w:t>
            </w:r>
          </w:p>
        </w:tc>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党的</w:t>
            </w:r>
          </w:p>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十四大</w:t>
            </w:r>
          </w:p>
        </w:tc>
        <w:tc>
          <w:tcPr>
            <w:tcW w:w="368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明确建立</w:t>
            </w:r>
            <w:r>
              <w:rPr>
                <w:rFonts w:ascii="宋体" w:hAnsi="宋体" w:cs="宋体"/>
                <w:bCs/>
                <w:kern w:val="0"/>
                <w:szCs w:val="21"/>
                <w:u w:val="single"/>
              </w:rPr>
              <w:t>社会主义</w:t>
            </w:r>
            <w:r>
              <w:rPr>
                <w:rFonts w:hint="eastAsia" w:ascii="宋体" w:hAnsi="宋体" w:cs="宋体"/>
                <w:bCs/>
                <w:kern w:val="0"/>
                <w:szCs w:val="21"/>
                <w:u w:val="single"/>
              </w:rPr>
              <w:t>市场经济体制</w:t>
            </w:r>
            <w:r>
              <w:rPr>
                <w:rFonts w:hint="eastAsia" w:ascii="宋体" w:hAnsi="宋体" w:cs="宋体"/>
                <w:bCs/>
                <w:kern w:val="0"/>
                <w:szCs w:val="21"/>
              </w:rPr>
              <w:t>目标</w:t>
            </w:r>
          </w:p>
        </w:tc>
        <w:tc>
          <w:tcPr>
            <w:tcW w:w="37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以</w:t>
            </w:r>
            <w:r>
              <w:rPr>
                <w:rFonts w:hint="eastAsia" w:ascii="宋体" w:hAnsi="宋体" w:cs="宋体"/>
                <w:bCs/>
                <w:kern w:val="0"/>
                <w:szCs w:val="21"/>
              </w:rPr>
              <w:t>1992年邓小平南方谈话和党的十四大明确建立社会主义市场经济体制目标为标志，改革开放和社会主义现代化建设进入一个</w:t>
            </w:r>
            <w:r>
              <w:rPr>
                <w:rFonts w:hint="eastAsia" w:ascii="宋体" w:hAnsi="宋体" w:cs="宋体"/>
                <w:bCs/>
                <w:kern w:val="0"/>
                <w:szCs w:val="21"/>
                <w:u w:val="single"/>
              </w:rPr>
              <w:t>新的阶段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keepNext w:val="0"/>
              <w:keepLines w:val="0"/>
              <w:pageBreakBefore w:val="0"/>
              <w:kinsoku/>
              <w:wordWrap/>
              <w:overflowPunct/>
              <w:topLinePunct w:val="0"/>
              <w:autoSpaceDE/>
              <w:autoSpaceDN/>
              <w:bidi w:val="0"/>
              <w:adjustRightInd/>
              <w:spacing w:line="240" w:lineRule="auto"/>
              <w:ind w:left="-10" w:leftChars="-5"/>
              <w:jc w:val="center"/>
              <w:rPr>
                <w:rFonts w:ascii="宋体" w:hAnsi="宋体"/>
                <w:szCs w:val="21"/>
              </w:rPr>
            </w:pPr>
            <w:r>
              <w:rPr>
                <w:rFonts w:hint="eastAsia" w:ascii="宋体" w:hAnsi="宋体"/>
                <w:szCs w:val="21"/>
              </w:rPr>
              <w:t>④1993年</w:t>
            </w:r>
          </w:p>
        </w:tc>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十四届三中全</w:t>
            </w:r>
            <w:r>
              <w:rPr>
                <w:rFonts w:hint="eastAsia" w:ascii="宋体" w:hAnsi="宋体" w:cs="宋体"/>
                <w:bCs/>
                <w:kern w:val="0"/>
                <w:szCs w:val="21"/>
              </w:rPr>
              <w:t>会</w:t>
            </w:r>
          </w:p>
        </w:tc>
        <w:tc>
          <w:tcPr>
            <w:tcW w:w="368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就建立社会主义市场经济体制进行</w:t>
            </w:r>
            <w:r>
              <w:rPr>
                <w:rFonts w:ascii="宋体" w:hAnsi="宋体" w:cs="宋体"/>
                <w:bCs/>
                <w:kern w:val="0"/>
                <w:szCs w:val="21"/>
                <w:u w:val="single"/>
              </w:rPr>
              <w:t>部署</w:t>
            </w:r>
          </w:p>
        </w:tc>
        <w:tc>
          <w:tcPr>
            <w:tcW w:w="37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改革重点围绕社会主义市场经济体制的</w:t>
            </w:r>
            <w:r>
              <w:rPr>
                <w:rFonts w:ascii="宋体" w:hAnsi="宋体" w:cs="宋体"/>
                <w:bCs/>
                <w:kern w:val="0"/>
                <w:szCs w:val="21"/>
                <w:u w:val="single"/>
              </w:rPr>
              <w:t>建立</w:t>
            </w:r>
            <w:r>
              <w:rPr>
                <w:rFonts w:ascii="宋体" w:hAnsi="宋体" w:cs="宋体"/>
                <w:bCs/>
                <w:kern w:val="0"/>
                <w:szCs w:val="21"/>
              </w:rPr>
              <w:t>和</w:t>
            </w:r>
            <w:r>
              <w:rPr>
                <w:rFonts w:ascii="宋体" w:hAnsi="宋体" w:cs="宋体"/>
                <w:bCs/>
                <w:kern w:val="0"/>
                <w:szCs w:val="21"/>
                <w:u w:val="single"/>
              </w:rPr>
              <w:t>完善</w:t>
            </w:r>
            <w:r>
              <w:rPr>
                <w:rFonts w:ascii="宋体" w:hAnsi="宋体" w:cs="宋体"/>
                <w:bCs/>
                <w:kern w:val="0"/>
                <w:szCs w:val="21"/>
              </w:rPr>
              <w:t>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34" w:type="dxa"/>
            <w:vAlign w:val="center"/>
          </w:tcPr>
          <w:p>
            <w:pPr>
              <w:keepNext w:val="0"/>
              <w:keepLines w:val="0"/>
              <w:pageBreakBefore w:val="0"/>
              <w:kinsoku/>
              <w:wordWrap/>
              <w:overflowPunct/>
              <w:topLinePunct w:val="0"/>
              <w:autoSpaceDE/>
              <w:autoSpaceDN/>
              <w:bidi w:val="0"/>
              <w:adjustRightInd/>
              <w:spacing w:line="240" w:lineRule="auto"/>
              <w:ind w:left="-10" w:leftChars="-5"/>
              <w:jc w:val="center"/>
              <w:rPr>
                <w:rFonts w:ascii="宋体" w:hAnsi="宋体"/>
                <w:szCs w:val="21"/>
              </w:rPr>
            </w:pPr>
            <w:r>
              <w:rPr>
                <w:rFonts w:hint="eastAsia" w:ascii="宋体" w:hAnsi="宋体"/>
                <w:szCs w:val="21"/>
              </w:rPr>
              <w:t>⑤2003年</w:t>
            </w:r>
          </w:p>
        </w:tc>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十六届三中全会</w:t>
            </w:r>
          </w:p>
        </w:tc>
        <w:tc>
          <w:tcPr>
            <w:tcW w:w="368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围绕和完善社会主义市场经济体制进行了部署</w:t>
            </w:r>
          </w:p>
        </w:tc>
        <w:tc>
          <w:tcPr>
            <w:tcW w:w="37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hint="eastAsia" w:ascii="宋体" w:hAnsi="宋体" w:cs="宋体"/>
                <w:bCs/>
                <w:kern w:val="0"/>
                <w:szCs w:val="21"/>
              </w:rPr>
              <w:t>完善社会主义市场经济体制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34" w:type="dxa"/>
            <w:vAlign w:val="center"/>
          </w:tcPr>
          <w:p>
            <w:pPr>
              <w:keepNext w:val="0"/>
              <w:keepLines w:val="0"/>
              <w:pageBreakBefore w:val="0"/>
              <w:kinsoku/>
              <w:wordWrap/>
              <w:overflowPunct/>
              <w:topLinePunct w:val="0"/>
              <w:autoSpaceDE/>
              <w:autoSpaceDN/>
              <w:bidi w:val="0"/>
              <w:adjustRightInd/>
              <w:spacing w:line="240" w:lineRule="auto"/>
              <w:ind w:left="-10" w:leftChars="-5"/>
              <w:jc w:val="center"/>
              <w:rPr>
                <w:rFonts w:ascii="宋体" w:hAnsi="宋体"/>
                <w:szCs w:val="21"/>
              </w:rPr>
            </w:pPr>
            <w:r>
              <w:rPr>
                <w:rFonts w:hint="eastAsia" w:ascii="宋体" w:hAnsi="宋体"/>
                <w:szCs w:val="21"/>
              </w:rPr>
              <w:t>⑥2012年</w:t>
            </w:r>
          </w:p>
        </w:tc>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宋体" w:hAnsi="宋体" w:cs="宋体"/>
                <w:bCs/>
                <w:kern w:val="0"/>
                <w:szCs w:val="21"/>
              </w:rPr>
            </w:pPr>
            <w:r>
              <w:rPr>
                <w:rFonts w:ascii="宋体" w:hAnsi="宋体" w:cs="宋体"/>
                <w:bCs/>
                <w:kern w:val="0"/>
                <w:szCs w:val="21"/>
              </w:rPr>
              <w:t>党的</w:t>
            </w:r>
          </w:p>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ascii="宋体" w:hAnsi="宋体" w:cs="宋体"/>
                <w:bCs/>
                <w:kern w:val="0"/>
                <w:szCs w:val="21"/>
              </w:rPr>
              <w:t>十八大</w:t>
            </w:r>
          </w:p>
        </w:tc>
        <w:tc>
          <w:tcPr>
            <w:tcW w:w="368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ascii="宋体" w:hAnsi="宋体" w:cs="宋体"/>
                <w:bCs/>
                <w:kern w:val="0"/>
                <w:szCs w:val="21"/>
              </w:rPr>
              <w:t>提出全面建成小康社会和全面深化改革开放的目标</w:t>
            </w:r>
          </w:p>
        </w:tc>
        <w:tc>
          <w:tcPr>
            <w:tcW w:w="37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34" w:type="dxa"/>
            <w:vAlign w:val="center"/>
          </w:tcPr>
          <w:p>
            <w:pPr>
              <w:keepNext w:val="0"/>
              <w:keepLines w:val="0"/>
              <w:pageBreakBefore w:val="0"/>
              <w:kinsoku/>
              <w:wordWrap/>
              <w:overflowPunct/>
              <w:topLinePunct w:val="0"/>
              <w:autoSpaceDE/>
              <w:autoSpaceDN/>
              <w:bidi w:val="0"/>
              <w:adjustRightInd/>
              <w:spacing w:line="240" w:lineRule="auto"/>
              <w:ind w:left="-10" w:leftChars="-5"/>
              <w:jc w:val="center"/>
              <w:rPr>
                <w:rFonts w:ascii="宋体" w:hAnsi="宋体"/>
                <w:szCs w:val="21"/>
              </w:rPr>
            </w:pPr>
            <w:r>
              <w:rPr>
                <w:rFonts w:hint="eastAsia" w:ascii="宋体" w:hAnsi="宋体"/>
                <w:szCs w:val="21"/>
              </w:rPr>
              <w:t>⑦2</w:t>
            </w:r>
            <w:r>
              <w:rPr>
                <w:rFonts w:ascii="宋体" w:hAnsi="宋体"/>
                <w:szCs w:val="21"/>
              </w:rPr>
              <w:t>012年以来</w:t>
            </w:r>
          </w:p>
        </w:tc>
        <w:tc>
          <w:tcPr>
            <w:tcW w:w="1134" w:type="dxa"/>
            <w:vAlign w:val="center"/>
          </w:tcPr>
          <w:p>
            <w:pPr>
              <w:keepNext w:val="0"/>
              <w:keepLines w:val="0"/>
              <w:pageBreakBefore w:val="0"/>
              <w:kinsoku/>
              <w:wordWrap/>
              <w:overflowPunct/>
              <w:topLinePunct w:val="0"/>
              <w:autoSpaceDE/>
              <w:autoSpaceDN/>
              <w:bidi w:val="0"/>
              <w:adjustRightInd/>
              <w:spacing w:line="240" w:lineRule="auto"/>
              <w:jc w:val="center"/>
              <w:rPr>
                <w:rFonts w:ascii="宋体" w:hAnsi="宋体" w:cs="宋体"/>
                <w:bCs/>
                <w:kern w:val="0"/>
                <w:szCs w:val="21"/>
              </w:rPr>
            </w:pPr>
            <w:r>
              <w:rPr>
                <w:rFonts w:hint="eastAsia" w:ascii="宋体" w:hAnsi="宋体" w:cs="宋体"/>
                <w:bCs/>
                <w:kern w:val="0"/>
                <w:szCs w:val="21"/>
              </w:rPr>
              <w:t>党的十八大以来</w:t>
            </w:r>
          </w:p>
        </w:tc>
        <w:tc>
          <w:tcPr>
            <w:tcW w:w="368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hint="eastAsia" w:ascii="宋体" w:hAnsi="宋体" w:cs="宋体"/>
                <w:bCs/>
                <w:kern w:val="0"/>
                <w:szCs w:val="21"/>
              </w:rPr>
              <w:t>改革开放向纵深推进，推动经济社会发展取得历史性伟大成就</w:t>
            </w:r>
          </w:p>
        </w:tc>
        <w:tc>
          <w:tcPr>
            <w:tcW w:w="3736" w:type="dxa"/>
            <w:vAlign w:val="center"/>
          </w:tcPr>
          <w:p>
            <w:pPr>
              <w:keepNext w:val="0"/>
              <w:keepLines w:val="0"/>
              <w:pageBreakBefore w:val="0"/>
              <w:kinsoku/>
              <w:wordWrap/>
              <w:overflowPunct/>
              <w:topLinePunct w:val="0"/>
              <w:autoSpaceDE/>
              <w:autoSpaceDN/>
              <w:bidi w:val="0"/>
              <w:adjustRightInd/>
              <w:spacing w:line="240" w:lineRule="auto"/>
              <w:jc w:val="left"/>
              <w:rPr>
                <w:rFonts w:ascii="宋体" w:hAnsi="宋体" w:cs="宋体"/>
                <w:bCs/>
                <w:kern w:val="0"/>
                <w:szCs w:val="21"/>
              </w:rPr>
            </w:pPr>
            <w:r>
              <w:rPr>
                <w:rFonts w:hint="eastAsia" w:ascii="宋体" w:hAnsi="宋体" w:cs="宋体"/>
                <w:bCs/>
                <w:kern w:val="0"/>
                <w:szCs w:val="21"/>
              </w:rPr>
              <w:t>各领域基础性制度框架基本建立，新一轮党和国家机构改革全面完成，中国特色社会主义制度更加成熟更加定型，国家治理体系和治理能力现代化水平明显提高；形成更大范围、更宽领域、更深层次对外开放格局</w:t>
            </w:r>
          </w:p>
        </w:tc>
      </w:tr>
    </w:tbl>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
          <w:bCs/>
          <w:szCs w:val="21"/>
          <w:lang w:eastAsia="zh-CN"/>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如何理解改革永无止境</w:t>
      </w:r>
      <w:r>
        <w:rPr>
          <w:rFonts w:hint="eastAsia" w:ascii="宋体" w:hAnsi="宋体" w:cs="宋体"/>
          <w:b/>
          <w:bCs/>
          <w:szCs w:val="21"/>
          <w:lang w:eastAsia="zh-CN"/>
        </w:rPr>
        <w:t>（</w:t>
      </w:r>
      <w:r>
        <w:rPr>
          <w:rFonts w:hint="eastAsia" w:ascii="宋体" w:hAnsi="宋体" w:cs="宋体"/>
          <w:b/>
          <w:bCs/>
          <w:szCs w:val="21"/>
          <w:lang w:val="en-US" w:eastAsia="zh-CN"/>
        </w:rPr>
        <w:t>改革开放的意义</w:t>
      </w:r>
      <w:r>
        <w:rPr>
          <w:rFonts w:hint="eastAsia" w:ascii="宋体" w:hAnsi="宋体" w:cs="宋体"/>
          <w:b/>
          <w:bCs/>
          <w:szCs w:val="21"/>
          <w:lang w:eastAsia="zh-CN"/>
        </w:rPr>
        <w:t>）</w:t>
      </w:r>
    </w:p>
    <w:p>
      <w:pPr>
        <w:keepNext w:val="0"/>
        <w:keepLines w:val="0"/>
        <w:pageBreakBefore w:val="0"/>
        <w:kinsoku/>
        <w:wordWrap/>
        <w:overflowPunct/>
        <w:topLinePunct w:val="0"/>
        <w:autoSpaceDE/>
        <w:autoSpaceDN/>
        <w:bidi w:val="0"/>
        <w:adjustRightInd/>
        <w:spacing w:line="240" w:lineRule="auto"/>
        <w:rPr>
          <w:rFonts w:ascii="宋体" w:hAnsi="宋体" w:cs="宋体"/>
          <w:bCs/>
          <w:szCs w:val="21"/>
        </w:rPr>
      </w:pPr>
      <w:r>
        <w:rPr>
          <w:rFonts w:ascii="宋体" w:hAnsi="宋体" w:cs="宋体"/>
          <w:bCs/>
          <w:szCs w:val="21"/>
        </w:rPr>
        <w:t>①</w:t>
      </w:r>
      <w:r>
        <w:rPr>
          <w:rFonts w:hint="eastAsia" w:ascii="宋体" w:hAnsi="宋体" w:cs="宋体"/>
          <w:bCs/>
          <w:szCs w:val="21"/>
        </w:rPr>
        <w:t>改革开放是关键一招</w:t>
      </w:r>
    </w:p>
    <w:p>
      <w:pPr>
        <w:keepNext w:val="0"/>
        <w:keepLines w:val="0"/>
        <w:pageBreakBefore w:val="0"/>
        <w:kinsoku/>
        <w:wordWrap/>
        <w:overflowPunct/>
        <w:topLinePunct w:val="0"/>
        <w:autoSpaceDE/>
        <w:autoSpaceDN/>
        <w:bidi w:val="0"/>
        <w:adjustRightInd/>
        <w:spacing w:line="240" w:lineRule="auto"/>
        <w:ind w:firstLine="420" w:firstLineChars="200"/>
        <w:rPr>
          <w:rFonts w:ascii="宋体" w:hAnsi="宋体" w:cs="宋体"/>
          <w:bCs/>
          <w:szCs w:val="21"/>
        </w:rPr>
      </w:pPr>
      <w:r>
        <w:rPr>
          <w:rFonts w:hint="eastAsia" w:ascii="宋体" w:hAnsi="宋体" w:cs="宋体"/>
          <w:bCs/>
          <w:szCs w:val="21"/>
        </w:rPr>
        <w:t>实践充分证明，改革开放是党和人民大踏步赶上时代的重要法宝，是坚持和发展中国特色社会主义的必由之路，是决定当代中国命运的关键一招，也是决定实现</w:t>
      </w:r>
      <w:r>
        <w:rPr>
          <w:rFonts w:hint="eastAsia" w:ascii="宋体" w:hAnsi="宋体" w:cs="宋体"/>
          <w:bCs/>
          <w:szCs w:val="21"/>
          <w:lang w:eastAsia="zh-CN"/>
        </w:rPr>
        <w:t>“</w:t>
      </w:r>
      <w:r>
        <w:rPr>
          <w:rFonts w:hint="eastAsia" w:ascii="宋体" w:hAnsi="宋体" w:cs="宋体"/>
          <w:bCs/>
          <w:szCs w:val="21"/>
        </w:rPr>
        <w:t>两个一百年</w:t>
      </w:r>
      <w:r>
        <w:rPr>
          <w:rFonts w:hint="eastAsia" w:ascii="宋体" w:hAnsi="宋体" w:cs="宋体"/>
          <w:bCs/>
          <w:szCs w:val="21"/>
          <w:lang w:eastAsia="zh-CN"/>
        </w:rPr>
        <w:t>”</w:t>
      </w:r>
      <w:r>
        <w:rPr>
          <w:rFonts w:hint="eastAsia" w:ascii="宋体" w:hAnsi="宋体" w:cs="宋体"/>
          <w:bCs/>
          <w:szCs w:val="21"/>
        </w:rPr>
        <w:t>奋斗目标、实现中华民族伟大复兴的关键一招。</w:t>
      </w:r>
    </w:p>
    <w:p>
      <w:pPr>
        <w:keepNext w:val="0"/>
        <w:keepLines w:val="0"/>
        <w:pageBreakBefore w:val="0"/>
        <w:kinsoku/>
        <w:wordWrap/>
        <w:overflowPunct/>
        <w:topLinePunct w:val="0"/>
        <w:autoSpaceDE/>
        <w:autoSpaceDN/>
        <w:bidi w:val="0"/>
        <w:adjustRightInd/>
        <w:spacing w:line="240" w:lineRule="auto"/>
        <w:rPr>
          <w:rFonts w:ascii="宋体" w:hAnsi="宋体" w:cs="宋体"/>
          <w:bCs/>
          <w:szCs w:val="21"/>
        </w:rPr>
      </w:pPr>
      <w:r>
        <w:rPr>
          <w:rFonts w:ascii="宋体" w:hAnsi="宋体" w:cs="宋体"/>
          <w:bCs/>
          <w:szCs w:val="21"/>
        </w:rPr>
        <w:t>②</w:t>
      </w:r>
      <w:r>
        <w:rPr>
          <w:rFonts w:hint="eastAsia" w:ascii="宋体" w:hAnsi="宋体" w:cs="宋体"/>
          <w:bCs/>
          <w:szCs w:val="21"/>
        </w:rPr>
        <w:t>改革开放没有完成时</w:t>
      </w:r>
    </w:p>
    <w:p>
      <w:pPr>
        <w:keepNext w:val="0"/>
        <w:keepLines w:val="0"/>
        <w:pageBreakBefore w:val="0"/>
        <w:kinsoku/>
        <w:wordWrap/>
        <w:overflowPunct/>
        <w:topLinePunct w:val="0"/>
        <w:autoSpaceDE/>
        <w:autoSpaceDN/>
        <w:bidi w:val="0"/>
        <w:adjustRightInd/>
        <w:spacing w:line="240" w:lineRule="auto"/>
        <w:ind w:firstLine="420" w:firstLineChars="200"/>
        <w:rPr>
          <w:rFonts w:ascii="宋体" w:hAnsi="宋体" w:cs="宋体"/>
          <w:bCs/>
          <w:szCs w:val="21"/>
        </w:rPr>
      </w:pPr>
      <w:r>
        <w:rPr>
          <w:rFonts w:hint="eastAsia" w:ascii="宋体" w:hAnsi="宋体" w:cs="宋体"/>
          <w:bCs/>
          <w:szCs w:val="21"/>
        </w:rPr>
        <w:t>实践发展永无止境，解放思想永无止境，改革开放永无止境，停顿和倒退没有出路。</w:t>
      </w:r>
    </w:p>
    <w:p>
      <w:pPr>
        <w:keepNext w:val="0"/>
        <w:keepLines w:val="0"/>
        <w:pageBreakBefore w:val="0"/>
        <w:kinsoku/>
        <w:wordWrap/>
        <w:overflowPunct/>
        <w:topLinePunct w:val="0"/>
        <w:autoSpaceDE/>
        <w:autoSpaceDN/>
        <w:bidi w:val="0"/>
        <w:adjustRightInd/>
        <w:spacing w:line="240" w:lineRule="auto"/>
        <w:ind w:firstLine="420" w:firstLineChars="200"/>
        <w:rPr>
          <w:rFonts w:ascii="楷体" w:hAnsi="楷体" w:eastAsia="楷体" w:cs="宋体"/>
          <w:color w:val="000000"/>
          <w:kern w:val="0"/>
          <w:szCs w:val="21"/>
        </w:rPr>
      </w:pPr>
      <w:r>
        <w:rPr>
          <w:rFonts w:hint="eastAsia" w:ascii="宋体" w:hAnsi="宋体" w:cs="宋体"/>
          <w:bCs/>
          <w:szCs w:val="21"/>
        </w:rPr>
        <w:t>对外开放是中国的基本国策。当今世界是开放的世界，开放带来进步，封闭必然落后。改革开放只有进行时，没有完成时。</w:t>
      </w:r>
    </w:p>
    <w:p>
      <w:pPr>
        <w:keepNext w:val="0"/>
        <w:keepLines w:val="0"/>
        <w:pageBreakBefore w:val="0"/>
        <w:kinsoku/>
        <w:wordWrap/>
        <w:overflowPunct/>
        <w:topLinePunct w:val="0"/>
        <w:autoSpaceDE/>
        <w:autoSpaceDN/>
        <w:bidi w:val="0"/>
        <w:adjustRightInd/>
        <w:spacing w:line="240" w:lineRule="auto"/>
        <w:rPr>
          <w:b/>
          <w:bCs/>
        </w:rPr>
      </w:pPr>
      <w:r>
        <w:rPr>
          <w:rFonts w:hint="eastAsia"/>
          <w:b/>
          <w:bCs/>
        </w:rPr>
        <w:t>【导思】</w:t>
      </w:r>
    </w:p>
    <w:p>
      <w:pPr>
        <w:keepNext w:val="0"/>
        <w:keepLines w:val="0"/>
        <w:pageBreakBefore w:val="0"/>
        <w:kinsoku/>
        <w:wordWrap/>
        <w:overflowPunct/>
        <w:topLinePunct w:val="0"/>
        <w:autoSpaceDE/>
        <w:autoSpaceDN/>
        <w:bidi w:val="0"/>
        <w:adjustRightInd/>
        <w:spacing w:line="240" w:lineRule="auto"/>
        <w:rPr>
          <w:rFonts w:ascii="宋体" w:hAnsi="宋体"/>
        </w:rPr>
      </w:pPr>
      <w:r>
        <w:rPr>
          <w:rFonts w:hint="eastAsia"/>
          <w:b/>
          <w:bCs/>
        </w:rPr>
        <w:t>一、例题探究</w:t>
      </w:r>
    </w:p>
    <w:p>
      <w:pPr>
        <w:keepNext w:val="0"/>
        <w:keepLines w:val="0"/>
        <w:pageBreakBefore w:val="0"/>
        <w:kinsoku/>
        <w:wordWrap/>
        <w:overflowPunct/>
        <w:topLinePunct w:val="0"/>
        <w:autoSpaceDE/>
        <w:autoSpaceDN/>
        <w:bidi w:val="0"/>
        <w:adjustRightInd/>
        <w:spacing w:line="240" w:lineRule="auto"/>
        <w:jc w:val="left"/>
        <w:textAlignment w:val="center"/>
      </w:pPr>
      <w:r>
        <w:t>1.阅读材料，回答问题。</w:t>
      </w:r>
    </w:p>
    <w:p>
      <w:pPr>
        <w:keepNext w:val="0"/>
        <w:keepLines w:val="0"/>
        <w:pageBreakBefore w:val="0"/>
        <w:kinsoku/>
        <w:wordWrap/>
        <w:overflowPunct/>
        <w:topLinePunct w:val="0"/>
        <w:autoSpaceDE/>
        <w:autoSpaceDN/>
        <w:bidi w:val="0"/>
        <w:adjustRightInd/>
        <w:spacing w:line="240" w:lineRule="auto"/>
        <w:ind w:firstLine="420"/>
        <w:jc w:val="left"/>
        <w:textAlignment w:val="center"/>
      </w:pPr>
      <w:r>
        <w:rPr>
          <w:rFonts w:ascii="楷体" w:hAnsi="楷体" w:eastAsia="楷体" w:cs="楷体"/>
        </w:rPr>
        <w:t>材料一</w:t>
      </w:r>
      <w:r>
        <w:rPr>
          <w:rFonts w:eastAsia="Times New Roman"/>
          <w:kern w:val="0"/>
          <w:sz w:val="24"/>
        </w:rPr>
        <w:t>  </w:t>
      </w:r>
      <w:r>
        <w:rPr>
          <w:rFonts w:ascii="楷体" w:hAnsi="楷体" w:eastAsia="楷体" w:cs="楷体"/>
        </w:rPr>
        <w:t>为深入学习贯彻习近平总书记在党史学习教育动员大会上的重要讲话精神，贯彻落实</w:t>
      </w:r>
      <w:r>
        <w:rPr>
          <w:rFonts w:hint="eastAsia" w:ascii="楷体" w:hAnsi="楷体" w:eastAsia="楷体" w:cs="楷体"/>
          <w:lang w:eastAsia="zh-CN"/>
        </w:rPr>
        <w:t>“</w:t>
      </w:r>
      <w:r>
        <w:rPr>
          <w:rFonts w:ascii="楷体" w:hAnsi="楷体" w:eastAsia="楷体" w:cs="楷体"/>
        </w:rPr>
        <w:t>知史爱党·知史爱国</w:t>
      </w:r>
      <w:r>
        <w:rPr>
          <w:rFonts w:hint="eastAsia" w:ascii="楷体" w:hAnsi="楷体" w:eastAsia="楷体" w:cs="楷体"/>
          <w:lang w:eastAsia="zh-CN"/>
        </w:rPr>
        <w:t>”</w:t>
      </w:r>
      <w:r>
        <w:rPr>
          <w:rFonts w:ascii="楷体" w:hAnsi="楷体" w:eastAsia="楷体" w:cs="楷体"/>
        </w:rPr>
        <w:t>学习展示活动要求，某同学收集相关资料整理了一份时政笔记提纲。</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近代以来，有五声炮响影响和改变着中国历史进程和中华民族命运。回顾这五大事件，可以使我们更好领会总书记提出的中国共产党为什么</w:t>
            </w:r>
            <w:r>
              <w:rPr>
                <w:rFonts w:hint="eastAsia" w:ascii="楷体" w:hAnsi="楷体" w:eastAsia="楷体" w:cs="楷体"/>
                <w:lang w:eastAsia="zh-CN"/>
              </w:rPr>
              <w:t>“</w:t>
            </w:r>
            <w:r>
              <w:rPr>
                <w:rFonts w:ascii="楷体" w:hAnsi="楷体" w:eastAsia="楷体" w:cs="楷体"/>
              </w:rPr>
              <w:t>能</w:t>
            </w:r>
            <w:r>
              <w:rPr>
                <w:rFonts w:hint="eastAsia" w:ascii="楷体" w:hAnsi="楷体" w:eastAsia="楷体" w:cs="楷体"/>
                <w:lang w:eastAsia="zh-CN"/>
              </w:rPr>
              <w:t>”</w:t>
            </w:r>
            <w:r>
              <w:rPr>
                <w:rFonts w:ascii="楷体" w:hAnsi="楷体" w:eastAsia="楷体" w:cs="楷体"/>
              </w:rPr>
              <w:t>、马克思主义为什么</w:t>
            </w:r>
            <w:r>
              <w:rPr>
                <w:rFonts w:hint="eastAsia" w:ascii="楷体" w:hAnsi="楷体" w:eastAsia="楷体" w:cs="楷体"/>
                <w:lang w:eastAsia="zh-CN"/>
              </w:rPr>
              <w:t>“</w:t>
            </w:r>
            <w:r>
              <w:rPr>
                <w:rFonts w:ascii="楷体" w:hAnsi="楷体" w:eastAsia="楷体" w:cs="楷体"/>
              </w:rPr>
              <w:t>行</w:t>
            </w:r>
            <w:r>
              <w:rPr>
                <w:rFonts w:hint="eastAsia" w:ascii="楷体" w:hAnsi="楷体" w:eastAsia="楷体" w:cs="楷体"/>
                <w:lang w:eastAsia="zh-CN"/>
              </w:rPr>
              <w:t>”</w:t>
            </w:r>
            <w:r>
              <w:rPr>
                <w:rFonts w:ascii="楷体" w:hAnsi="楷体" w:eastAsia="楷体" w:cs="楷体"/>
              </w:rPr>
              <w:t>、中国特色社会主义为什么</w:t>
            </w:r>
            <w:r>
              <w:rPr>
                <w:rFonts w:hint="eastAsia" w:ascii="楷体" w:hAnsi="楷体" w:eastAsia="楷体" w:cs="楷体"/>
                <w:lang w:eastAsia="zh-CN"/>
              </w:rPr>
              <w:t>“</w:t>
            </w:r>
            <w:r>
              <w:rPr>
                <w:rFonts w:ascii="楷体" w:hAnsi="楷体" w:eastAsia="楷体" w:cs="楷体"/>
              </w:rPr>
              <w:t>好</w:t>
            </w:r>
            <w:r>
              <w:rPr>
                <w:rFonts w:hint="eastAsia" w:ascii="楷体" w:hAnsi="楷体" w:eastAsia="楷体" w:cs="楷体"/>
                <w:lang w:eastAsia="zh-CN"/>
              </w:rPr>
              <w:t>”</w:t>
            </w:r>
            <w:r>
              <w:rPr>
                <w:rFonts w:ascii="楷体" w:hAnsi="楷体" w:eastAsia="楷体" w:cs="楷体"/>
              </w:rPr>
              <w:t>三问的深刻内涵。第一声炮响：</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鸦片战争——三千年未有之大变局。这声炮响标志着中国近代史的开端。</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第二声炮响：</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十月革命——中国革命面貌焕然一新。这声炮响_______________________。</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第三声炮响：</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开国大典——民族复兴的政治前提。这声炮响向世界宣告中国人民站起来了。</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第四声炮响：</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十一届三中全会——作出历史性决策的伟大会议。这声炮响____________。</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第五声炮响：</w:t>
            </w:r>
          </w:p>
          <w:p>
            <w:pPr>
              <w:keepNext w:val="0"/>
              <w:keepLines w:val="0"/>
              <w:pageBreakBefore w:val="0"/>
              <w:kinsoku/>
              <w:wordWrap/>
              <w:overflowPunct/>
              <w:topLinePunct w:val="0"/>
              <w:autoSpaceDE/>
              <w:autoSpaceDN/>
              <w:bidi w:val="0"/>
              <w:adjustRightInd/>
              <w:spacing w:line="240" w:lineRule="auto"/>
              <w:jc w:val="left"/>
              <w:textAlignment w:val="center"/>
            </w:pPr>
            <w:r>
              <w:rPr>
                <w:rFonts w:ascii="楷体" w:hAnsi="楷体" w:eastAsia="楷体" w:cs="楷体"/>
              </w:rPr>
              <w:t>建党百年——向着第二个百年奋斗目标奋进。这声炮响开启了民族复兴的新征程。</w:t>
            </w:r>
          </w:p>
        </w:tc>
      </w:tr>
    </w:tbl>
    <w:p>
      <w:pPr>
        <w:keepNext w:val="0"/>
        <w:keepLines w:val="0"/>
        <w:pageBreakBefore w:val="0"/>
        <w:kinsoku/>
        <w:wordWrap/>
        <w:overflowPunct/>
        <w:topLinePunct w:val="0"/>
        <w:autoSpaceDE/>
        <w:autoSpaceDN/>
        <w:bidi w:val="0"/>
        <w:adjustRightInd/>
        <w:spacing w:line="240" w:lineRule="auto"/>
        <w:jc w:val="left"/>
        <w:textAlignment w:val="center"/>
        <w:rPr>
          <w:b/>
          <w:bCs/>
        </w:rPr>
      </w:pPr>
      <w:r>
        <w:rPr>
          <w:rFonts w:hint="eastAsia"/>
          <w:b/>
          <w:bCs/>
          <w:lang w:eastAsia="zh-CN"/>
        </w:rPr>
        <w:t>（1）</w:t>
      </w:r>
      <w:r>
        <w:rPr>
          <w:b/>
          <w:bCs/>
        </w:rPr>
        <w:t>结合《中国特色社会主义》相关知识，帮助该同学完成时政笔记提纲。</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kinsoku/>
        <w:wordWrap/>
        <w:overflowPunct/>
        <w:topLinePunct w:val="0"/>
        <w:autoSpaceDE/>
        <w:autoSpaceDN/>
        <w:bidi w:val="0"/>
        <w:adjustRightInd/>
        <w:spacing w:line="240" w:lineRule="auto"/>
        <w:ind w:firstLine="420"/>
        <w:jc w:val="left"/>
        <w:textAlignment w:val="center"/>
      </w:pPr>
      <w:r>
        <w:rPr>
          <w:rFonts w:hint="eastAsia" w:ascii="宋体" w:hAnsi="宋体" w:cs="宋体"/>
          <w:bCs/>
          <w:szCs w:val="21"/>
          <w:u w:val="dotted"/>
          <w:lang w:val="en-US" w:eastAsia="zh-CN"/>
        </w:rPr>
        <w:t xml:space="preserve">                                                                                            </w:t>
      </w:r>
      <w:r>
        <w:rPr>
          <w:rFonts w:ascii="楷体" w:hAnsi="楷体" w:eastAsia="楷体" w:cs="楷体"/>
        </w:rPr>
        <w:t>材料二</w:t>
      </w:r>
      <w:r>
        <w:rPr>
          <w:rFonts w:eastAsia="Times New Roman"/>
          <w:kern w:val="0"/>
          <w:sz w:val="24"/>
        </w:rPr>
        <w:t>  </w:t>
      </w:r>
      <w:r>
        <w:rPr>
          <w:rFonts w:ascii="楷体" w:hAnsi="楷体" w:eastAsia="楷体" w:cs="楷体"/>
        </w:rPr>
        <w:t>在查阅到一份习近平在广东考察时的资料时，该同学在部分内容上划线并提出问题：</w:t>
      </w:r>
    </w:p>
    <w:p>
      <w:pPr>
        <w:keepNext w:val="0"/>
        <w:keepLines w:val="0"/>
        <w:pageBreakBefore w:val="0"/>
        <w:kinsoku/>
        <w:wordWrap/>
        <w:overflowPunct/>
        <w:topLinePunct w:val="0"/>
        <w:autoSpaceDE/>
        <w:autoSpaceDN/>
        <w:bidi w:val="0"/>
        <w:adjustRightInd/>
        <w:spacing w:line="240" w:lineRule="auto"/>
        <w:jc w:val="left"/>
        <w:textAlignment w:val="center"/>
      </w:pPr>
      <w:r>
        <w:rPr>
          <w:rFonts w:eastAsia="Times New Roman"/>
          <w:kern w:val="0"/>
          <w:sz w:val="24"/>
        </w:rPr>
        <w:drawing>
          <wp:inline distT="0" distB="0" distL="114300" distR="114300">
            <wp:extent cx="2324100" cy="952500"/>
            <wp:effectExtent l="0" t="0" r="0" b="0"/>
            <wp:docPr id="100005" name="图片 100005" descr="@@@30659f2ab60d4c0d91ea5419c1cf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30659f2ab60d4c0d91ea5419c1cf9193"/>
                    <pic:cNvPicPr>
                      <a:picLocks noChangeAspect="1"/>
                    </pic:cNvPicPr>
                  </pic:nvPicPr>
                  <pic:blipFill>
                    <a:blip r:embed="rId4"/>
                    <a:stretch>
                      <a:fillRect/>
                    </a:stretch>
                  </pic:blipFill>
                  <pic:spPr>
                    <a:xfrm>
                      <a:off x="0" y="0"/>
                      <a:ext cx="2324100" cy="9525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Cs/>
          <w:szCs w:val="21"/>
        </w:rPr>
      </w:pPr>
      <w:r>
        <w:rPr>
          <w:rFonts w:hint="eastAsia" w:ascii="宋体" w:hAnsi="宋体" w:cs="宋体"/>
          <w:b/>
          <w:bCs w:val="0"/>
          <w:szCs w:val="21"/>
          <w:lang w:eastAsia="zh-CN"/>
        </w:rPr>
        <w:t>（2）</w:t>
      </w:r>
      <w:r>
        <w:rPr>
          <w:rFonts w:hint="eastAsia" w:ascii="宋体" w:hAnsi="宋体" w:eastAsia="宋体" w:cs="宋体"/>
          <w:b/>
          <w:bCs w:val="0"/>
          <w:szCs w:val="21"/>
        </w:rPr>
        <w:t>结合材料二，依据所学知识对此问题给出解答</w:t>
      </w:r>
      <w:r>
        <w:rPr>
          <w:rFonts w:hint="eastAsia" w:ascii="宋体" w:hAnsi="宋体" w:eastAsia="宋体" w:cs="宋体"/>
          <w:bCs/>
          <w:szCs w:val="21"/>
        </w:rPr>
        <w:t>。</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kinsoku/>
        <w:wordWrap/>
        <w:overflowPunct/>
        <w:topLinePunct w:val="0"/>
        <w:autoSpaceDE/>
        <w:autoSpaceDN/>
        <w:bidi w:val="0"/>
        <w:adjustRightInd/>
        <w:spacing w:line="240" w:lineRule="auto"/>
        <w:rPr>
          <w:b/>
          <w:bCs/>
        </w:rPr>
      </w:pPr>
      <w:r>
        <w:rPr>
          <w:rFonts w:hint="eastAsia" w:ascii="宋体" w:hAnsi="宋体" w:cs="宋体"/>
          <w:bCs/>
          <w:szCs w:val="21"/>
          <w:u w:val="dotted"/>
          <w:lang w:val="en-US" w:eastAsia="zh-CN"/>
        </w:rPr>
        <w:t xml:space="preserve">                                                                                            </w:t>
      </w:r>
      <w:r>
        <w:rPr>
          <w:rFonts w:hint="eastAsia"/>
          <w:b/>
          <w:bCs/>
        </w:rPr>
        <w:t>二、知识体系构建</w:t>
      </w:r>
    </w:p>
    <w:p>
      <w:pPr>
        <w:keepNext w:val="0"/>
        <w:keepLines w:val="0"/>
        <w:pageBreakBefore w:val="0"/>
        <w:kinsoku/>
        <w:wordWrap/>
        <w:overflowPunct/>
        <w:topLinePunct w:val="0"/>
        <w:autoSpaceDE/>
        <w:autoSpaceDN/>
        <w:bidi w:val="0"/>
        <w:adjustRightInd/>
        <w:spacing w:line="240" w:lineRule="auto"/>
        <w:rPr>
          <w:b/>
          <w:bCs/>
        </w:rPr>
      </w:pPr>
    </w:p>
    <w:p>
      <w:pPr>
        <w:keepNext w:val="0"/>
        <w:keepLines w:val="0"/>
        <w:pageBreakBefore w:val="0"/>
        <w:kinsoku/>
        <w:wordWrap/>
        <w:overflowPunct/>
        <w:topLinePunct w:val="0"/>
        <w:autoSpaceDE/>
        <w:autoSpaceDN/>
        <w:bidi w:val="0"/>
        <w:adjustRightInd/>
        <w:spacing w:line="240" w:lineRule="auto"/>
        <w:rPr>
          <w:b/>
          <w:bCs/>
        </w:rPr>
      </w:pPr>
    </w:p>
    <w:p>
      <w:pPr>
        <w:keepNext w:val="0"/>
        <w:keepLines w:val="0"/>
        <w:pageBreakBefore w:val="0"/>
        <w:kinsoku/>
        <w:wordWrap/>
        <w:overflowPunct/>
        <w:topLinePunct w:val="0"/>
        <w:autoSpaceDE/>
        <w:autoSpaceDN/>
        <w:bidi w:val="0"/>
        <w:adjustRightInd/>
        <w:spacing w:line="240" w:lineRule="auto"/>
        <w:rPr>
          <w:b/>
          <w:bCs/>
        </w:rPr>
      </w:pPr>
    </w:p>
    <w:p>
      <w:pPr>
        <w:pStyle w:val="2"/>
        <w:keepNext w:val="0"/>
        <w:keepLines w:val="0"/>
        <w:pageBreakBefore w:val="0"/>
        <w:kinsoku/>
        <w:wordWrap/>
        <w:overflowPunct/>
        <w:topLinePunct w:val="0"/>
        <w:autoSpaceDE/>
        <w:autoSpaceDN/>
        <w:bidi w:val="0"/>
        <w:adjustRightInd/>
        <w:spacing w:line="240" w:lineRule="auto"/>
        <w:rPr>
          <w:b/>
          <w:bCs/>
          <w:lang w:val="en-US"/>
        </w:rPr>
      </w:pPr>
    </w:p>
    <w:p>
      <w:pPr>
        <w:pStyle w:val="3"/>
        <w:keepNext w:val="0"/>
        <w:keepLines w:val="0"/>
        <w:pageBreakBefore w:val="0"/>
        <w:kinsoku/>
        <w:wordWrap/>
        <w:overflowPunct/>
        <w:topLinePunct w:val="0"/>
        <w:autoSpaceDE/>
        <w:autoSpaceDN/>
        <w:bidi w:val="0"/>
        <w:adjustRightInd/>
        <w:spacing w:line="240" w:lineRule="auto"/>
        <w:rPr>
          <w:b/>
          <w:bCs/>
        </w:rPr>
      </w:pPr>
    </w:p>
    <w:p>
      <w:pPr>
        <w:pStyle w:val="3"/>
        <w:keepNext w:val="0"/>
        <w:keepLines w:val="0"/>
        <w:pageBreakBefore w:val="0"/>
        <w:kinsoku/>
        <w:wordWrap/>
        <w:overflowPunct/>
        <w:topLinePunct w:val="0"/>
        <w:autoSpaceDE/>
        <w:autoSpaceDN/>
        <w:bidi w:val="0"/>
        <w:adjustRightInd/>
        <w:spacing w:line="240" w:lineRule="auto"/>
        <w:rPr>
          <w:b/>
          <w:bCs/>
        </w:rPr>
      </w:pPr>
    </w:p>
    <w:p>
      <w:pPr>
        <w:pStyle w:val="3"/>
        <w:keepNext w:val="0"/>
        <w:keepLines w:val="0"/>
        <w:pageBreakBefore w:val="0"/>
        <w:kinsoku/>
        <w:wordWrap/>
        <w:overflowPunct/>
        <w:topLinePunct w:val="0"/>
        <w:autoSpaceDE/>
        <w:autoSpaceDN/>
        <w:bidi w:val="0"/>
        <w:adjustRightInd/>
        <w:spacing w:line="240" w:lineRule="auto"/>
        <w:rPr>
          <w:b/>
          <w:bCs/>
        </w:rPr>
      </w:pPr>
    </w:p>
    <w:p>
      <w:pPr>
        <w:pStyle w:val="3"/>
        <w:keepNext w:val="0"/>
        <w:keepLines w:val="0"/>
        <w:pageBreakBefore w:val="0"/>
        <w:kinsoku/>
        <w:wordWrap/>
        <w:overflowPunct/>
        <w:topLinePunct w:val="0"/>
        <w:autoSpaceDE/>
        <w:autoSpaceDN/>
        <w:bidi w:val="0"/>
        <w:adjustRightInd/>
        <w:spacing w:line="240" w:lineRule="auto"/>
        <w:rPr>
          <w:b/>
          <w:bCs/>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numPr>
          <w:ilvl w:val="0"/>
          <w:numId w:val="0"/>
        </w:numPr>
        <w:tabs>
          <w:tab w:val="left" w:pos="1498"/>
        </w:tabs>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eastAsia="zh-CN"/>
        </w:rPr>
        <w:t>.</w:t>
      </w:r>
      <w:r>
        <w:rPr>
          <w:rFonts w:hint="eastAsia" w:ascii="宋体" w:hAnsi="宋体" w:cs="宋体"/>
          <w:bCs/>
          <w:szCs w:val="21"/>
        </w:rPr>
        <w:t>浦东初步建立了外向型、多功能、现代化新城区框架，已成为</w:t>
      </w:r>
      <w:r>
        <w:rPr>
          <w:rFonts w:hint="eastAsia" w:ascii="宋体" w:hAnsi="宋体" w:cs="宋体"/>
          <w:bCs/>
          <w:szCs w:val="21"/>
          <w:lang w:eastAsia="zh-CN"/>
        </w:rPr>
        <w:t>“</w:t>
      </w:r>
      <w:r>
        <w:rPr>
          <w:rFonts w:hint="eastAsia" w:ascii="宋体" w:hAnsi="宋体" w:cs="宋体"/>
          <w:bCs/>
          <w:szCs w:val="21"/>
        </w:rPr>
        <w:t>中国改革开放的窗口</w:t>
      </w:r>
      <w:r>
        <w:rPr>
          <w:rFonts w:hint="eastAsia" w:ascii="宋体" w:hAnsi="宋体" w:cs="宋体"/>
          <w:bCs/>
          <w:szCs w:val="21"/>
          <w:lang w:eastAsia="zh-CN"/>
        </w:rPr>
        <w:t>”</w:t>
      </w:r>
      <w:r>
        <w:rPr>
          <w:rFonts w:hint="eastAsia" w:ascii="宋体" w:hAnsi="宋体" w:cs="宋体"/>
          <w:bCs/>
          <w:szCs w:val="21"/>
        </w:rPr>
        <w:t>和</w:t>
      </w:r>
      <w:r>
        <w:rPr>
          <w:rFonts w:hint="eastAsia" w:ascii="宋体" w:hAnsi="宋体" w:cs="宋体"/>
          <w:bCs/>
          <w:szCs w:val="21"/>
          <w:lang w:eastAsia="zh-CN"/>
        </w:rPr>
        <w:t>“</w:t>
      </w:r>
      <w:r>
        <w:rPr>
          <w:rFonts w:hint="eastAsia" w:ascii="宋体" w:hAnsi="宋体" w:cs="宋体"/>
          <w:bCs/>
          <w:szCs w:val="21"/>
        </w:rPr>
        <w:t>上海现代化建设的缩影</w:t>
      </w:r>
      <w:r>
        <w:rPr>
          <w:rFonts w:hint="eastAsia" w:ascii="宋体" w:hAnsi="宋体" w:cs="宋体"/>
          <w:bCs/>
          <w:szCs w:val="21"/>
          <w:lang w:eastAsia="zh-CN"/>
        </w:rPr>
        <w:t>”</w:t>
      </w:r>
      <w:r>
        <w:rPr>
          <w:rFonts w:hint="eastAsia" w:ascii="宋体" w:hAnsi="宋体" w:cs="宋体"/>
          <w:bCs/>
          <w:szCs w:val="21"/>
        </w:rPr>
        <w:t>，成为中国的一大奇迹。这一</w:t>
      </w:r>
      <w:r>
        <w:rPr>
          <w:rFonts w:hint="eastAsia" w:ascii="宋体" w:hAnsi="宋体" w:cs="宋体"/>
          <w:bCs/>
          <w:szCs w:val="21"/>
          <w:lang w:eastAsia="zh-CN"/>
        </w:rPr>
        <w:t>“</w:t>
      </w:r>
      <w:r>
        <w:rPr>
          <w:rFonts w:hint="eastAsia" w:ascii="宋体" w:hAnsi="宋体" w:cs="宋体"/>
          <w:bCs/>
          <w:szCs w:val="21"/>
        </w:rPr>
        <w:t>奇迹</w:t>
      </w:r>
      <w:r>
        <w:rPr>
          <w:rFonts w:hint="eastAsia" w:ascii="宋体" w:hAnsi="宋体" w:cs="宋体"/>
          <w:bCs/>
          <w:szCs w:val="21"/>
          <w:lang w:eastAsia="zh-CN"/>
        </w:rPr>
        <w:t>”</w:t>
      </w:r>
      <w:r>
        <w:rPr>
          <w:rFonts w:hint="eastAsia" w:ascii="宋体" w:hAnsi="宋体" w:cs="宋体"/>
          <w:bCs/>
          <w:szCs w:val="21"/>
        </w:rPr>
        <w:t>的出现反映的根本问题是</w:t>
      </w:r>
      <w:r>
        <w:rPr>
          <w:rFonts w:hint="eastAsia" w:ascii="宋体" w:hAnsi="宋体" w:cs="宋体"/>
          <w:bCs/>
          <w:szCs w:val="21"/>
          <w:lang w:eastAsia="zh-CN"/>
        </w:rPr>
        <w:t>（</w:t>
      </w:r>
      <w:r>
        <w:rPr>
          <w:rFonts w:hint="eastAsia" w:ascii="宋体" w:hAnsi="宋体" w:cs="宋体"/>
          <w:bCs/>
          <w:szCs w:val="21"/>
          <w:lang w:val="en-US" w:eastAsia="zh-CN"/>
        </w:rPr>
        <w:t xml:space="preserve"> </w:t>
      </w:r>
      <w:r>
        <w:rPr>
          <w:rFonts w:hint="eastAsia" w:ascii="宋体" w:hAnsi="宋体" w:cs="宋体"/>
          <w:bCs/>
          <w:szCs w:val="21"/>
        </w:rPr>
        <w:t>  </w:t>
      </w:r>
      <w:r>
        <w:rPr>
          <w:rFonts w:hint="eastAsia" w:ascii="宋体" w:hAnsi="宋体" w:cs="宋体"/>
          <w:bCs/>
          <w:szCs w:val="21"/>
          <w:lang w:eastAsia="zh-CN"/>
        </w:rPr>
        <w:t>）</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中国全方位对外开放新格局的形成</w:t>
      </w:r>
      <w:r>
        <w:rPr>
          <w:rFonts w:hint="eastAsia" w:ascii="宋体" w:hAnsi="宋体" w:cs="宋体"/>
          <w:bCs/>
          <w:szCs w:val="21"/>
        </w:rPr>
        <w:tab/>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社会主义市场经济体制的建立</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改革开放极大地解放了社会生产力</w:t>
      </w:r>
      <w:r>
        <w:rPr>
          <w:rFonts w:hint="eastAsia" w:ascii="宋体" w:hAnsi="宋体" w:cs="宋体"/>
          <w:bCs/>
          <w:szCs w:val="21"/>
        </w:rPr>
        <w:tab/>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浦东成为中国改革开放的窗口</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eastAsia="zh-CN"/>
        </w:rPr>
        <w:t>.</w:t>
      </w:r>
      <w:r>
        <w:rPr>
          <w:rFonts w:hint="eastAsia" w:ascii="宋体" w:hAnsi="宋体" w:cs="宋体"/>
          <w:bCs/>
          <w:szCs w:val="21"/>
        </w:rPr>
        <w:t>小岗破冰，深圳兴涛，浦东逐浪，雄安扬波……沿着历史发展的脉络溯源追流，就能看清当代中国改革开放从哪里来、到哪里去。以下符合改革进程实际的是（ </w:t>
      </w:r>
      <w:r>
        <w:rPr>
          <w:rFonts w:hint="eastAsia" w:ascii="宋体" w:hAnsi="宋体" w:cs="宋体"/>
          <w:bCs/>
          <w:szCs w:val="21"/>
          <w:lang w:val="en-US" w:eastAsia="zh-CN"/>
        </w:rPr>
        <w:t xml:space="preserve"> </w:t>
      </w:r>
      <w:r>
        <w:rPr>
          <w:rFonts w:hint="eastAsia" w:ascii="宋体" w:hAnsi="宋体" w:cs="宋体"/>
          <w:bCs/>
          <w:szCs w:val="21"/>
        </w:rPr>
        <w:t> ）</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党的十二届三中全会召开标志着中国改革重点从农村转向城市</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邓小平南方谈话开启了改革开放和社会主义现代化建设新时期</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党的十四大明确建立社会主义市场经济体制的目标并进行部署</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中国成功加入世界贸易组织标志着对外开放进入了一个新阶段</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eastAsia="zh-CN"/>
        </w:rPr>
        <w:t>.</w:t>
      </w:r>
      <w:r>
        <w:rPr>
          <w:rFonts w:hint="eastAsia" w:ascii="宋体" w:hAnsi="宋体" w:cs="宋体"/>
          <w:bCs/>
          <w:szCs w:val="21"/>
        </w:rPr>
        <w:t>我国的社会主义改造是从1952年过渡时期总路线提出后全面展开的，而社会主义改革则是从1978年党的十一届三中全会开始的，两者相同点在于是（  ）</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①对旧生产关系的根本改变，奠定了中国进步和发展的基础</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②在社会主义基本制度基础上，改变与生产力发展不适应的环节</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③为了解放生产力，发展生产力</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④中国共产党领导中国人民伟大历史进程中的大胆探索</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①②</w:t>
      </w:r>
      <w:r>
        <w:rPr>
          <w:rFonts w:hint="eastAsia" w:ascii="宋体" w:hAnsi="宋体" w:cs="宋体"/>
          <w:bCs/>
          <w:szCs w:val="21"/>
          <w:lang w:val="en-US" w:eastAsia="zh-CN"/>
        </w:rPr>
        <w:t xml:space="preserve"> </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②③</w:t>
      </w:r>
      <w:r>
        <w:rPr>
          <w:rFonts w:hint="eastAsia" w:ascii="宋体" w:hAnsi="宋体" w:cs="宋体"/>
          <w:bCs/>
          <w:szCs w:val="21"/>
          <w:lang w:val="en-US" w:eastAsia="zh-CN"/>
        </w:rPr>
        <w:t xml:space="preserve"> </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①④</w:t>
      </w:r>
      <w:r>
        <w:rPr>
          <w:rFonts w:hint="eastAsia" w:ascii="宋体" w:hAnsi="宋体" w:cs="宋体"/>
          <w:bCs/>
          <w:szCs w:val="21"/>
          <w:lang w:val="en-US" w:eastAsia="zh-CN"/>
        </w:rPr>
        <w:t xml:space="preserve"> </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③④</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4</w:t>
      </w:r>
      <w:r>
        <w:rPr>
          <w:rFonts w:hint="eastAsia" w:ascii="宋体" w:hAnsi="宋体" w:cs="宋体"/>
          <w:bCs/>
          <w:szCs w:val="21"/>
          <w:lang w:eastAsia="zh-CN"/>
        </w:rPr>
        <w:t>.</w:t>
      </w:r>
      <w:r>
        <w:rPr>
          <w:rFonts w:hint="eastAsia" w:ascii="宋体" w:hAnsi="宋体" w:cs="宋体"/>
          <w:bCs/>
          <w:szCs w:val="21"/>
        </w:rPr>
        <w:t>改革开放40多年来，中国科技创新发展速度举世瞩目：</w:t>
      </w:r>
      <w:r>
        <w:rPr>
          <w:rFonts w:hint="eastAsia" w:ascii="宋体" w:hAnsi="宋体" w:cs="宋体"/>
          <w:bCs/>
          <w:szCs w:val="21"/>
          <w:lang w:eastAsia="zh-CN"/>
        </w:rPr>
        <w:t>“</w:t>
      </w:r>
      <w:r>
        <w:rPr>
          <w:rFonts w:hint="eastAsia" w:ascii="宋体" w:hAnsi="宋体" w:cs="宋体"/>
          <w:bCs/>
          <w:szCs w:val="21"/>
        </w:rPr>
        <w:t>复兴号</w:t>
      </w:r>
      <w:r>
        <w:rPr>
          <w:rFonts w:hint="eastAsia" w:ascii="宋体" w:hAnsi="宋体" w:cs="宋体"/>
          <w:bCs/>
          <w:szCs w:val="21"/>
          <w:lang w:eastAsia="zh-CN"/>
        </w:rPr>
        <w:t>”</w:t>
      </w:r>
      <w:r>
        <w:rPr>
          <w:rFonts w:hint="eastAsia" w:ascii="宋体" w:hAnsi="宋体" w:cs="宋体"/>
          <w:bCs/>
          <w:szCs w:val="21"/>
        </w:rPr>
        <w:t>领跑世界，开启中国高铁新时速；C919成功首飞，国产大型客机实现</w:t>
      </w:r>
      <w:r>
        <w:rPr>
          <w:rFonts w:hint="eastAsia" w:ascii="宋体" w:hAnsi="宋体" w:cs="宋体"/>
          <w:bCs/>
          <w:szCs w:val="21"/>
          <w:lang w:eastAsia="zh-CN"/>
        </w:rPr>
        <w:t>“</w:t>
      </w:r>
      <w:r>
        <w:rPr>
          <w:rFonts w:hint="eastAsia" w:ascii="宋体" w:hAnsi="宋体" w:cs="宋体"/>
          <w:bCs/>
          <w:szCs w:val="21"/>
        </w:rPr>
        <w:t>零的突破</w:t>
      </w:r>
      <w:r>
        <w:rPr>
          <w:rFonts w:hint="eastAsia" w:ascii="宋体" w:hAnsi="宋体" w:cs="宋体"/>
          <w:bCs/>
          <w:szCs w:val="21"/>
          <w:lang w:eastAsia="zh-CN"/>
        </w:rPr>
        <w:t>”</w:t>
      </w:r>
      <w:r>
        <w:rPr>
          <w:rFonts w:hint="eastAsia" w:ascii="宋体" w:hAnsi="宋体" w:cs="宋体"/>
          <w:bCs/>
          <w:szCs w:val="21"/>
        </w:rPr>
        <w:t>。这从一个侧面证明了改革开放（  ）</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①是决定当代中国命运的关键抉择</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②完成了中华民族有史以来最为广泛而深刻的变革</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③是坚持和发展中国特色社会主义的必由之路</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④是我国的立国之本，只有进行时，没有完成时</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①②</w:t>
      </w:r>
      <w:r>
        <w:rPr>
          <w:rFonts w:hint="eastAsia" w:ascii="宋体" w:hAnsi="宋体" w:cs="宋体"/>
          <w:bCs/>
          <w:szCs w:val="21"/>
          <w:lang w:val="en-US" w:eastAsia="zh-CN"/>
        </w:rPr>
        <w:t xml:space="preserve"> </w:t>
      </w:r>
      <w:r>
        <w:rPr>
          <w:rFonts w:hint="eastAsia" w:ascii="宋体" w:hAnsi="宋体" w:cs="宋体"/>
          <w:bCs/>
          <w:szCs w:val="21"/>
        </w:rPr>
        <w:tab/>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①③</w:t>
      </w:r>
      <w:r>
        <w:rPr>
          <w:rFonts w:hint="eastAsia" w:ascii="宋体" w:hAnsi="宋体" w:cs="宋体"/>
          <w:bCs/>
          <w:szCs w:val="21"/>
          <w:lang w:val="en-US" w:eastAsia="zh-CN"/>
        </w:rPr>
        <w:t xml:space="preserve"> </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②④</w:t>
      </w:r>
      <w:r>
        <w:rPr>
          <w:rFonts w:hint="eastAsia" w:ascii="宋体" w:hAnsi="宋体" w:cs="宋体"/>
          <w:bCs/>
          <w:szCs w:val="21"/>
          <w:lang w:val="en-US" w:eastAsia="zh-CN"/>
        </w:rPr>
        <w:t xml:space="preserve"> </w:t>
      </w:r>
      <w:r>
        <w:rPr>
          <w:rFonts w:hint="eastAsia" w:ascii="宋体" w:hAnsi="宋体" w:cs="宋体"/>
          <w:bCs/>
          <w:szCs w:val="21"/>
        </w:rPr>
        <w:tab/>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③④</w:t>
      </w:r>
    </w:p>
    <w:p>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bCs/>
          <w:szCs w:val="21"/>
          <w:lang w:eastAsia="zh-CN"/>
        </w:rPr>
      </w:pPr>
      <w:r>
        <w:rPr>
          <w:rFonts w:hint="eastAsia" w:ascii="宋体" w:hAnsi="宋体" w:cs="宋体"/>
          <w:bCs/>
          <w:szCs w:val="21"/>
        </w:rPr>
        <w:t>5</w:t>
      </w:r>
      <w:r>
        <w:rPr>
          <w:rFonts w:hint="eastAsia" w:ascii="宋体" w:hAnsi="宋体" w:cs="宋体"/>
          <w:bCs/>
          <w:szCs w:val="21"/>
          <w:lang w:eastAsia="zh-CN"/>
        </w:rPr>
        <w:t>.</w:t>
      </w:r>
      <w:r>
        <w:rPr>
          <w:rFonts w:hint="eastAsia" w:ascii="宋体" w:hAnsi="宋体" w:cs="宋体"/>
          <w:bCs/>
          <w:szCs w:val="21"/>
        </w:rPr>
        <w:t>某校高一年级政治学科组正在组织学生开展一项研究性学习活动，在老师的指导下，某班同学搜集了如下图片资料。据此推断，此项研究性学习活动的主题应该是</w:t>
      </w:r>
      <w:r>
        <w:rPr>
          <w:rFonts w:hint="eastAsia" w:ascii="宋体" w:hAnsi="宋体" w:cs="宋体"/>
          <w:bCs/>
          <w:szCs w:val="21"/>
          <w:lang w:eastAsia="zh-CN"/>
        </w:rPr>
        <w:t>（</w:t>
      </w:r>
      <w:r>
        <w:rPr>
          <w:rFonts w:hint="eastAsia" w:ascii="宋体" w:hAnsi="宋体" w:cs="宋体"/>
          <w:bCs/>
          <w:szCs w:val="21"/>
        </w:rPr>
        <w:t>  </w:t>
      </w:r>
      <w:r>
        <w:rPr>
          <w:rFonts w:hint="eastAsia" w:ascii="宋体" w:hAnsi="宋体" w:cs="宋体"/>
          <w:bCs/>
          <w:szCs w:val="21"/>
          <w:lang w:eastAsia="zh-CN"/>
        </w:rPr>
        <w:t>）</w:t>
      </w: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r>
        <w:rPr>
          <w:rFonts w:hint="eastAsia" w:ascii="宋体" w:hAnsi="宋体" w:cs="宋体"/>
          <w:bCs/>
          <w:szCs w:val="21"/>
        </w:rPr>
        <w:drawing>
          <wp:inline distT="0" distB="0" distL="114300" distR="114300">
            <wp:extent cx="5276215" cy="1651000"/>
            <wp:effectExtent l="0" t="0" r="635" b="6350"/>
            <wp:docPr id="15" name="图片 15" descr="@@@59b09398-9689-421d-8215-d5081e62a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9b09398-9689-421d-8215-d5081e62ada2"/>
                    <pic:cNvPicPr>
                      <a:picLocks noChangeAspect="1"/>
                    </pic:cNvPicPr>
                  </pic:nvPicPr>
                  <pic:blipFill>
                    <a:blip r:embed="rId5"/>
                    <a:stretch>
                      <a:fillRect/>
                    </a:stretch>
                  </pic:blipFill>
                  <pic:spPr>
                    <a:xfrm>
                      <a:off x="0" y="0"/>
                      <a:ext cx="5276800" cy="1651346"/>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社会主义制度的确立和完善</w:t>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全面对外开放格局的形成和拓宽</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市场经济体制的建立和完善</w:t>
      </w:r>
      <w:r>
        <w:rPr>
          <w:rFonts w:hint="eastAsia" w:ascii="宋体" w:hAnsi="宋体" w:cs="宋体"/>
          <w:bCs/>
          <w:szCs w:val="21"/>
          <w:lang w:val="en-US" w:eastAsia="zh-CN"/>
        </w:rPr>
        <w:t xml:space="preserve">    </w:t>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我国农村改革发展的探索与推进</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6</w:t>
      </w:r>
      <w:r>
        <w:rPr>
          <w:rFonts w:hint="eastAsia" w:ascii="宋体" w:hAnsi="宋体" w:cs="宋体"/>
          <w:bCs/>
          <w:szCs w:val="21"/>
          <w:lang w:eastAsia="zh-CN"/>
        </w:rPr>
        <w:t>.</w:t>
      </w:r>
      <w:r>
        <w:rPr>
          <w:rFonts w:hint="eastAsia" w:ascii="宋体" w:hAnsi="宋体" w:cs="宋体"/>
          <w:bCs/>
          <w:szCs w:val="21"/>
        </w:rPr>
        <w:t>某校高一学生准备以</w:t>
      </w:r>
      <w:r>
        <w:rPr>
          <w:rFonts w:hint="eastAsia" w:ascii="宋体" w:hAnsi="宋体" w:cs="宋体"/>
          <w:bCs/>
          <w:szCs w:val="21"/>
          <w:lang w:eastAsia="zh-CN"/>
        </w:rPr>
        <w:t>“</w:t>
      </w:r>
      <w:r>
        <w:rPr>
          <w:rFonts w:hint="eastAsia" w:ascii="宋体" w:hAnsi="宋体" w:cs="宋体"/>
          <w:bCs/>
          <w:szCs w:val="21"/>
        </w:rPr>
        <w:t>伟大的改革开放</w:t>
      </w:r>
      <w:r>
        <w:rPr>
          <w:rFonts w:hint="eastAsia" w:ascii="宋体" w:hAnsi="宋体" w:cs="宋体"/>
          <w:bCs/>
          <w:szCs w:val="21"/>
          <w:lang w:eastAsia="zh-CN"/>
        </w:rPr>
        <w:t>”</w:t>
      </w:r>
      <w:r>
        <w:rPr>
          <w:rFonts w:hint="eastAsia" w:ascii="宋体" w:hAnsi="宋体" w:cs="宋体"/>
          <w:bCs/>
          <w:szCs w:val="21"/>
        </w:rPr>
        <w:t>为主题拍摄微视频，按照事件发生的先后顺序，下列排序合理的是（  ）</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①决定开发开放上海浦东</w:t>
      </w:r>
      <w:r>
        <w:rPr>
          <w:rFonts w:hint="eastAsia" w:ascii="宋体" w:hAnsi="宋体" w:cs="宋体"/>
          <w:bCs/>
          <w:szCs w:val="21"/>
          <w:lang w:val="en-US" w:eastAsia="zh-CN"/>
        </w:rPr>
        <w:t xml:space="preserve">     </w:t>
      </w:r>
      <w:r>
        <w:rPr>
          <w:rFonts w:hint="eastAsia" w:ascii="宋体" w:hAnsi="宋体" w:cs="宋体"/>
          <w:bCs/>
          <w:szCs w:val="21"/>
        </w:rPr>
        <w:t>②《中华人民共和国海南自由贸易港法》的通过</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③中国加入世界贸易组织</w:t>
      </w:r>
      <w:r>
        <w:rPr>
          <w:rFonts w:hint="eastAsia" w:ascii="宋体" w:hAnsi="宋体" w:cs="宋体"/>
          <w:bCs/>
          <w:szCs w:val="21"/>
          <w:lang w:val="en-US" w:eastAsia="zh-CN"/>
        </w:rPr>
        <w:t xml:space="preserve">     </w:t>
      </w:r>
      <w:r>
        <w:rPr>
          <w:rFonts w:hint="eastAsia" w:ascii="宋体" w:hAnsi="宋体" w:cs="宋体"/>
          <w:bCs/>
          <w:szCs w:val="21"/>
        </w:rPr>
        <w:t>④一带一路</w:t>
      </w:r>
      <w:r>
        <w:rPr>
          <w:rFonts w:hint="eastAsia" w:ascii="宋体" w:hAnsi="宋体" w:cs="宋体"/>
          <w:bCs/>
          <w:szCs w:val="21"/>
          <w:lang w:eastAsia="zh-CN"/>
        </w:rPr>
        <w:t>”</w:t>
      </w:r>
      <w:r>
        <w:rPr>
          <w:rFonts w:hint="eastAsia" w:ascii="宋体" w:hAnsi="宋体" w:cs="宋体"/>
          <w:bCs/>
          <w:szCs w:val="21"/>
        </w:rPr>
        <w:t>构想的提出</w:t>
      </w:r>
    </w:p>
    <w:p>
      <w:pPr>
        <w:keepNext w:val="0"/>
        <w:keepLines w:val="0"/>
        <w:pageBreakBefore w:val="0"/>
        <w:kinsoku/>
        <w:wordWrap/>
        <w:overflowPunct/>
        <w:topLinePunct w:val="0"/>
        <w:autoSpaceDE/>
        <w:autoSpaceDN/>
        <w:bidi w:val="0"/>
        <w:adjustRightIn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①→③→④→②</w:t>
      </w:r>
      <w:r>
        <w:rPr>
          <w:rFonts w:hint="eastAsia" w:ascii="宋体" w:hAnsi="宋体" w:cs="宋体"/>
          <w:bCs/>
          <w:szCs w:val="21"/>
        </w:rPr>
        <w:tab/>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①→④→③→②</w:t>
      </w:r>
      <w:r>
        <w:rPr>
          <w:rFonts w:hint="eastAsia" w:ascii="宋体" w:hAnsi="宋体" w:cs="宋体"/>
          <w:bCs/>
          <w:szCs w:val="21"/>
        </w:rPr>
        <w:tab/>
      </w: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④→①→②→③</w:t>
      </w:r>
      <w:r>
        <w:rPr>
          <w:rFonts w:hint="eastAsia" w:ascii="宋体" w:hAnsi="宋体" w:cs="宋体"/>
          <w:bCs/>
          <w:szCs w:val="21"/>
        </w:rPr>
        <w:tab/>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③→①→②→④</w:t>
      </w:r>
    </w:p>
    <w:p>
      <w:pPr>
        <w:keepNext w:val="0"/>
        <w:keepLines w:val="0"/>
        <w:pageBreakBefore w:val="0"/>
        <w:kinsoku/>
        <w:wordWrap/>
        <w:overflowPunct/>
        <w:topLinePunct w:val="0"/>
        <w:autoSpaceDE/>
        <w:autoSpaceDN/>
        <w:bidi w:val="0"/>
        <w:adjustRightInd/>
        <w:spacing w:line="240" w:lineRule="auto"/>
        <w:rPr>
          <w:rFonts w:hint="eastAsia" w:ascii="宋体" w:hAnsi="宋体" w:cs="宋体"/>
          <w:b/>
          <w:bCs w:val="0"/>
          <w:szCs w:val="21"/>
        </w:rPr>
      </w:pPr>
      <w:r>
        <w:rPr>
          <w:rFonts w:hint="eastAsia" w:ascii="宋体" w:hAnsi="宋体" w:cs="宋体"/>
          <w:b/>
          <w:bCs w:val="0"/>
          <w:szCs w:val="21"/>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tc>
      </w:tr>
    </w:tbl>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pPr>
        <w:keepNext w:val="0"/>
        <w:keepLines w:val="0"/>
        <w:pageBreakBefore w:val="0"/>
        <w:kinsoku/>
        <w:wordWrap/>
        <w:overflowPunct/>
        <w:topLinePunct w:val="0"/>
        <w:autoSpaceDE/>
        <w:autoSpaceDN/>
        <w:bidi w:val="0"/>
        <w:adjustRightInd/>
        <w:spacing w:line="240" w:lineRule="auto"/>
        <w:ind w:firstLine="420" w:firstLineChars="200"/>
        <w:rPr>
          <w:rFonts w:hint="eastAsia" w:ascii="宋体" w:hAnsi="宋体" w:cs="宋体"/>
          <w:bCs/>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11F7507"/>
    <w:rsid w:val="711F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2024-09-19T11:38:00Z</dcterms:created>
  <dc:creator>庆阳</dc:creator>
  <cp:lastModifiedBy>庆阳</cp:lastModifiedBy>
  <dcterms:modified xsi:type="dcterms:W3CDTF">2024-09-19T11:39:52Z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AC26E26DC0894D13B7A0C170ED0C347D</vt:lpwstr>
  </property>
</Properties>
</file>