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只有中国特色社会主义才能发展中国</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3.2中国特色社会主义的创立、发展和完善</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2023.9.25~26</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6"/>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党的十八大以来，以习近平同志为核心的党中央坚持把马克思主义基本原理同中国具体实际与时代特点紧密结合，不断推进理论创新、实践创新、制度创新。党的十八大以来，党的全部理论创新和实践创新所围绕的主题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清除贫困，打赢脱贫攻坚战</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结束社会主义初级阶段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坚持和发展中国特色社会主义</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为解决人类问题贡献中国智慧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必修一学习结束后，老师让同学们根据平日所学梳理制作有关“中国特色社会主义”的时间轴。以下是王同学制作的时间轴——承前启后继往开来，开辟了马克思主义中国化时代化新境界。对此解读正确的是(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"D:\\张梦梦\\2023\\同步\\政治\\必修1\\教师word\\Z18.TIF"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"D:\\张梦梦\\2023\\同步\\政治\\必修1\\教师word\\Z18.TIF"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"D:\\张梦梦\\2023\\同步\\政治\\必修1\\教师word\\Z18.TIF"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"\\\\0吕芳\\e\\吕芳\\2023\\同步\\高一上\\政治 必修1\\word\\思想政治 必修1\\教师word\\Z18.TIF"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"E:\\张潇\\2023\\同步\\看PPT\\政治 必修1\\教师用书Word版文档\\Z18.TIF"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"H:\\2023 同步\\2高一上\\2023秋 步步高 思想政治 部编版 必修1（通用） - 改出版社\\教师用书Word版文档\\Z18.TIF"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5323840" cy="1200785"/>
            <wp:effectExtent l="0" t="0" r="1016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5323840" cy="120078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①改革开放以来党的全部理论和实践主题是中国特色社会主义道路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②中国特色社会主义是党和人民历尽千辛万苦、付出巨大代价所取得的根本成就</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③科学发展观科学地回答了什么是社会主义、怎样建设社会主义的时代课题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④中国共产党不断把马克思主义基本原理同当代中国实际相结合，开辟了马克思主义中国化时代化的新境界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中国特色社会主义理论体系，科学回答了建设中国特色社会主义的一系列基本问题。下列关于中国特色社会主义理论体系认识正确的有(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①邓小平理论是中国特色社会主义理论体系的开山之作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②科学发展观是中国特色社会主义理论体系的重要部分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③这个理论体系是马克思主义中国化时代化的最高成果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④它可以为建设中国特色社会主义提供强大的物质力量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恩格斯说：“一切社会变迁和政治变革的终极原因，不应当到人们的头脑中、到人们对永恒的真理和正义的日益增进的认识中去寻找，而应当到生产方式和交换方式的变更中去寻找。”我们党始终坚持理论联系实际，及时回答时代之问、人民之问，不断推进马克思主义中国化、时代化、大众化，不断开辟马克思主义发展新境界。下列对马克思主义中国化时代化的理论成果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①邓小平理论科学回答了建设中国特色社会主义的一系列基本问题，成功开创了中国特色社会主义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②“三个代表”重要思想加深了实现什么样的发展、怎样发展的认识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③科学发展观回答了什么是社会主义、怎样建设社会主义这一根本问题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④习近平新时代中国特色社会主义思想为发展马克思主义作出了原创性贡献</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理论是实践的先导，思想是行动的指南。改革开放以来，中国共产党在实践探索中取得了一系列伟大理论创新成果，指导实践走出中国特色社会主义道路。下列说法正确的是(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①邓小平理论明确提出建设中国特色社会主义，成功开创了中国特色社会主义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②“三个代表”重要思想成功在新形势下坚持和发展了中国特色社会主义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③科学发展观成功把中国特色社会主义推向二十一世纪</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④习近平新时代中国特色社会主义思想把中国式现代化不断推向前进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改革开放以来，在邓小平理论、“三个代表”重要思想、科学发展观、习近平新时代中国特色社会主义思想等先进理论的正确指导下，我们实现了一个又一个的梦想。这些重大理论在本质上具有一致性。对这些重大理论“一致性”的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①都坚持和发展了中国特色社会主义</w:t>
      </w:r>
      <w:r>
        <w:rPr>
          <w:rFonts w:hint="eastAsia" w:ascii="宋体" w:hAnsi="宋体" w:cs="宋体"/>
          <w:sz w:val="21"/>
          <w:szCs w:val="21"/>
          <w:lang w:val="en-US" w:eastAsia="zh-CN"/>
        </w:rPr>
        <w:t xml:space="preserve">       </w:t>
      </w:r>
      <w:r>
        <w:rPr>
          <w:rFonts w:hint="eastAsia" w:ascii="宋体" w:hAnsi="宋体" w:eastAsia="宋体" w:cs="宋体"/>
          <w:sz w:val="21"/>
          <w:szCs w:val="21"/>
        </w:rPr>
        <w:t>②都是马克思主义的中国化时代化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③都是20世纪推动中国历史前进的思想武器④都是21世纪中国社会主义现代化建设的产物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w:t>
      </w:r>
      <w:r>
        <w:rPr>
          <w:rFonts w:hint="eastAsia" w:ascii="宋体" w:hAnsi="宋体" w:eastAsia="宋体" w:cs="宋体"/>
          <w:sz w:val="21"/>
          <w:szCs w:val="21"/>
        </w:rPr>
        <w:t>改革开放以来，中国共产党坚持把马克思主义基本原理同中国当代实际和时代特点相结合，不断推进理论创新，形成了中国特色社会主义理论体系。这一理论体系(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①根植于中国特色社会主义伟大实践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②揭示了社会主义终将代替资本主义的历史趋势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③是全国人民应对国内外各种风险和考验的主心骨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④同马克思列宁主义、毛泽东思想既一脉相承又与时俱进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w:t>
      </w:r>
      <w:r>
        <w:rPr>
          <w:rFonts w:hint="eastAsia" w:ascii="宋体" w:hAnsi="宋体" w:eastAsia="宋体" w:cs="宋体"/>
          <w:sz w:val="21"/>
          <w:szCs w:val="21"/>
        </w:rPr>
        <w:t>中国共产党带领全国人民，开辟了中国特色社会主义道路，形成了中国特色社会主义理论体系，确立了中国特色社会主义制度，发展了中国特色社会主义文化。我们必须始终不渝地坚定中国特色社会主义理论自信，是因为中国特色社会主义理论体系(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①是立足时代前沿、与时俱进的科学理论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②集中体现了国家治理体系和治理能力现代化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③是指导党和人民实现中华民族伟大复兴的正确理论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④以毛泽东思想为核心，写出了科学社会主义的“新版本”</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eastAsia="zh-CN"/>
        </w:rPr>
        <w:t>.</w:t>
      </w:r>
      <w:r>
        <w:rPr>
          <w:rFonts w:hint="eastAsia" w:ascii="宋体" w:hAnsi="宋体" w:eastAsia="宋体" w:cs="宋体"/>
          <w:sz w:val="21"/>
          <w:szCs w:val="21"/>
        </w:rPr>
        <w:t>习近平总书记作出“五个必由之路”重大论断，指出中国特色社会主义是实现中华民族伟大复兴的必由之路。方向决定道路，道路决定命运。关于中国特色社会主义是实现中华民族伟大复兴的必由之路的原因，理解不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中国特色社会主义是科学社会主义理论逻辑和中国社会历史发展逻辑的辩证统一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中国特色社会主义的内容将保持稳定不变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走自己的路，是我们党的全部理论和实践的立足点</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既坚持了科学社会主义基本原则，又根据时代条件赋予其鲜明的中国特色</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eastAsia="zh-CN"/>
        </w:rPr>
        <w:t>.</w:t>
      </w:r>
      <w:r>
        <w:rPr>
          <w:rFonts w:hint="eastAsia" w:ascii="宋体" w:hAnsi="宋体" w:eastAsia="宋体" w:cs="宋体"/>
          <w:sz w:val="21"/>
          <w:szCs w:val="21"/>
        </w:rPr>
        <w:t>中国特色社会主义道路是实现社会主义现代化、创造人民美好生活的必由之路，是实现中华民族伟大复兴的必由之路。我们要坚定不移地沿着这条道路走下去，不动摇、不偏离、不变道，这是因为中国特色社会主义道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①是当代中国发展进步的根本制度保障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②是激励全党全国各族人民奋勇前进的强大精神力量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③适合中国国情、符合中国特点、顺应时代发展要求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④能够引领中国进步、增进人民福祉、实现民族复兴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cs="宋体"/>
          <w:sz w:val="21"/>
          <w:szCs w:val="21"/>
          <w:lang w:eastAsia="zh-CN"/>
        </w:rPr>
        <w:t>.</w:t>
      </w:r>
      <w:r>
        <w:rPr>
          <w:rFonts w:hint="eastAsia" w:ascii="宋体" w:hAnsi="宋体" w:eastAsia="宋体" w:cs="宋体"/>
          <w:sz w:val="21"/>
          <w:szCs w:val="21"/>
        </w:rPr>
        <w:t>2022年9月，第十八期《求是》杂志发表了习近平总书记的重要文章。文章指出：改革开放至今，我们一直在实践和探索，在坚持中国共产党领导和我国社会主义制度的前提下，在社会主义道路、理论、制度、文化上进行了一系列革命性变革……使我国发展大踏步赶上时代。下列关于中国特色社会主义认识正确的有(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①道路自信：中国特色社会主义道路适合我国国情，有助于提升综合国力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②理论自信：中国特色社会主义理论体系与时俱进，可提高党的执政能力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③制度自信：中国特色社会主义制度是实现社会主义现代化、创造人民美好生活的必由之路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④文化自信：中国特色社会主义文化为全党全国各族人民奋勇前进提供了理论支撑</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eastAsia="zh-CN"/>
        </w:rPr>
        <w:t>.</w:t>
      </w:r>
      <w:r>
        <w:rPr>
          <w:rFonts w:hint="eastAsia" w:ascii="宋体" w:hAnsi="宋体" w:eastAsia="宋体" w:cs="宋体"/>
          <w:sz w:val="21"/>
          <w:szCs w:val="21"/>
        </w:rPr>
        <w:t>中国特色社会主义制度，是党和人民在长期实践探索中形成的科学制度体系，国家治理一切工作和活动都依照中国特色社会主义制度展开，国家治理体系和治理能力是中国特色社会主义制度及其执行能力的集中体现。关于中国特色社会主义制度，下列说法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中国特色社会主义制度能够持续推动世界各国的进步与发展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中国特色社会主义制度和国家治理体系深得中国人民拥护</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制度优势是一个国家的最大优势，制度竞争是国家间最基本的竞争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中国特色社会主义制度源自于中华民族五千多年文明历史所孕育的传统文化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cs="宋体"/>
          <w:sz w:val="21"/>
          <w:szCs w:val="21"/>
          <w:lang w:eastAsia="zh-CN"/>
        </w:rPr>
        <w:t>.</w:t>
      </w:r>
      <w:r>
        <w:rPr>
          <w:rFonts w:hint="eastAsia" w:ascii="宋体" w:hAnsi="宋体" w:eastAsia="宋体" w:cs="宋体"/>
          <w:sz w:val="21"/>
          <w:szCs w:val="21"/>
        </w:rPr>
        <w:t>习近平总书记指出：“中国近代以来的全部历史告诉我们，中国的事情必须按照中国的特点、中国的实际来办，这是解决中国所有问题的正确之道。”下列选项中对中国特色社会主义道路、理论、制度、文化分析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①中国特色社会主义道路是实现中华民族伟大复兴的必由之路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②中国特色社会主义理论实现了马克思主义中国化新的飞跃，是激励人民奋勇前进的强大精神力量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③中国特色社会主义制度集中体现了中国特色社会主义的特点和优势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④中国特色社会主义文化是激励全党全国各族人民奋勇前进的物质力量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③④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eastAsia="zh-CN"/>
        </w:rPr>
        <w:t>.</w:t>
      </w:r>
      <w:r>
        <w:rPr>
          <w:rFonts w:hint="eastAsia" w:ascii="宋体" w:hAnsi="宋体" w:eastAsia="宋体" w:cs="宋体"/>
          <w:sz w:val="21"/>
          <w:szCs w:val="21"/>
        </w:rPr>
        <w:t>进入新时代以来，党对建设社会主义现代化国家在认识上不断深入、战略上不断成熟、实践上不断丰富，成功推进和拓展了中国式现代化。我们必须认识到，这个新时代是中国特色社会主义新时代，而不是别的什么新时代。下列对中国特色社会主义的认识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①中国特色社会主义文化积淀着中华民族最深沉的精神追求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②中国特色社会主义制度是实现现代化、创造人民生活的必由之路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③中国特色社会主义制度是党和人民在长期实践探索中形成的科学制度体系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④中国特色社会主义理论体系就是包括毛泽东思想在内的一整套科学理论体系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cs="宋体"/>
          <w:sz w:val="21"/>
          <w:szCs w:val="21"/>
          <w:lang w:eastAsia="zh-CN"/>
        </w:rPr>
        <w:t>.</w:t>
      </w:r>
      <w:r>
        <w:rPr>
          <w:rFonts w:hint="eastAsia" w:ascii="宋体" w:hAnsi="宋体" w:eastAsia="宋体" w:cs="宋体"/>
          <w:sz w:val="21"/>
          <w:szCs w:val="21"/>
        </w:rPr>
        <w:t>道路自信、理论自信、制度自信和文化自信共同支撑起中华民族傲立世界的底气和敢于解万难的豪气，它们彼此之间相互联系、不可分割并相互作用。下列对坚定“四个自信”理解正确的是(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①“四个自信”是建设新时代中国特色社会主义的强大精神动力，四者统一于中国特色社会主义伟大实践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②中国特色社会主义制度包括经济、政治、文化、社会各个方面的制度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③制度优势是一个国家的最大优势，是更基本、更深层、更持久的力量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④坚定理论自信，就是要肯定中国的理论是各国各民族中最先进的理论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①④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hAnsi="宋体" w:cs="宋体"/>
          <w:bCs/>
        </w:rPr>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16.</w:t>
      </w:r>
      <w:r>
        <w:t>阅读材料，回答问题。</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2023年是我国改革开放45周年。40多年前，中国开启了改革开放这场伟大变革，从此中国的面貌焕然一新，世界的面貌也为之一变。40多年风雨征程，改革开放创造了令世界赞叹的“中国奇迹”。改革给中国带来的不仅是经济快速发展、人民生活水平普遍提高、国际影响力大幅提升，而且在深层次上改变国家和人民的精神面貌，使中国人民更加自信自尊自强。中国特色社会主义道路自信、理论自信、制度自信、文化自信正是在改革开放这一伟大历史进程中确立起来的。党的十八大以来，以习近平同志为核心的党中央高举改革开放旗帜，在全面深化改革中提出一系列新思想新观点新论断，作出一系列战略部署，取得了历史性成就，使中国人民的道路自信、理论自信、制度自信、文化自信更加坚定，新时代的中国人民更加自信了。</w:t>
      </w:r>
    </w:p>
    <w:p>
      <w:pPr>
        <w:pStyle w:val="2"/>
        <w:tabs>
          <w:tab w:val="left" w:pos="3544"/>
        </w:tabs>
        <w:snapToGrid w:val="0"/>
        <w:spacing w:line="360" w:lineRule="auto"/>
        <w:rPr>
          <w:rFonts w:hint="default" w:ascii="宋体" w:hAnsi="宋体" w:eastAsia="宋体" w:cs="宋体"/>
          <w:lang w:val="en-US" w:eastAsia="zh-CN"/>
        </w:rPr>
      </w:pPr>
      <w:r>
        <w:rPr>
          <w:rFonts w:hint="eastAsia" w:ascii="宋体" w:hAnsi="宋体" w:eastAsia="宋体" w:cs="宋体"/>
        </w:rPr>
        <w:t>结合材料，运用中国特色社会主义的道路、理论、制度、文化的知识，说明新时代的中国人民更加自信的理由。</w:t>
      </w:r>
      <w:r>
        <w:rPr>
          <w:rFonts w:hint="eastAsia" w:hAnsi="宋体" w:cs="宋体"/>
          <w:lang w:eastAsia="zh-CN"/>
        </w:rPr>
        <w:t>（</w:t>
      </w:r>
      <w:r>
        <w:rPr>
          <w:rFonts w:hint="eastAsia" w:hAnsi="宋体" w:cs="宋体"/>
          <w:lang w:val="en-US" w:eastAsia="zh-CN"/>
        </w:rPr>
        <w:t>10分）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hAnsi="宋体" w:cs="宋体"/>
          <w:b/>
          <w:bCs w:val="0"/>
        </w:rPr>
        <w:t>（★选做题）</w:t>
      </w:r>
      <w:r>
        <w:rPr>
          <w:rFonts w:hint="eastAsia"/>
          <w:lang w:val="en-US" w:eastAsia="zh-CN"/>
        </w:rPr>
        <w:t>17.</w:t>
      </w:r>
      <w:r>
        <w:t>阅读材料，回答问题。</w:t>
      </w:r>
    </w:p>
    <w:p>
      <w:pPr>
        <w:pStyle w:val="2"/>
        <w:tabs>
          <w:tab w:val="left" w:pos="3544"/>
        </w:tabs>
        <w:snapToGrid w:val="0"/>
        <w:spacing w:line="360" w:lineRule="auto"/>
        <w:ind w:firstLine="420" w:firstLineChars="200"/>
        <w:rPr>
          <w:rFonts w:hint="eastAsia" w:ascii="楷体" w:hAnsi="楷体" w:eastAsia="楷体" w:cs="楷体"/>
        </w:rPr>
      </w:pPr>
      <w:r>
        <w:rPr>
          <w:rFonts w:hint="eastAsia" w:ascii="楷体" w:hAnsi="楷体" w:eastAsia="楷体" w:cs="楷体"/>
        </w:rPr>
        <w:t>“一个国家实行什么样的主义，关键要看这个主义能否解决这个国家面临的历史性课题。”“中国特色社会主义是改革开放以来党的全部理论和实践的主题，是党和人民历尽千辛万苦、付出巨大代价取得的根本成就。”</w:t>
      </w:r>
    </w:p>
    <w:p>
      <w:pPr>
        <w:pStyle w:val="2"/>
        <w:tabs>
          <w:tab w:val="left" w:pos="3544"/>
        </w:tabs>
        <w:snapToGrid w:val="0"/>
        <w:spacing w:line="360" w:lineRule="auto"/>
        <w:ind w:firstLine="420" w:firstLineChars="200"/>
        <w:rPr>
          <w:rFonts w:hint="eastAsia" w:ascii="楷体" w:hAnsi="楷体" w:eastAsia="楷体" w:cs="楷体"/>
        </w:rPr>
      </w:pPr>
      <w:r>
        <w:rPr>
          <w:rFonts w:hint="eastAsia" w:ascii="楷体" w:hAnsi="楷体" w:eastAsia="楷体" w:cs="楷体"/>
        </w:rPr>
        <w:t>“中国特色社会主义文化，源自于中华民族五千多年文明历史所孕育的中华优秀传统文化，熔铸于党领导人民在革命、建设、改革中创造的革命文化和社会主义先进文化，植根于中国特色社会主义伟大实践，是最有韧劲、最具内涵、最富生机的文化。”“中国特色社会主义是适合中国国情、符合中国特点、顺应时代发展要求的理论和实践，所以才能取得成功，并将继续取得成功。”</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default" w:ascii="宋体" w:hAnsi="宋体" w:eastAsia="宋体" w:cs="宋体"/>
          <w:lang w:val="en-US" w:eastAsia="zh-CN"/>
        </w:rPr>
      </w:pPr>
      <w:r>
        <w:rPr>
          <w:rFonts w:hint="eastAsia" w:ascii="宋体" w:hAnsi="宋体" w:eastAsia="宋体" w:cs="宋体"/>
        </w:rPr>
        <w:t>结合材料，从中国特色社会主义道路、理论、制度、文化四个方面，任选两个维度，阐明只有中国特色社会主义才能发展中国。</w:t>
      </w:r>
      <w:r>
        <w:rPr>
          <w:rFonts w:hint="eastAsia" w:hAnsi="宋体" w:cs="宋体"/>
          <w:lang w:eastAsia="zh-CN"/>
        </w:rPr>
        <w:t>（</w:t>
      </w:r>
      <w:r>
        <w:rPr>
          <w:rFonts w:hint="eastAsia" w:hAnsi="宋体" w:cs="宋体"/>
          <w:lang w:val="en-US" w:eastAsia="zh-CN"/>
        </w:rPr>
        <w:t>12分）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学年度第一学期高一政治学科补充练习</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只有中国特色社会主义才能发展中国</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3.2中国特色社会主义的创立、发展和完善</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hAnsi="宋体" w:cs="宋体"/>
          <w:bCs/>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2023.9.25~26</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10</w:t>
      </w:r>
      <w:r>
        <w:rPr>
          <w:rFonts w:hint="eastAsia" w:ascii="楷体" w:hAnsi="楷体" w:eastAsia="楷体" w:cs="楷体"/>
          <w:sz w:val="24"/>
          <w:u w:val="single"/>
        </w:rPr>
        <w:t>分钟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在党的十二大开幕式上，邓小平明确提出了“走自己的道路，建设有中国特色的社会主义”这一鲜明主题。对于该主题理解正确的是(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①围绕这一主题中国共产党不断推进马克思主义中国化时代化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②改革开放后党的理论创新和实践创新都围绕这一主题展开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③中国特色社会主义是立党之本、执政之基、力量之源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④中国特色社会主义是中华民族最为广泛而深刻的社会变革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伟大的时代产生伟大的理论。中国共产党坚持从中国实际出发，围绕一系列重大时代课题，在带领中国人民不断回答时代之问、实践之问、人民之问的过程中，开创并发展了中国特色社会主义。下列时代课题和意义对应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①实现什么样的发展、怎样发展——中国特色社会主义进入了新时代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②建设什么样的党，怎样建设党——成功把中国特色社会主义推向二十一世纪</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③明确提出走自己的道路，建设有中国特色的社会主义——成功开创了中国特色社会主义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④新时代坚持和发展什么样的中国特色社会主义、怎样坚持和发展中国特色社会主义——成功在新形势下坚持和发展了中国特色社会主义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北京时间2022年11月3日9时32分，中国空间站梦天实验舱顺利完成转位。从“一”到“L”，再到“T”，这是中国空间站的“太空变形记”，也是一代代中国航天人接续奋斗的印记。我国载人航天成绩举世瞩目，主要得益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①党的领导和新型举国体制政治优势是根本保障——坚定制度自信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②以习近平新时代中国特色社会主义思想为指导——坚定文化自信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③坚定不移走中国特色自主创新的航天发展之路——坚定道路自信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④一代代的航天人传承和弘扬中国载人航天精神——坚定理论自信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国特色社会主义是中国共产党对现阶段纲领的概括，其科学涵义是要求把马克思主义的普遍真理同中国的具体实际结合起来，走适合中国特点的道路，逐步实现工业、农业、国防和科学技术现代化，把中国建设成为一个富强、民主、文明、和谐、美丽的社会主义现代化强国。对于中国特色社会主义的构成，下列说法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①中国特色社会主义道路是根本保障</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②中国特色社会主义理论体系是行动指南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③中国特色社会主义制度是实现途径</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④中国特色社会主义文化是激励前进的精神力量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D.①④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习近平总书记在党的二十大报告中全面系统深入地阐述了中国式现代化的科学内涵，即中国式现代化的中国特色、本质要求和重大原则。中国式现代化是我们党团结带领全国各族人民开创和形成的，创造了人类文明新形态，既有各国现代化的共同特征，更有基于自己国情的中国特色。中国式现代化道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①立足于中国实际，符合社会主义建设规律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②鲜明体现了全人类的共同目标和价值追求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③是发展中国家实现现代化发展的必由之路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④为研究人类社会走向现代化提供最佳范式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"D:\\张梦梦\\2023\\同步\\政治\\必修1\\教师word\\非选择题.TIF"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"D:\\张梦梦\\2023\\同步\\政治\\必修1\\教师word\\非选择题.TIF"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"D:\\张梦梦\\2023\\同步\\政治\\必修1\\教师word\\非选择题.TIF"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"\\\\0吕芳\\e\\吕芳\\2023\\同步\\高一上\\政治 必修1\\word\\思想政治 必修1\\教师word\\非选择题.TIF"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"E:\\张潇\\2023\\同步\\看PPT\\政治 必修1\\教师用书Word版文档\\非选择题.TIF"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6.</w:t>
      </w:r>
      <w:r>
        <w:t>阅读材料，回答下面问题。</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没有改革开放，就没有中国的今天，也就没有中国的明天。2021年1至4月，全国新设外商投资企业14533家，同比增长50.2%，较2019年同期增长11.5%；实际使用外资金额3970.7亿元人民币，同比增长38.6%，较2019年同期增长30.1%……逆势上扬的数据，彰显了中国市场的独特魅力，体现了中国不断深化改革开放、持续优化营商环境的积极成效。</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改革开放只有进行时，没有完成时。如果说，当年的改革是“增量改革”，绝大多数人都能从中受益；那么，当改革进入攻坚期和深水区后，更多是利益增进和利益调整并存。习近平总书记指出：“容易的、皆大欢喜的改革已经完成了，好吃的肉都吃掉了，剩下的都是难啃的硬骨头。”中流击水，奋楫者进；人到半山，唯勇者胜。</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今天，我们比历史上任何时期都更接近中华民族伟大复兴的目标，也比历史上任何时期都更需要改革开放带来澎湃动能。将改革开放进行到底，努力续写更多“春天的故事”，努力创造让世界刮目相看的新的更大奇迹，我们责无旁贷、重任在肩！</w:t>
      </w:r>
    </w:p>
    <w:p>
      <w:pPr>
        <w:pStyle w:val="2"/>
        <w:tabs>
          <w:tab w:val="left" w:pos="4253"/>
        </w:tabs>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(1)运用《中国特色社会主义》的知识并结合材料，谈谈你对“改革开放只有进行时，没有完成时”的理解。</w:t>
      </w:r>
      <w:r>
        <w:rPr>
          <w:rFonts w:hint="eastAsia" w:hAnsi="宋体" w:cs="宋体"/>
          <w:sz w:val="21"/>
          <w:szCs w:val="21"/>
          <w:lang w:eastAsia="zh-CN"/>
        </w:rPr>
        <w:t>（</w:t>
      </w:r>
      <w:r>
        <w:rPr>
          <w:rFonts w:hint="eastAsia" w:hAnsi="宋体" w:cs="宋体"/>
          <w:sz w:val="21"/>
          <w:szCs w:val="21"/>
          <w:lang w:val="en-US" w:eastAsia="zh-CN"/>
        </w:rPr>
        <w:t>8分）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pStyle w:val="2"/>
        <w:tabs>
          <w:tab w:val="left" w:pos="4253"/>
        </w:tabs>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(2)请就新时代青年学生如何弘扬改革开放精神提三条建议。</w:t>
      </w:r>
      <w:r>
        <w:rPr>
          <w:rFonts w:hint="eastAsia" w:hAnsi="宋体" w:cs="宋体"/>
          <w:sz w:val="21"/>
          <w:szCs w:val="21"/>
          <w:lang w:eastAsia="zh-CN"/>
        </w:rPr>
        <w:t>（</w:t>
      </w:r>
      <w:r>
        <w:rPr>
          <w:rFonts w:hint="eastAsia" w:hAnsi="宋体" w:cs="宋体"/>
          <w:sz w:val="21"/>
          <w:szCs w:val="21"/>
          <w:lang w:val="en-US" w:eastAsia="zh-CN"/>
        </w:rPr>
        <w:t>9分）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ascii="宋体" w:hAnsi="宋体" w:eastAsia="宋体" w:cs="宋体"/>
          <w:sz w:val="21"/>
          <w:szCs w:val="21"/>
          <w:lang w:val="en-US" w:eastAsia="zh-CN"/>
        </w:rPr>
      </w:pPr>
      <w:r>
        <w:rPr>
          <w:rFonts w:hint="eastAsia" w:hAnsi="宋体" w:cs="宋体"/>
          <w:b/>
          <w:bCs w:val="0"/>
          <w:u w:val="dotted"/>
          <w:lang w:val="en-US" w:eastAsia="zh-CN"/>
        </w:rPr>
        <w:t xml:space="preserve">                                                                                               </w:t>
      </w: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4399"/>
    <w:multiLevelType w:val="singleLevel"/>
    <w:tmpl w:val="FC4F43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598035F3"/>
    <w:rsid w:val="021D555C"/>
    <w:rsid w:val="03DE346B"/>
    <w:rsid w:val="05353DA0"/>
    <w:rsid w:val="07C35693"/>
    <w:rsid w:val="08F542ED"/>
    <w:rsid w:val="09D006B5"/>
    <w:rsid w:val="1F382B88"/>
    <w:rsid w:val="2D3956FA"/>
    <w:rsid w:val="40E40E42"/>
    <w:rsid w:val="43774848"/>
    <w:rsid w:val="47111F00"/>
    <w:rsid w:val="50F636BE"/>
    <w:rsid w:val="53394602"/>
    <w:rsid w:val="585A6143"/>
    <w:rsid w:val="598035F3"/>
    <w:rsid w:val="5F485621"/>
    <w:rsid w:val="666F540E"/>
    <w:rsid w:val="66CB1310"/>
    <w:rsid w:val="6D794BD2"/>
    <w:rsid w:val="71CD761E"/>
    <w:rsid w:val="76AE6010"/>
    <w:rsid w:val="76B4113A"/>
    <w:rsid w:val="7D66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Z1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6131</Words>
  <Characters>6383</Characters>
  <Lines>0</Lines>
  <Paragraphs>0</Paragraphs>
  <TotalTime>1</TotalTime>
  <ScaleCrop>false</ScaleCrop>
  <LinksUpToDate>false</LinksUpToDate>
  <CharactersWithSpaces>11075</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2023-08-10T02:08:00Z</dcterms:created>
  <dc:creator>@@</dc:creator>
  <cp:lastModifiedBy>yzzx</cp:lastModifiedBy>
  <dcterms:modified xsi:type="dcterms:W3CDTF">2023-09-25T10:03:08Z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AEB1E255F4E247919E991BDFF4D0D0D6_13</vt:lpwstr>
  </property>
</Properties>
</file>