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CCCB5B">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学年度第一学期高一语文学科导学案</w:t>
      </w:r>
    </w:p>
    <w:p w14:paraId="59148D5F">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黑体" w:hAnsi="宋体" w:eastAsia="黑体" w:cs="Times New Roman"/>
          <w:b/>
          <w:sz w:val="28"/>
          <w:szCs w:val="28"/>
        </w:rPr>
      </w:pPr>
      <w:r>
        <w:rPr>
          <w:rFonts w:hint="eastAsia" w:ascii="黑体" w:hAnsi="宋体" w:eastAsia="黑体" w:cs="Times New Roman"/>
          <w:b/>
          <w:sz w:val="28"/>
          <w:szCs w:val="28"/>
        </w:rPr>
        <w:t>《拿来主义》第一课时</w:t>
      </w:r>
    </w:p>
    <w:p w14:paraId="788EEDD4">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楷体" w:hAnsi="楷体" w:eastAsia="楷体" w:cs="楷体"/>
          <w:bCs/>
          <w:sz w:val="24"/>
          <w:szCs w:val="22"/>
          <w:lang w:eastAsia="zh-CN"/>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吴玲玲</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高新艳</w:t>
      </w:r>
    </w:p>
    <w:p w14:paraId="46563AD3">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楷体" w:hAnsi="楷体" w:eastAsia="楷体" w:cs="楷体"/>
          <w:bCs/>
          <w:sz w:val="24"/>
          <w:szCs w:val="22"/>
          <w:lang w:val="en-US" w:eastAsia="zh-CN"/>
        </w:rPr>
      </w:pPr>
      <w:r>
        <w:rPr>
          <w:rFonts w:hint="eastAsia" w:ascii="楷体" w:hAnsi="楷体" w:eastAsia="楷体" w:cs="楷体"/>
          <w:bCs/>
          <w:sz w:val="24"/>
          <w:szCs w:val="22"/>
        </w:rPr>
        <w:t>班级：____________姓名：____________学号：________授课日期：</w:t>
      </w:r>
    </w:p>
    <w:p w14:paraId="460B07C2">
      <w:pPr>
        <w:keepNext w:val="0"/>
        <w:keepLines w:val="0"/>
        <w:pageBreakBefore w:val="0"/>
        <w:kinsoku/>
        <w:wordWrap/>
        <w:overflowPunct/>
        <w:topLinePunct w:val="0"/>
        <w:autoSpaceDE/>
        <w:autoSpaceDN/>
        <w:bidi w:val="0"/>
        <w:adjustRightInd/>
        <w:spacing w:line="360" w:lineRule="exact"/>
        <w:rPr>
          <w:rFonts w:ascii="Calibri" w:hAnsi="Calibri" w:cs="Times New Roman"/>
          <w:b/>
          <w:bCs/>
          <w:szCs w:val="22"/>
        </w:rPr>
      </w:pPr>
      <w:r>
        <w:rPr>
          <w:rFonts w:hint="eastAsia" w:ascii="Calibri" w:hAnsi="Calibri" w:cs="Times New Roman"/>
          <w:b/>
          <w:bCs/>
          <w:szCs w:val="22"/>
        </w:rPr>
        <w:t>课程标准要求：</w:t>
      </w:r>
    </w:p>
    <w:p w14:paraId="25254D98">
      <w:pPr>
        <w:keepNext w:val="0"/>
        <w:keepLines w:val="0"/>
        <w:pageBreakBefore w:val="0"/>
        <w:kinsoku/>
        <w:wordWrap/>
        <w:overflowPunct/>
        <w:topLinePunct w:val="0"/>
        <w:autoSpaceDE/>
        <w:autoSpaceDN/>
        <w:bidi w:val="0"/>
        <w:adjustRightInd/>
        <w:spacing w:line="360" w:lineRule="exact"/>
        <w:ind w:firstLine="420" w:firstLineChars="200"/>
        <w:rPr>
          <w:rFonts w:hint="eastAsia" w:ascii="宋体" w:hAnsi="宋体" w:cs="宋体"/>
          <w:szCs w:val="22"/>
        </w:rPr>
      </w:pPr>
      <w:r>
        <w:rPr>
          <w:rFonts w:hint="eastAsia" w:ascii="宋体" w:hAnsi="宋体" w:cs="宋体"/>
          <w:szCs w:val="22"/>
        </w:rPr>
        <w:t>本文是一篇探讨如何对待外来文化的杂文。作者针对几种对待外来文化的极端做法鲜明地表达了自己的观点，先破后立，论证方法多样，有清晰的思路和缜密的思维。</w:t>
      </w:r>
    </w:p>
    <w:p w14:paraId="344FE8B2">
      <w:pPr>
        <w:keepNext w:val="0"/>
        <w:keepLines w:val="0"/>
        <w:pageBreakBefore w:val="0"/>
        <w:kinsoku/>
        <w:wordWrap/>
        <w:overflowPunct/>
        <w:topLinePunct w:val="0"/>
        <w:autoSpaceDE/>
        <w:autoSpaceDN/>
        <w:bidi w:val="0"/>
        <w:adjustRightInd/>
        <w:spacing w:line="360" w:lineRule="exact"/>
        <w:rPr>
          <w:rFonts w:ascii="宋体" w:hAnsi="宋体" w:cs="Times New Roman"/>
          <w:b/>
          <w:szCs w:val="22"/>
        </w:rPr>
      </w:pPr>
      <w:r>
        <w:rPr>
          <w:rFonts w:hint="eastAsia" w:ascii="宋体" w:hAnsi="宋体" w:cs="Times New Roman"/>
          <w:b/>
          <w:szCs w:val="22"/>
        </w:rPr>
        <w:t>一、素养导航</w:t>
      </w:r>
    </w:p>
    <w:p w14:paraId="45457793">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szCs w:val="22"/>
        </w:rPr>
      </w:pPr>
      <w:r>
        <w:rPr>
          <w:rFonts w:hint="eastAsia" w:ascii="宋体" w:hAnsi="宋体" w:cs="宋体"/>
          <w:szCs w:val="22"/>
        </w:rPr>
        <w:t>1.了解鲁迅的生平以及文章创作的历史背景，积累文学常识。</w:t>
      </w:r>
    </w:p>
    <w:p w14:paraId="07958865">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szCs w:val="22"/>
        </w:rPr>
      </w:pPr>
      <w:r>
        <w:rPr>
          <w:rFonts w:hint="eastAsia" w:ascii="宋体" w:hAnsi="宋体" w:cs="宋体"/>
          <w:szCs w:val="22"/>
        </w:rPr>
        <w:t>2.了解“杂文”的相关文体知识，领会作者运用形象化的比喻和幽默讽刺的语言来论证论点的写作特色。</w:t>
      </w:r>
    </w:p>
    <w:p w14:paraId="52B914C6">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Times New Roman"/>
          <w:b/>
          <w:szCs w:val="22"/>
        </w:rPr>
      </w:pPr>
      <w:r>
        <w:rPr>
          <w:rFonts w:hint="eastAsia" w:ascii="宋体" w:hAnsi="宋体" w:cs="宋体"/>
          <w:szCs w:val="22"/>
        </w:rPr>
        <w:t>3.梳理文章论述的脉络层次，学习先破后立的论证结构。</w:t>
      </w:r>
    </w:p>
    <w:p w14:paraId="126D96E7">
      <w:pPr>
        <w:keepNext w:val="0"/>
        <w:keepLines w:val="0"/>
        <w:pageBreakBefore w:val="0"/>
        <w:kinsoku/>
        <w:wordWrap/>
        <w:overflowPunct/>
        <w:topLinePunct w:val="0"/>
        <w:autoSpaceDE/>
        <w:autoSpaceDN/>
        <w:bidi w:val="0"/>
        <w:adjustRightInd/>
        <w:spacing w:line="360" w:lineRule="exact"/>
        <w:rPr>
          <w:rFonts w:ascii="Calibri" w:hAnsi="Calibri" w:cs="Times New Roman"/>
          <w:b/>
          <w:bCs/>
          <w:szCs w:val="22"/>
        </w:rPr>
      </w:pPr>
      <w:r>
        <w:rPr>
          <w:rFonts w:hint="eastAsia" w:ascii="Calibri" w:hAnsi="Calibri" w:cs="Times New Roman"/>
          <w:b/>
          <w:bCs/>
          <w:szCs w:val="22"/>
        </w:rPr>
        <w:t>二、内容导读</w:t>
      </w:r>
    </w:p>
    <w:p w14:paraId="5107E855">
      <w:pPr>
        <w:keepNext w:val="0"/>
        <w:keepLines w:val="0"/>
        <w:pageBreakBefore w:val="0"/>
        <w:kinsoku/>
        <w:wordWrap/>
        <w:overflowPunct/>
        <w:topLinePunct w:val="0"/>
        <w:autoSpaceDE/>
        <w:autoSpaceDN/>
        <w:bidi w:val="0"/>
        <w:adjustRightInd/>
        <w:spacing w:line="360" w:lineRule="exact"/>
        <w:rPr>
          <w:rFonts w:ascii="Calibri" w:hAnsi="Calibri" w:cs="Times New Roman"/>
          <w:b/>
          <w:bCs/>
          <w:szCs w:val="22"/>
        </w:rPr>
      </w:pPr>
      <w:r>
        <w:rPr>
          <w:rFonts w:hint="eastAsia" w:ascii="Calibri" w:hAnsi="Calibri" w:cs="Times New Roman"/>
          <w:b/>
          <w:bCs/>
          <w:szCs w:val="22"/>
        </w:rPr>
        <w:t>（一）历史背景：</w:t>
      </w:r>
    </w:p>
    <w:p w14:paraId="2E5BBD2D">
      <w:pPr>
        <w:keepNext w:val="0"/>
        <w:keepLines w:val="0"/>
        <w:pageBreakBefore w:val="0"/>
        <w:kinsoku/>
        <w:wordWrap/>
        <w:overflowPunct/>
        <w:topLinePunct w:val="0"/>
        <w:autoSpaceDE/>
        <w:autoSpaceDN/>
        <w:bidi w:val="0"/>
        <w:adjustRightInd/>
        <w:spacing w:line="360" w:lineRule="exact"/>
        <w:ind w:firstLine="420" w:firstLineChars="200"/>
        <w:rPr>
          <w:rFonts w:ascii="Calibri" w:hAnsi="Calibri" w:cs="Times New Roman"/>
          <w:szCs w:val="22"/>
        </w:rPr>
      </w:pPr>
      <w:r>
        <w:rPr>
          <w:rFonts w:hint="eastAsia" w:ascii="Calibri" w:hAnsi="Calibri" w:cs="Times New Roman"/>
          <w:szCs w:val="22"/>
        </w:rPr>
        <w:t>作者写这篇文章时正值中华民族灾难深重的年代，日本帝国主义侵占了我国的东北三省后，中华民族面临着严重的危机，而国民党政府却顽固地推行“攘外必先安内”的反动政策，对外出卖国家领土，对内实行反革命的军事“围剿”和文化“围剿”。文化界的反动文人掀起了一股复古主义逆流，一些资产阶级买办文人极力鼓吹“全盘西化”，当时左翼文艺队伍中也有人受“左”倾机会主义的影响，认为“采用旧形式”就是“机会主义”。为了打击敌人，澄清在对待文化遗产这个问题上的种种错误思想和观点，鲁迅写了此文。</w:t>
      </w:r>
    </w:p>
    <w:p w14:paraId="40906C2D">
      <w:pPr>
        <w:keepNext w:val="0"/>
        <w:keepLines w:val="0"/>
        <w:pageBreakBefore w:val="0"/>
        <w:kinsoku/>
        <w:wordWrap/>
        <w:overflowPunct/>
        <w:topLinePunct w:val="0"/>
        <w:autoSpaceDE/>
        <w:autoSpaceDN/>
        <w:bidi w:val="0"/>
        <w:adjustRightInd/>
        <w:spacing w:line="360" w:lineRule="exact"/>
        <w:rPr>
          <w:rFonts w:ascii="宋体" w:hAnsi="宋体" w:cs="宋体"/>
          <w:b/>
          <w:bCs/>
          <w:szCs w:val="22"/>
        </w:rPr>
      </w:pPr>
      <w:r>
        <w:rPr>
          <w:rFonts w:hint="eastAsia" w:ascii="宋体" w:hAnsi="宋体" w:cs="宋体"/>
          <w:b/>
          <w:bCs/>
          <w:szCs w:val="22"/>
        </w:rPr>
        <w:t>（二）作者简介：</w:t>
      </w:r>
    </w:p>
    <w:p w14:paraId="383646E1">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宋体"/>
          <w:szCs w:val="22"/>
        </w:rPr>
      </w:pPr>
      <w:r>
        <w:rPr>
          <w:rFonts w:hint="eastAsia" w:ascii="宋体" w:hAnsi="宋体" w:cs="宋体"/>
          <w:szCs w:val="22"/>
        </w:rPr>
        <w:t>鲁迅（1881年9月25日-1936年10月19日），原名周樟寿，后改名周树人，字豫山，后改豫才，“鲁迅”是他1918年发表《狂人日记》时所用的笔名，也是他影响最为广泛的笔名，浙江绍兴人。著名文学家、思想家，五四新文化运动的重要参与者，中国现代文学的莫基人。毛泽东曾评价：“鲁迅的方向，就是中华民族新文化的方向。”</w:t>
      </w:r>
    </w:p>
    <w:p w14:paraId="032BE591">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cs="Times New Roman"/>
          <w:b/>
          <w:szCs w:val="22"/>
        </w:rPr>
      </w:pPr>
      <w:r>
        <w:rPr>
          <w:rFonts w:hint="eastAsia" w:ascii="宋体" w:hAnsi="宋体" w:cs="宋体"/>
          <w:szCs w:val="22"/>
        </w:rPr>
        <w:t>他对于五四运动以后的中国社会思想文化发展具有重大影响，蜚声世界文坛，尤其在韩国、日本思想文化领域有着极其重要的地位和影响，被誉为“二十世纪东亚文化地图上占最大领土的作家”。</w:t>
      </w:r>
    </w:p>
    <w:p w14:paraId="4F987DDD">
      <w:pPr>
        <w:keepNext w:val="0"/>
        <w:keepLines w:val="0"/>
        <w:pageBreakBefore w:val="0"/>
        <w:kinsoku/>
        <w:wordWrap/>
        <w:overflowPunct/>
        <w:topLinePunct w:val="0"/>
        <w:autoSpaceDE/>
        <w:autoSpaceDN/>
        <w:bidi w:val="0"/>
        <w:adjustRightInd/>
        <w:spacing w:line="360" w:lineRule="exact"/>
        <w:rPr>
          <w:rFonts w:ascii="宋体" w:hAnsi="宋体" w:cs="Times New Roman"/>
          <w:b/>
          <w:szCs w:val="22"/>
        </w:rPr>
      </w:pPr>
      <w:r>
        <w:rPr>
          <w:rFonts w:hint="eastAsia" w:ascii="宋体" w:hAnsi="宋体" w:cs="Times New Roman"/>
          <w:b/>
          <w:szCs w:val="22"/>
        </w:rPr>
        <w:t>三、问题导思</w:t>
      </w:r>
    </w:p>
    <w:p w14:paraId="29D1B400">
      <w:pPr>
        <w:keepNext w:val="0"/>
        <w:keepLines w:val="0"/>
        <w:pageBreakBefore w:val="0"/>
        <w:kinsoku/>
        <w:wordWrap/>
        <w:overflowPunct/>
        <w:topLinePunct w:val="0"/>
        <w:autoSpaceDE/>
        <w:autoSpaceDN/>
        <w:bidi w:val="0"/>
        <w:adjustRightInd/>
        <w:spacing w:line="360" w:lineRule="exact"/>
        <w:rPr>
          <w:rFonts w:ascii="宋体" w:hAnsi="宋体" w:cs="Times New Roman"/>
          <w:szCs w:val="21"/>
        </w:rPr>
      </w:pPr>
      <w:r>
        <w:rPr>
          <w:rFonts w:hint="eastAsia" w:ascii="宋体" w:hAnsi="宋体" w:cs="Times New Roman"/>
          <w:szCs w:val="21"/>
        </w:rPr>
        <w:t>1.给黑体字注音：</w:t>
      </w:r>
    </w:p>
    <w:p w14:paraId="2C069E09">
      <w:pPr>
        <w:keepNext w:val="0"/>
        <w:keepLines w:val="0"/>
        <w:pageBreakBefore w:val="0"/>
        <w:kinsoku/>
        <w:wordWrap/>
        <w:overflowPunct/>
        <w:topLinePunct w:val="0"/>
        <w:autoSpaceDE/>
        <w:autoSpaceDN/>
        <w:bidi w:val="0"/>
        <w:adjustRightInd/>
        <w:spacing w:line="360" w:lineRule="exact"/>
        <w:rPr>
          <w:rFonts w:ascii="宋体" w:hAnsi="宋体" w:cs="Times New Roman"/>
          <w:szCs w:val="21"/>
        </w:rPr>
      </w:pPr>
      <w:r>
        <w:rPr>
          <w:rFonts w:ascii="宋体" w:hAnsi="宋体" w:cs="Times New Roman"/>
          <w:szCs w:val="21"/>
        </w:rPr>
        <w:t>自</w:t>
      </w:r>
      <w:r>
        <w:rPr>
          <w:rFonts w:ascii="宋体" w:hAnsi="宋体" w:cs="Times New Roman"/>
          <w:b/>
          <w:szCs w:val="21"/>
        </w:rPr>
        <w:t>诩</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ascii="宋体" w:hAnsi="宋体" w:cs="Times New Roman"/>
          <w:szCs w:val="21"/>
        </w:rPr>
        <w:t>残</w:t>
      </w:r>
      <w:r>
        <w:rPr>
          <w:rFonts w:ascii="宋体" w:hAnsi="宋体" w:cs="Times New Roman"/>
          <w:b/>
          <w:szCs w:val="21"/>
        </w:rPr>
        <w:t>羹</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ascii="宋体" w:hAnsi="宋体" w:cs="Times New Roman"/>
          <w:szCs w:val="21"/>
        </w:rPr>
        <w:t>冷</w:t>
      </w:r>
      <w:r>
        <w:rPr>
          <w:rFonts w:ascii="宋体" w:hAnsi="宋体" w:cs="Times New Roman"/>
          <w:b/>
          <w:szCs w:val="21"/>
        </w:rPr>
        <w:t>炙</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 </w:t>
      </w:r>
      <w:r>
        <w:rPr>
          <w:rFonts w:hint="eastAsia" w:ascii="宋体" w:hAnsi="宋体" w:cs="Times New Roman"/>
          <w:szCs w:val="21"/>
          <w:lang w:val="en-US" w:eastAsia="zh-CN"/>
        </w:rPr>
        <w:t xml:space="preserve">    </w:t>
      </w:r>
      <w:r>
        <w:rPr>
          <w:rFonts w:ascii="宋体" w:hAnsi="宋体" w:cs="Times New Roman"/>
          <w:szCs w:val="21"/>
        </w:rPr>
        <w:t>吝</w:t>
      </w:r>
      <w:r>
        <w:rPr>
          <w:rFonts w:ascii="宋体" w:hAnsi="宋体" w:cs="Times New Roman"/>
          <w:b/>
          <w:szCs w:val="21"/>
        </w:rPr>
        <w:t>啬</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 </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hint="eastAsia" w:ascii="宋体" w:hAnsi="宋体" w:cs="Times New Roman"/>
          <w:szCs w:val="21"/>
        </w:rPr>
        <w:t xml:space="preserve"> </w:t>
      </w:r>
      <w:r>
        <w:rPr>
          <w:rFonts w:ascii="宋体" w:hAnsi="宋体" w:cs="Times New Roman"/>
          <w:szCs w:val="21"/>
        </w:rPr>
        <w:t>脑</w:t>
      </w:r>
      <w:r>
        <w:rPr>
          <w:rFonts w:ascii="宋体" w:hAnsi="宋体" w:cs="Times New Roman"/>
          <w:b/>
          <w:szCs w:val="21"/>
        </w:rPr>
        <w:t>髓</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 </w:t>
      </w:r>
      <w:r>
        <w:rPr>
          <w:rFonts w:hint="eastAsia" w:ascii="宋体" w:hAnsi="宋体" w:cs="Times New Roman"/>
          <w:szCs w:val="21"/>
        </w:rPr>
        <w:t xml:space="preserve"> </w:t>
      </w:r>
    </w:p>
    <w:p w14:paraId="5E9D8ED3">
      <w:pPr>
        <w:keepNext w:val="0"/>
        <w:keepLines w:val="0"/>
        <w:pageBreakBefore w:val="0"/>
        <w:kinsoku/>
        <w:wordWrap/>
        <w:overflowPunct/>
        <w:topLinePunct w:val="0"/>
        <w:autoSpaceDE/>
        <w:autoSpaceDN/>
        <w:bidi w:val="0"/>
        <w:adjustRightInd/>
        <w:spacing w:line="360" w:lineRule="exact"/>
        <w:rPr>
          <w:rFonts w:ascii="宋体" w:hAnsi="宋体" w:cs="Times New Roman"/>
          <w:szCs w:val="21"/>
        </w:rPr>
      </w:pPr>
      <w:r>
        <w:rPr>
          <w:rFonts w:ascii="宋体" w:hAnsi="宋体" w:cs="Times New Roman"/>
          <w:szCs w:val="21"/>
        </w:rPr>
        <w:t>冠</w:t>
      </w:r>
      <w:r>
        <w:rPr>
          <w:rFonts w:ascii="宋体" w:hAnsi="宋体" w:cs="Times New Roman"/>
          <w:b/>
          <w:szCs w:val="21"/>
        </w:rPr>
        <w:t>冕</w:t>
      </w:r>
      <w:r>
        <w:rPr>
          <w:rFonts w:ascii="宋体" w:hAnsi="宋体" w:cs="Times New Roman"/>
          <w:szCs w:val="21"/>
        </w:rPr>
        <w:t>（</w:t>
      </w:r>
      <w:r>
        <w:rPr>
          <w:rFonts w:hint="eastAsia" w:ascii="宋体" w:hAnsi="宋体" w:cs="Times New Roman"/>
          <w:szCs w:val="21"/>
        </w:rPr>
        <w:t xml:space="preserve">   </w:t>
      </w:r>
      <w:r>
        <w:rPr>
          <w:rFonts w:ascii="宋体" w:hAnsi="宋体" w:cs="Times New Roman"/>
          <w:szCs w:val="21"/>
        </w:rPr>
        <w:t> </w:t>
      </w:r>
      <w:r>
        <w:rPr>
          <w:rFonts w:hint="eastAsia" w:ascii="宋体" w:hAnsi="宋体" w:cs="Times New Roman"/>
          <w:szCs w:val="21"/>
        </w:rPr>
        <w:t>）堂皇</w:t>
      </w:r>
      <w:r>
        <w:rPr>
          <w:rFonts w:ascii="宋体" w:hAnsi="宋体" w:cs="Times New Roman"/>
          <w:szCs w:val="21"/>
        </w:rPr>
        <w:t xml:space="preserve">   </w:t>
      </w:r>
      <w:r>
        <w:rPr>
          <w:rFonts w:hint="eastAsia" w:ascii="宋体" w:hAnsi="宋体" w:cs="Times New Roman"/>
          <w:szCs w:val="21"/>
          <w:lang w:val="en-US" w:eastAsia="zh-CN"/>
        </w:rPr>
        <w:t xml:space="preserve"> </w:t>
      </w:r>
      <w:r>
        <w:rPr>
          <w:rFonts w:ascii="宋体" w:hAnsi="宋体" w:cs="Times New Roman"/>
          <w:b/>
          <w:szCs w:val="21"/>
        </w:rPr>
        <w:t>蹩</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）进 </w:t>
      </w:r>
      <w:r>
        <w:rPr>
          <w:rFonts w:hint="eastAsia" w:ascii="宋体" w:hAnsi="宋体" w:cs="Times New Roman"/>
          <w:szCs w:val="21"/>
        </w:rPr>
        <w:t xml:space="preserve"> </w:t>
      </w:r>
      <w:r>
        <w:rPr>
          <w:rFonts w:hint="eastAsia" w:ascii="宋体" w:hAnsi="宋体" w:cs="Times New Roman"/>
          <w:szCs w:val="21"/>
          <w:lang w:val="en-US" w:eastAsia="zh-CN"/>
        </w:rPr>
        <w:t xml:space="preserve">   </w:t>
      </w:r>
      <w:r>
        <w:rPr>
          <w:rFonts w:ascii="宋体" w:hAnsi="宋体" w:cs="Times New Roman"/>
          <w:b/>
          <w:szCs w:val="21"/>
        </w:rPr>
        <w:t>孱</w:t>
      </w:r>
      <w:r>
        <w:rPr>
          <w:rFonts w:ascii="宋体" w:hAnsi="宋体" w:cs="Times New Roman"/>
          <w:szCs w:val="21"/>
        </w:rPr>
        <w:t>（ </w:t>
      </w:r>
      <w:r>
        <w:rPr>
          <w:rFonts w:hint="eastAsia" w:ascii="宋体" w:hAnsi="宋体" w:cs="Times New Roman"/>
          <w:szCs w:val="21"/>
        </w:rPr>
        <w:t xml:space="preserve">   </w:t>
      </w:r>
      <w:r>
        <w:rPr>
          <w:rFonts w:ascii="宋体" w:hAnsi="宋体" w:cs="Times New Roman"/>
          <w:szCs w:val="21"/>
        </w:rPr>
        <w:t xml:space="preserve"> ）头  </w:t>
      </w:r>
    </w:p>
    <w:p w14:paraId="517EE149">
      <w:pPr>
        <w:keepNext w:val="0"/>
        <w:keepLines w:val="0"/>
        <w:pageBreakBefore w:val="0"/>
        <w:kinsoku/>
        <w:wordWrap/>
        <w:overflowPunct/>
        <w:topLinePunct w:val="0"/>
        <w:autoSpaceDE/>
        <w:autoSpaceDN/>
        <w:bidi w:val="0"/>
        <w:adjustRightInd/>
        <w:spacing w:line="360" w:lineRule="exact"/>
        <w:rPr>
          <w:rFonts w:hint="eastAsia" w:ascii="宋体" w:hAnsi="宋体" w:cs="Times New Roman"/>
          <w:szCs w:val="21"/>
        </w:rPr>
      </w:pPr>
      <w:r>
        <w:rPr>
          <w:rFonts w:ascii="宋体" w:hAnsi="宋体" w:cs="Times New Roman"/>
          <w:szCs w:val="21"/>
        </w:rPr>
        <w:t>2</w:t>
      </w:r>
      <w:r>
        <w:rPr>
          <w:rFonts w:hint="eastAsia" w:ascii="宋体" w:hAnsi="宋体" w:cs="Times New Roman"/>
          <w:szCs w:val="21"/>
        </w:rPr>
        <w:t>.</w:t>
      </w:r>
      <w:r>
        <w:rPr>
          <w:rFonts w:ascii="宋体" w:hAnsi="宋体" w:cs="Times New Roman"/>
          <w:szCs w:val="21"/>
        </w:rPr>
        <w:t>解释下列词语的意思。</w:t>
      </w:r>
    </w:p>
    <w:p w14:paraId="0A52D4DA">
      <w:pPr>
        <w:keepNext w:val="0"/>
        <w:keepLines w:val="0"/>
        <w:pageBreakBefore w:val="0"/>
        <w:kinsoku/>
        <w:wordWrap/>
        <w:overflowPunct/>
        <w:topLinePunct w:val="0"/>
        <w:autoSpaceDE/>
        <w:autoSpaceDN/>
        <w:bidi w:val="0"/>
        <w:adjustRightInd/>
        <w:spacing w:line="360" w:lineRule="exact"/>
        <w:rPr>
          <w:rFonts w:ascii="宋体" w:hAnsi="宋体" w:cs="Times New Roman"/>
          <w:szCs w:val="21"/>
        </w:rPr>
      </w:pPr>
      <w:r>
        <w:rPr>
          <w:rFonts w:ascii="宋体" w:hAnsi="宋体" w:cs="Times New Roman"/>
          <w:szCs w:val="21"/>
        </w:rPr>
        <w:t>礼尚往来</w:t>
      </w:r>
      <w:r>
        <w:rPr>
          <w:rFonts w:hint="eastAsia" w:ascii="宋体" w:hAnsi="宋体" w:cs="Times New Roman"/>
          <w:szCs w:val="21"/>
        </w:rPr>
        <w:t>：</w:t>
      </w:r>
      <w:r>
        <w:rPr>
          <w:rFonts w:ascii="宋体" w:hAnsi="宋体" w:cs="Times New Roman"/>
          <w:szCs w:val="21"/>
        </w:rPr>
        <w:t> </w:t>
      </w:r>
    </w:p>
    <w:p w14:paraId="252DB608">
      <w:pPr>
        <w:keepNext w:val="0"/>
        <w:keepLines w:val="0"/>
        <w:pageBreakBefore w:val="0"/>
        <w:kinsoku/>
        <w:wordWrap/>
        <w:overflowPunct/>
        <w:topLinePunct w:val="0"/>
        <w:autoSpaceDE/>
        <w:autoSpaceDN/>
        <w:bidi w:val="0"/>
        <w:adjustRightInd/>
        <w:spacing w:line="360" w:lineRule="exact"/>
        <w:rPr>
          <w:rFonts w:ascii="宋体" w:hAnsi="宋体" w:cs="Times New Roman"/>
          <w:szCs w:val="21"/>
        </w:rPr>
      </w:pPr>
      <w:r>
        <w:rPr>
          <w:rFonts w:ascii="宋体" w:hAnsi="宋体" w:cs="Times New Roman"/>
          <w:szCs w:val="21"/>
        </w:rPr>
        <w:t>自诩</w:t>
      </w:r>
      <w:r>
        <w:rPr>
          <w:rFonts w:hint="eastAsia" w:ascii="宋体" w:hAnsi="宋体" w:cs="Times New Roman"/>
          <w:szCs w:val="21"/>
        </w:rPr>
        <w:t>：</w:t>
      </w:r>
      <w:r>
        <w:rPr>
          <w:rFonts w:ascii="宋体" w:hAnsi="宋体" w:cs="Times New Roman"/>
          <w:szCs w:val="21"/>
        </w:rPr>
        <w:t> </w:t>
      </w:r>
    </w:p>
    <w:p w14:paraId="4609275C">
      <w:pPr>
        <w:keepNext w:val="0"/>
        <w:keepLines w:val="0"/>
        <w:pageBreakBefore w:val="0"/>
        <w:kinsoku/>
        <w:wordWrap/>
        <w:overflowPunct/>
        <w:topLinePunct w:val="0"/>
        <w:autoSpaceDE/>
        <w:autoSpaceDN/>
        <w:bidi w:val="0"/>
        <w:adjustRightInd/>
        <w:spacing w:line="360" w:lineRule="exact"/>
        <w:rPr>
          <w:rFonts w:ascii="宋体" w:hAnsi="宋体" w:cs="Times New Roman"/>
          <w:szCs w:val="21"/>
        </w:rPr>
      </w:pPr>
      <w:r>
        <w:rPr>
          <w:rFonts w:ascii="宋体" w:hAnsi="宋体" w:cs="Times New Roman"/>
          <w:szCs w:val="21"/>
        </w:rPr>
        <w:t>残羹冷炙</w:t>
      </w:r>
      <w:r>
        <w:rPr>
          <w:rFonts w:hint="eastAsia" w:ascii="宋体" w:hAnsi="宋体" w:cs="Times New Roman"/>
          <w:szCs w:val="21"/>
        </w:rPr>
        <w:t>：</w:t>
      </w:r>
      <w:r>
        <w:rPr>
          <w:rFonts w:ascii="宋体" w:hAnsi="宋体" w:cs="Times New Roman"/>
          <w:szCs w:val="21"/>
        </w:rPr>
        <w:t> </w:t>
      </w:r>
    </w:p>
    <w:p w14:paraId="2D096B0A">
      <w:pPr>
        <w:keepNext w:val="0"/>
        <w:keepLines w:val="0"/>
        <w:pageBreakBefore w:val="0"/>
        <w:kinsoku/>
        <w:wordWrap/>
        <w:overflowPunct/>
        <w:topLinePunct w:val="0"/>
        <w:autoSpaceDE/>
        <w:autoSpaceDN/>
        <w:bidi w:val="0"/>
        <w:adjustRightInd/>
        <w:spacing w:line="360" w:lineRule="exact"/>
        <w:rPr>
          <w:rFonts w:ascii="宋体" w:hAnsi="宋体" w:cs="Times New Roman"/>
          <w:b/>
          <w:szCs w:val="22"/>
        </w:rPr>
      </w:pPr>
      <w:r>
        <w:rPr>
          <w:rFonts w:ascii="宋体" w:hAnsi="宋体" w:cs="Times New Roman"/>
          <w:szCs w:val="21"/>
        </w:rPr>
        <w:t>冠冕堂皇</w:t>
      </w:r>
      <w:r>
        <w:rPr>
          <w:rFonts w:hint="eastAsia" w:ascii="宋体" w:hAnsi="宋体" w:cs="Times New Roman"/>
          <w:szCs w:val="21"/>
        </w:rPr>
        <w:t>：</w:t>
      </w:r>
    </w:p>
    <w:p w14:paraId="30FD178A">
      <w:pPr>
        <w:keepNext w:val="0"/>
        <w:keepLines w:val="0"/>
        <w:pageBreakBefore w:val="0"/>
        <w:kinsoku/>
        <w:wordWrap/>
        <w:overflowPunct/>
        <w:topLinePunct w:val="0"/>
        <w:autoSpaceDE/>
        <w:autoSpaceDN/>
        <w:bidi w:val="0"/>
        <w:adjustRightInd/>
        <w:spacing w:line="360" w:lineRule="exact"/>
        <w:rPr>
          <w:rFonts w:ascii="宋体" w:hAnsi="宋体" w:cs="宋体"/>
          <w:szCs w:val="22"/>
        </w:rPr>
      </w:pPr>
      <w:r>
        <w:rPr>
          <w:rFonts w:hint="eastAsia" w:ascii="宋体" w:hAnsi="宋体" w:cs="宋体"/>
          <w:szCs w:val="22"/>
        </w:rPr>
        <w:t>3.总体感知</w:t>
      </w:r>
    </w:p>
    <w:p w14:paraId="01EA2C97">
      <w:pPr>
        <w:keepNext w:val="0"/>
        <w:keepLines w:val="0"/>
        <w:pageBreakBefore w:val="0"/>
        <w:kinsoku/>
        <w:wordWrap/>
        <w:overflowPunct/>
        <w:topLinePunct w:val="0"/>
        <w:autoSpaceDE/>
        <w:autoSpaceDN/>
        <w:bidi w:val="0"/>
        <w:adjustRightInd/>
        <w:spacing w:line="360" w:lineRule="exact"/>
        <w:rPr>
          <w:rFonts w:ascii="宋体" w:hAnsi="宋体" w:cs="宋体"/>
          <w:szCs w:val="22"/>
        </w:rPr>
      </w:pPr>
      <w:r>
        <w:rPr>
          <w:rFonts w:hint="eastAsia" w:ascii="宋体" w:hAnsi="宋体" w:cs="宋体"/>
          <w:szCs w:val="22"/>
        </w:rPr>
        <w:t>全文分四个部分：</w:t>
      </w:r>
    </w:p>
    <w:p w14:paraId="579584FD">
      <w:pPr>
        <w:keepNext w:val="0"/>
        <w:keepLines w:val="0"/>
        <w:pageBreakBefore w:val="0"/>
        <w:kinsoku/>
        <w:wordWrap/>
        <w:overflowPunct/>
        <w:topLinePunct w:val="0"/>
        <w:autoSpaceDE/>
        <w:autoSpaceDN/>
        <w:bidi w:val="0"/>
        <w:adjustRightInd/>
        <w:spacing w:line="360" w:lineRule="exact"/>
        <w:rPr>
          <w:rFonts w:ascii="宋体" w:hAnsi="宋体" w:cs="宋体"/>
          <w:szCs w:val="22"/>
        </w:rPr>
      </w:pPr>
      <w:r>
        <w:rPr>
          <w:rFonts w:hint="eastAsia" w:ascii="宋体" w:hAnsi="宋体" w:cs="宋体"/>
          <w:szCs w:val="22"/>
        </w:rPr>
        <w:t>第一部分（1-2段）：作者从</w:t>
      </w:r>
      <w:r>
        <w:rPr>
          <w:rFonts w:hint="eastAsia" w:ascii="宋体" w:hAnsi="宋体" w:cs="宋体"/>
          <w:szCs w:val="22"/>
          <w:u w:val="single"/>
        </w:rPr>
        <w:t xml:space="preserve">         </w:t>
      </w:r>
      <w:r>
        <w:rPr>
          <w:rFonts w:hint="eastAsia" w:ascii="宋体" w:hAnsi="宋体" w:cs="宋体"/>
          <w:szCs w:val="22"/>
        </w:rPr>
        <w:t>二字入手，旗帜鲜明地提出问题。</w:t>
      </w:r>
    </w:p>
    <w:p w14:paraId="51582D0C">
      <w:pPr>
        <w:keepNext w:val="0"/>
        <w:keepLines w:val="0"/>
        <w:pageBreakBefore w:val="0"/>
        <w:kinsoku/>
        <w:wordWrap/>
        <w:overflowPunct/>
        <w:topLinePunct w:val="0"/>
        <w:autoSpaceDE/>
        <w:autoSpaceDN/>
        <w:bidi w:val="0"/>
        <w:adjustRightInd/>
        <w:spacing w:line="360" w:lineRule="exact"/>
        <w:rPr>
          <w:rFonts w:ascii="宋体" w:hAnsi="宋体" w:cs="宋体"/>
          <w:szCs w:val="22"/>
          <w:u w:val="single"/>
        </w:rPr>
      </w:pPr>
      <w:r>
        <w:rPr>
          <w:rFonts w:hint="eastAsia" w:ascii="宋体" w:hAnsi="宋体" w:cs="宋体"/>
          <w:szCs w:val="22"/>
        </w:rPr>
        <w:t>第二部分（3-5段）：</w:t>
      </w:r>
      <w:r>
        <w:rPr>
          <w:rFonts w:hint="eastAsia" w:ascii="宋体" w:hAnsi="宋体" w:cs="宋体"/>
          <w:szCs w:val="22"/>
          <w:u w:val="single"/>
        </w:rPr>
        <w:t xml:space="preserve">                                 </w:t>
      </w:r>
    </w:p>
    <w:p w14:paraId="4C35070F">
      <w:pPr>
        <w:keepNext w:val="0"/>
        <w:keepLines w:val="0"/>
        <w:pageBreakBefore w:val="0"/>
        <w:kinsoku/>
        <w:wordWrap/>
        <w:overflowPunct/>
        <w:topLinePunct w:val="0"/>
        <w:autoSpaceDE/>
        <w:autoSpaceDN/>
        <w:bidi w:val="0"/>
        <w:adjustRightInd/>
        <w:spacing w:line="360" w:lineRule="exact"/>
        <w:rPr>
          <w:rFonts w:ascii="宋体" w:hAnsi="宋体" w:cs="宋体"/>
          <w:szCs w:val="22"/>
        </w:rPr>
      </w:pPr>
      <w:r>
        <w:rPr>
          <w:rFonts w:hint="eastAsia" w:ascii="宋体" w:hAnsi="宋体" w:cs="宋体"/>
          <w:szCs w:val="22"/>
        </w:rPr>
        <w:t>第三部分（6-9段）：作者在“解决问题”的层面上，提出“拿来主义”的</w:t>
      </w:r>
      <w:r>
        <w:rPr>
          <w:rFonts w:hint="eastAsia" w:ascii="宋体" w:hAnsi="宋体" w:cs="宋体"/>
          <w:szCs w:val="22"/>
          <w:u w:val="single"/>
        </w:rPr>
        <w:t xml:space="preserve">                 </w:t>
      </w:r>
      <w:r>
        <w:rPr>
          <w:rFonts w:hint="eastAsia" w:ascii="宋体" w:hAnsi="宋体" w:cs="宋体"/>
          <w:szCs w:val="22"/>
        </w:rPr>
        <w:t>。</w:t>
      </w:r>
    </w:p>
    <w:p w14:paraId="2CE54F73">
      <w:pPr>
        <w:keepNext w:val="0"/>
        <w:keepLines w:val="0"/>
        <w:pageBreakBefore w:val="0"/>
        <w:kinsoku/>
        <w:wordWrap/>
        <w:overflowPunct/>
        <w:topLinePunct w:val="0"/>
        <w:autoSpaceDE/>
        <w:autoSpaceDN/>
        <w:bidi w:val="0"/>
        <w:adjustRightInd/>
        <w:spacing w:line="360" w:lineRule="exact"/>
        <w:rPr>
          <w:rFonts w:ascii="宋体" w:hAnsi="宋体" w:cs="宋体"/>
          <w:szCs w:val="22"/>
          <w:lang w:val="zh-CN"/>
        </w:rPr>
      </w:pPr>
      <w:r>
        <w:rPr>
          <w:rFonts w:hint="eastAsia" w:ascii="宋体" w:hAnsi="宋体" w:cs="宋体"/>
          <w:szCs w:val="22"/>
        </w:rPr>
        <w:t>第四部分（10段）：总结全文。</w:t>
      </w:r>
    </w:p>
    <w:p w14:paraId="64D059DE">
      <w:pPr>
        <w:keepNext w:val="0"/>
        <w:keepLines w:val="0"/>
        <w:pageBreakBefore w:val="0"/>
        <w:kinsoku/>
        <w:wordWrap/>
        <w:overflowPunct/>
        <w:topLinePunct w:val="0"/>
        <w:autoSpaceDE/>
        <w:autoSpaceDN/>
        <w:bidi w:val="0"/>
        <w:adjustRightInd/>
        <w:spacing w:line="360" w:lineRule="exact"/>
        <w:jc w:val="left"/>
        <w:rPr>
          <w:rFonts w:ascii="宋体" w:hAnsi="宋体" w:cs="Times New Roman"/>
          <w:bCs/>
          <w:szCs w:val="22"/>
        </w:rPr>
      </w:pPr>
      <w:r>
        <w:rPr>
          <w:rFonts w:hint="eastAsia" w:ascii="宋体" w:hAnsi="宋体" w:cs="宋体"/>
        </w:rPr>
        <w:t>任务一：作者在阐述“拿来主义”之前，为什么先谈“闭关主义”和“送去主义”？</w:t>
      </w:r>
    </w:p>
    <w:p w14:paraId="282073A8">
      <w:pPr>
        <w:keepNext w:val="0"/>
        <w:keepLines w:val="0"/>
        <w:pageBreakBefore w:val="0"/>
        <w:kinsoku/>
        <w:wordWrap/>
        <w:overflowPunct/>
        <w:topLinePunct w:val="0"/>
        <w:autoSpaceDE/>
        <w:autoSpaceDN/>
        <w:bidi w:val="0"/>
        <w:adjustRightInd/>
        <w:spacing w:line="360" w:lineRule="exact"/>
        <w:rPr>
          <w:rFonts w:ascii="宋体" w:hAnsi="宋体" w:cs="Times New Roman"/>
          <w:bCs/>
          <w:szCs w:val="22"/>
        </w:rPr>
      </w:pPr>
      <w:r>
        <w:rPr>
          <w:rFonts w:hint="eastAsia" w:ascii="宋体" w:hAnsi="宋体" w:cs="Times New Roman"/>
          <w:bCs/>
          <w:szCs w:val="22"/>
        </w:rPr>
        <w:t>_________________________________________________________________________________________________任务二：对“自己不去，别人也不许来”的“闭关主义”，你是怎样理解的?</w:t>
      </w:r>
    </w:p>
    <w:p w14:paraId="3A86B89F">
      <w:pPr>
        <w:keepNext w:val="0"/>
        <w:keepLines w:val="0"/>
        <w:pageBreakBefore w:val="0"/>
        <w:kinsoku/>
        <w:wordWrap/>
        <w:overflowPunct/>
        <w:topLinePunct w:val="0"/>
        <w:autoSpaceDE/>
        <w:autoSpaceDN/>
        <w:bidi w:val="0"/>
        <w:adjustRightInd/>
        <w:spacing w:line="360" w:lineRule="exact"/>
        <w:rPr>
          <w:rFonts w:ascii="宋体" w:hAnsi="宋体" w:cs="宋体"/>
          <w:szCs w:val="22"/>
        </w:rPr>
      </w:pPr>
      <w:r>
        <w:rPr>
          <w:rFonts w:hint="eastAsia" w:ascii="宋体" w:hAnsi="宋体" w:cs="Times New Roman"/>
          <w:bCs/>
          <w:szCs w:val="22"/>
        </w:rPr>
        <w:t>__________________________________________________________________________________________________________________________________________________________________________________________________</w:t>
      </w:r>
      <w:r>
        <w:rPr>
          <w:rFonts w:hint="eastAsia" w:ascii="宋体" w:hAnsi="宋体" w:cs="宋体"/>
          <w:szCs w:val="22"/>
        </w:rPr>
        <w:t>任务三：什么是“送去主义”？一味奉行“送去主义”会产生什么严重后果及危害？</w:t>
      </w:r>
    </w:p>
    <w:p w14:paraId="78CE2E65">
      <w:pPr>
        <w:keepNext w:val="0"/>
        <w:keepLines w:val="0"/>
        <w:pageBreakBefore w:val="0"/>
        <w:kinsoku/>
        <w:wordWrap/>
        <w:overflowPunct/>
        <w:topLinePunct w:val="0"/>
        <w:autoSpaceDE/>
        <w:autoSpaceDN/>
        <w:bidi w:val="0"/>
        <w:adjustRightInd/>
        <w:spacing w:line="360" w:lineRule="exact"/>
        <w:rPr>
          <w:rFonts w:ascii="宋体" w:hAnsi="宋体" w:cs="Times New Roman"/>
          <w:bCs/>
          <w:szCs w:val="22"/>
        </w:rPr>
      </w:pPr>
      <w:r>
        <w:rPr>
          <w:rFonts w:hint="eastAsia" w:ascii="宋体" w:hAnsi="宋体" w:cs="Times New Roman"/>
          <w:bCs/>
          <w:szCs w:val="22"/>
        </w:rPr>
        <w:t>__________________________________________________________________________________________________________________________________________________________________________________________________任务四：</w:t>
      </w:r>
      <w:r>
        <w:rPr>
          <w:rFonts w:ascii="宋体" w:hAnsi="宋体" w:cs="Times New Roman"/>
          <w:bCs/>
          <w:szCs w:val="22"/>
        </w:rPr>
        <w:t>文章中说“还有几位‘大师’们捧着几张古画和新画，在欧洲各国一路的挂过去，叫作‘发扬国光’。”对这段话，（1）你能体会出其中的讽刺意味吗?请指出关键词。（2）作者讽刺的对象是什么?（3）这段话运用了哪种修辞手法?</w:t>
      </w:r>
    </w:p>
    <w:p w14:paraId="2F9A34D0">
      <w:pPr>
        <w:keepNext w:val="0"/>
        <w:keepLines w:val="0"/>
        <w:pageBreakBefore w:val="0"/>
        <w:kinsoku/>
        <w:wordWrap/>
        <w:overflowPunct/>
        <w:topLinePunct w:val="0"/>
        <w:autoSpaceDE/>
        <w:autoSpaceDN/>
        <w:bidi w:val="0"/>
        <w:adjustRightInd/>
        <w:spacing w:line="360" w:lineRule="exact"/>
        <w:rPr>
          <w:rFonts w:ascii="宋体" w:hAnsi="宋体" w:cs="Times New Roman"/>
          <w:bCs/>
          <w:szCs w:val="22"/>
          <w:u w:val="single"/>
        </w:rPr>
      </w:pPr>
      <w:r>
        <w:rPr>
          <w:rFonts w:ascii="宋体" w:hAnsi="宋体" w:cs="Times New Roman"/>
          <w:bCs/>
          <w:szCs w:val="22"/>
        </w:rPr>
        <w:t>（1）</w:t>
      </w:r>
      <w:r>
        <w:rPr>
          <w:rFonts w:hint="eastAsia" w:ascii="宋体" w:hAnsi="宋体" w:cs="Times New Roman"/>
          <w:bCs/>
          <w:szCs w:val="22"/>
          <w:u w:val="single"/>
        </w:rPr>
        <w:t xml:space="preserve">                                                                                   </w:t>
      </w:r>
    </w:p>
    <w:p w14:paraId="06E2B583">
      <w:pPr>
        <w:keepNext w:val="0"/>
        <w:keepLines w:val="0"/>
        <w:pageBreakBefore w:val="0"/>
        <w:kinsoku/>
        <w:wordWrap/>
        <w:overflowPunct/>
        <w:topLinePunct w:val="0"/>
        <w:autoSpaceDE/>
        <w:autoSpaceDN/>
        <w:bidi w:val="0"/>
        <w:adjustRightInd/>
        <w:spacing w:line="360" w:lineRule="exact"/>
        <w:rPr>
          <w:rFonts w:ascii="宋体" w:hAnsi="宋体" w:cs="Times New Roman"/>
          <w:bCs/>
          <w:szCs w:val="22"/>
          <w:u w:val="single"/>
        </w:rPr>
      </w:pPr>
      <w:r>
        <w:rPr>
          <w:rFonts w:ascii="宋体" w:hAnsi="宋体" w:cs="Times New Roman"/>
          <w:bCs/>
          <w:szCs w:val="22"/>
        </w:rPr>
        <w:t>（2）</w:t>
      </w:r>
      <w:r>
        <w:rPr>
          <w:rFonts w:hint="eastAsia" w:ascii="宋体" w:hAnsi="宋体" w:cs="Times New Roman"/>
          <w:bCs/>
          <w:szCs w:val="22"/>
          <w:u w:val="single"/>
        </w:rPr>
        <w:t xml:space="preserve">                                                                                     </w:t>
      </w:r>
    </w:p>
    <w:p w14:paraId="239E2EE9">
      <w:pPr>
        <w:keepNext w:val="0"/>
        <w:keepLines w:val="0"/>
        <w:pageBreakBefore w:val="0"/>
        <w:kinsoku/>
        <w:wordWrap/>
        <w:overflowPunct/>
        <w:topLinePunct w:val="0"/>
        <w:autoSpaceDE/>
        <w:autoSpaceDN/>
        <w:bidi w:val="0"/>
        <w:adjustRightInd/>
        <w:spacing w:line="360" w:lineRule="exact"/>
        <w:rPr>
          <w:rFonts w:ascii="宋体" w:hAnsi="宋体" w:cs="Times New Roman"/>
          <w:bCs/>
          <w:szCs w:val="22"/>
          <w:u w:val="single"/>
        </w:rPr>
      </w:pPr>
      <w:r>
        <w:rPr>
          <w:rFonts w:ascii="宋体" w:hAnsi="宋体" w:cs="Times New Roman"/>
          <w:bCs/>
          <w:szCs w:val="22"/>
        </w:rPr>
        <w:t>（3）</w:t>
      </w:r>
      <w:r>
        <w:rPr>
          <w:rFonts w:hint="eastAsia" w:ascii="宋体" w:hAnsi="宋体" w:cs="Times New Roman"/>
          <w:bCs/>
          <w:szCs w:val="22"/>
          <w:u w:val="single"/>
        </w:rPr>
        <w:t xml:space="preserve">                                                                                     </w:t>
      </w:r>
    </w:p>
    <w:p w14:paraId="015EB323">
      <w:pPr>
        <w:keepNext w:val="0"/>
        <w:keepLines w:val="0"/>
        <w:pageBreakBefore w:val="0"/>
        <w:kinsoku/>
        <w:wordWrap/>
        <w:overflowPunct/>
        <w:topLinePunct w:val="0"/>
        <w:autoSpaceDE/>
        <w:autoSpaceDN/>
        <w:bidi w:val="0"/>
        <w:adjustRightInd/>
        <w:spacing w:line="360" w:lineRule="exact"/>
        <w:rPr>
          <w:rFonts w:ascii="宋体" w:hAnsi="宋体"/>
          <w:bCs/>
        </w:rPr>
      </w:pPr>
      <w:r>
        <w:rPr>
          <w:rFonts w:hint="eastAsia" w:ascii="宋体" w:hAnsi="宋体"/>
          <w:bCs/>
        </w:rPr>
        <w:t>任务五：仔细研读“这种奖赏，不要误解为‘抛来’的东西，这是‘抛给’的，说得冠冕些，可以称之为‘送来’，我在这里不想举出实例”这句话，请说明下列词语的含义。</w:t>
      </w:r>
    </w:p>
    <w:p w14:paraId="7C5BAC05">
      <w:pPr>
        <w:keepNext w:val="0"/>
        <w:keepLines w:val="0"/>
        <w:pageBreakBefore w:val="0"/>
        <w:kinsoku/>
        <w:wordWrap/>
        <w:overflowPunct/>
        <w:topLinePunct w:val="0"/>
        <w:autoSpaceDE/>
        <w:autoSpaceDN/>
        <w:bidi w:val="0"/>
        <w:adjustRightInd/>
        <w:spacing w:line="360" w:lineRule="exact"/>
        <w:rPr>
          <w:rFonts w:ascii="宋体" w:hAnsi="宋体"/>
          <w:bCs/>
          <w:u w:val="single"/>
        </w:rPr>
      </w:pPr>
      <w:r>
        <w:rPr>
          <w:rFonts w:hint="eastAsia" w:ascii="宋体" w:hAnsi="宋体"/>
          <w:bCs/>
        </w:rPr>
        <w:t>（</w:t>
      </w:r>
      <w:r>
        <w:rPr>
          <w:rFonts w:ascii="宋体" w:hAnsi="宋体"/>
          <w:bCs/>
        </w:rPr>
        <w:t>1</w:t>
      </w:r>
      <w:r>
        <w:rPr>
          <w:rFonts w:hint="eastAsia" w:ascii="宋体" w:hAnsi="宋体"/>
          <w:bCs/>
        </w:rPr>
        <w:t>）抛来：</w:t>
      </w:r>
      <w:r>
        <w:rPr>
          <w:rFonts w:hint="eastAsia" w:ascii="宋体" w:hAnsi="宋体"/>
          <w:bCs/>
          <w:u w:val="single"/>
        </w:rPr>
        <w:t xml:space="preserve">                                                                             </w:t>
      </w:r>
    </w:p>
    <w:p w14:paraId="12B99210">
      <w:pPr>
        <w:keepNext w:val="0"/>
        <w:keepLines w:val="0"/>
        <w:pageBreakBefore w:val="0"/>
        <w:kinsoku/>
        <w:wordWrap/>
        <w:overflowPunct/>
        <w:topLinePunct w:val="0"/>
        <w:autoSpaceDE/>
        <w:autoSpaceDN/>
        <w:bidi w:val="0"/>
        <w:adjustRightInd/>
        <w:spacing w:line="360" w:lineRule="exact"/>
        <w:rPr>
          <w:rFonts w:ascii="宋体" w:hAnsi="宋体"/>
          <w:bCs/>
          <w:u w:val="single"/>
        </w:rPr>
      </w:pPr>
      <w:r>
        <w:rPr>
          <w:rFonts w:hint="eastAsia" w:ascii="宋体" w:hAnsi="宋体"/>
          <w:bCs/>
        </w:rPr>
        <w:t>（</w:t>
      </w:r>
      <w:r>
        <w:rPr>
          <w:rFonts w:ascii="宋体" w:hAnsi="宋体"/>
          <w:bCs/>
        </w:rPr>
        <w:t>2</w:t>
      </w:r>
      <w:r>
        <w:rPr>
          <w:rFonts w:hint="eastAsia" w:ascii="宋体" w:hAnsi="宋体"/>
          <w:bCs/>
        </w:rPr>
        <w:t>）抛给：</w:t>
      </w:r>
      <w:r>
        <w:rPr>
          <w:rFonts w:hint="eastAsia" w:ascii="宋体" w:hAnsi="宋体"/>
          <w:bCs/>
          <w:u w:val="single"/>
        </w:rPr>
        <w:t xml:space="preserve">                                                                             </w:t>
      </w:r>
    </w:p>
    <w:p w14:paraId="7B05048F">
      <w:pPr>
        <w:keepNext w:val="0"/>
        <w:keepLines w:val="0"/>
        <w:pageBreakBefore w:val="0"/>
        <w:kinsoku/>
        <w:wordWrap/>
        <w:overflowPunct/>
        <w:topLinePunct w:val="0"/>
        <w:autoSpaceDE/>
        <w:autoSpaceDN/>
        <w:bidi w:val="0"/>
        <w:adjustRightInd/>
        <w:spacing w:line="360" w:lineRule="exact"/>
        <w:rPr>
          <w:rFonts w:hint="eastAsia" w:ascii="宋体" w:hAnsi="宋体"/>
          <w:bCs/>
          <w:u w:val="single"/>
        </w:rPr>
      </w:pPr>
      <w:r>
        <w:rPr>
          <w:rFonts w:hint="eastAsia" w:ascii="宋体" w:hAnsi="宋体"/>
          <w:bCs/>
        </w:rPr>
        <w:t>（</w:t>
      </w:r>
      <w:r>
        <w:rPr>
          <w:rFonts w:ascii="宋体" w:hAnsi="宋体"/>
          <w:bCs/>
        </w:rPr>
        <w:t>3</w:t>
      </w:r>
      <w:r>
        <w:rPr>
          <w:rFonts w:hint="eastAsia" w:ascii="宋体" w:hAnsi="宋体"/>
          <w:bCs/>
        </w:rPr>
        <w:t>）送来：</w:t>
      </w:r>
      <w:r>
        <w:rPr>
          <w:rFonts w:hint="eastAsia" w:ascii="宋体" w:hAnsi="宋体"/>
          <w:bCs/>
          <w:u w:val="single"/>
        </w:rPr>
        <w:t xml:space="preserve">                                                                              </w:t>
      </w:r>
    </w:p>
    <w:p w14:paraId="25EE357A">
      <w:pPr>
        <w:keepNext w:val="0"/>
        <w:keepLines w:val="0"/>
        <w:pageBreakBefore w:val="0"/>
        <w:widowControl/>
        <w:kinsoku/>
        <w:wordWrap/>
        <w:overflowPunct/>
        <w:topLinePunct w:val="0"/>
        <w:autoSpaceDE/>
        <w:autoSpaceDN/>
        <w:bidi w:val="0"/>
        <w:adjustRightInd/>
        <w:spacing w:line="360" w:lineRule="exact"/>
        <w:jc w:val="left"/>
        <w:rPr>
          <w:rFonts w:hint="eastAsia" w:ascii="宋体" w:hAnsi="宋体" w:eastAsia="宋体" w:cs="宋体"/>
          <w:b/>
          <w:bCs/>
          <w:color w:val="000000"/>
          <w:spacing w:val="4"/>
          <w:kern w:val="10"/>
          <w:szCs w:val="21"/>
          <w:lang w:val="en-US" w:eastAsia="zh-CN" w:bidi="ne-NP"/>
        </w:rPr>
      </w:pPr>
      <w:r>
        <w:rPr>
          <w:rFonts w:hint="eastAsia" w:ascii="宋体" w:hAnsi="宋体" w:cs="宋体"/>
          <w:b/>
          <w:bCs/>
          <w:color w:val="000000"/>
          <w:spacing w:val="4"/>
          <w:kern w:val="10"/>
          <w:szCs w:val="21"/>
          <w:lang w:bidi="ne-NP"/>
        </w:rPr>
        <w:t>四、</w:t>
      </w:r>
      <w:r>
        <w:rPr>
          <w:rFonts w:hint="eastAsia" w:ascii="宋体" w:hAnsi="宋体" w:cs="宋体"/>
          <w:b/>
          <w:bCs/>
          <w:color w:val="000000"/>
          <w:spacing w:val="4"/>
          <w:kern w:val="10"/>
          <w:szCs w:val="21"/>
          <w:lang w:val="en-US" w:eastAsia="zh-CN" w:bidi="ne-NP"/>
        </w:rPr>
        <w:t>课后导悟</w:t>
      </w:r>
    </w:p>
    <w:p w14:paraId="074E5C45">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bCs/>
        </w:rPr>
      </w:pPr>
      <w:r>
        <w:rPr>
          <w:rFonts w:ascii="宋体" w:hAnsi="宋体"/>
          <w:bCs/>
        </w:rPr>
        <w:t>本文一开始从闭关主义、送去主义说起，批判其错误做法，揭示其危害，进而提出自己的主张——“拿来主义”，是一种“先破后立”的论证结构。具体论述时，又有比喻、类比等多种手法，语言也活泼、犀利，把一个困惑许多人的问题说的深入浅出、透彻明白、耐人寻味。这都是值得我们学习的。当然，给我们最大的启发是鲁迅对待中外文化那种“取其精华，去其糟粕”的态度，即便是在今天，鲁迅的文章也是有借鉴意义的。</w:t>
      </w:r>
    </w:p>
    <w:p w14:paraId="2E16C631">
      <w:pPr>
        <w:keepNext w:val="0"/>
        <w:keepLines w:val="0"/>
        <w:pageBreakBefore w:val="0"/>
        <w:kinsoku/>
        <w:wordWrap/>
        <w:overflowPunct/>
        <w:topLinePunct w:val="0"/>
        <w:autoSpaceDE/>
        <w:autoSpaceDN/>
        <w:bidi w:val="0"/>
        <w:adjustRightInd/>
        <w:spacing w:line="360" w:lineRule="exact"/>
        <w:ind w:firstLine="420" w:firstLineChars="200"/>
        <w:rPr>
          <w:rFonts w:ascii="宋体" w:hAnsi="宋体"/>
          <w:bCs/>
        </w:rPr>
      </w:pPr>
    </w:p>
    <w:p w14:paraId="2598851D">
      <w:pPr>
        <w:keepNext w:val="0"/>
        <w:keepLines w:val="0"/>
        <w:pageBreakBefore w:val="0"/>
        <w:kinsoku/>
        <w:wordWrap/>
        <w:overflowPunct/>
        <w:topLinePunct w:val="0"/>
        <w:autoSpaceDE/>
        <w:autoSpaceDN/>
        <w:bidi w:val="0"/>
        <w:adjustRightInd/>
        <w:spacing w:line="360" w:lineRule="exact"/>
        <w:ind w:firstLine="1245" w:firstLineChars="443"/>
        <w:rPr>
          <w:rFonts w:ascii="黑体" w:hAnsi="宋体" w:eastAsia="黑体" w:cs="Times New Roman"/>
          <w:b/>
          <w:sz w:val="28"/>
          <w:szCs w:val="28"/>
        </w:rPr>
      </w:pPr>
      <w:r>
        <w:rPr>
          <w:rFonts w:hint="eastAsia" w:ascii="黑体" w:hAnsi="宋体" w:eastAsia="黑体" w:cs="Times New Roman"/>
          <w:b/>
          <w:sz w:val="28"/>
          <w:szCs w:val="28"/>
        </w:rPr>
        <w:t>江苏省仪征中学202</w:t>
      </w:r>
      <w:r>
        <w:rPr>
          <w:rFonts w:hint="eastAsia" w:ascii="黑体" w:hAnsi="宋体" w:eastAsia="黑体" w:cs="Times New Roman"/>
          <w:b/>
          <w:sz w:val="28"/>
          <w:szCs w:val="28"/>
          <w:lang w:val="en-US" w:eastAsia="zh-CN"/>
        </w:rPr>
        <w:t>4</w:t>
      </w:r>
      <w:r>
        <w:rPr>
          <w:rFonts w:hint="eastAsia" w:ascii="黑体" w:hAnsi="宋体" w:eastAsia="黑体" w:cs="Times New Roman"/>
          <w:b/>
          <w:sz w:val="28"/>
          <w:szCs w:val="28"/>
        </w:rPr>
        <w:t>-202</w:t>
      </w:r>
      <w:r>
        <w:rPr>
          <w:rFonts w:hint="eastAsia" w:ascii="黑体" w:hAnsi="宋体" w:eastAsia="黑体" w:cs="Times New Roman"/>
          <w:b/>
          <w:sz w:val="28"/>
          <w:szCs w:val="28"/>
          <w:lang w:val="en-US" w:eastAsia="zh-CN"/>
        </w:rPr>
        <w:t>5</w:t>
      </w:r>
      <w:r>
        <w:rPr>
          <w:rFonts w:hint="eastAsia" w:ascii="黑体" w:hAnsi="宋体" w:eastAsia="黑体" w:cs="Times New Roman"/>
          <w:b/>
          <w:sz w:val="28"/>
          <w:szCs w:val="28"/>
        </w:rPr>
        <w:t>学年度第一学期高一语文学科作业</w:t>
      </w:r>
    </w:p>
    <w:p w14:paraId="3219FB1E">
      <w:pPr>
        <w:keepNext w:val="0"/>
        <w:keepLines w:val="0"/>
        <w:pageBreakBefore w:val="0"/>
        <w:kinsoku/>
        <w:wordWrap/>
        <w:overflowPunct/>
        <w:topLinePunct w:val="0"/>
        <w:autoSpaceDE/>
        <w:autoSpaceDN/>
        <w:bidi w:val="0"/>
        <w:adjustRightInd/>
        <w:spacing w:line="360" w:lineRule="exact"/>
        <w:ind w:firstLine="3907" w:firstLineChars="1390"/>
        <w:rPr>
          <w:rFonts w:hint="eastAsia" w:ascii="黑体" w:hAnsi="宋体" w:eastAsia="黑体" w:cs="Times New Roman"/>
          <w:b/>
          <w:sz w:val="28"/>
          <w:szCs w:val="28"/>
          <w:lang w:eastAsia="zh-CN"/>
        </w:rPr>
      </w:pPr>
      <w:r>
        <w:rPr>
          <w:rFonts w:hint="eastAsia" w:ascii="黑体" w:hAnsi="宋体" w:eastAsia="黑体" w:cs="Times New Roman"/>
          <w:b/>
          <w:sz w:val="28"/>
          <w:szCs w:val="28"/>
        </w:rPr>
        <w:t>《拿来主义》</w:t>
      </w:r>
      <w:r>
        <w:rPr>
          <w:rFonts w:hint="eastAsia" w:ascii="黑体" w:hAnsi="宋体" w:eastAsia="黑体" w:cs="Times New Roman"/>
          <w:b/>
          <w:sz w:val="28"/>
          <w:szCs w:val="28"/>
          <w:lang w:eastAsia="zh-CN"/>
        </w:rPr>
        <w:t>第一课时</w:t>
      </w:r>
    </w:p>
    <w:p w14:paraId="39FA981F">
      <w:pPr>
        <w:keepNext w:val="0"/>
        <w:keepLines w:val="0"/>
        <w:pageBreakBefore w:val="0"/>
        <w:kinsoku/>
        <w:wordWrap/>
        <w:overflowPunct/>
        <w:topLinePunct w:val="0"/>
        <w:autoSpaceDE/>
        <w:autoSpaceDN/>
        <w:bidi w:val="0"/>
        <w:adjustRightInd/>
        <w:spacing w:line="360" w:lineRule="exact"/>
        <w:ind w:firstLine="3240" w:firstLineChars="1350"/>
        <w:rPr>
          <w:rFonts w:ascii="楷体" w:hAnsi="楷体" w:eastAsia="楷体" w:cs="楷体"/>
          <w:bCs/>
          <w:sz w:val="24"/>
          <w:szCs w:val="22"/>
        </w:rPr>
      </w:pPr>
      <w:r>
        <w:rPr>
          <w:rFonts w:hint="eastAsia" w:ascii="楷体" w:hAnsi="楷体" w:eastAsia="楷体" w:cs="楷体"/>
          <w:bCs/>
          <w:sz w:val="24"/>
          <w:szCs w:val="22"/>
        </w:rPr>
        <w:t>研制人：</w:t>
      </w:r>
      <w:r>
        <w:rPr>
          <w:rFonts w:hint="eastAsia" w:ascii="楷体" w:hAnsi="楷体" w:eastAsia="楷体" w:cs="楷体"/>
          <w:bCs/>
          <w:sz w:val="24"/>
          <w:szCs w:val="22"/>
          <w:lang w:eastAsia="zh-CN"/>
        </w:rPr>
        <w:t>吴玲玲</w:t>
      </w:r>
      <w:r>
        <w:rPr>
          <w:rFonts w:hint="eastAsia" w:ascii="楷体" w:hAnsi="楷体" w:eastAsia="楷体" w:cs="楷体"/>
          <w:bCs/>
          <w:sz w:val="24"/>
          <w:szCs w:val="22"/>
        </w:rPr>
        <w:t xml:space="preserve">     审核人</w:t>
      </w:r>
      <w:r>
        <w:rPr>
          <w:rFonts w:hint="eastAsia" w:ascii="楷体" w:hAnsi="楷体" w:eastAsia="楷体" w:cs="楷体"/>
          <w:bCs/>
          <w:sz w:val="24"/>
          <w:szCs w:val="22"/>
          <w:lang w:eastAsia="zh-CN"/>
        </w:rPr>
        <w:t>：高新艳</w:t>
      </w:r>
      <w:r>
        <w:rPr>
          <w:rFonts w:hint="eastAsia" w:ascii="楷体" w:hAnsi="楷体" w:eastAsia="楷体" w:cs="楷体"/>
          <w:bCs/>
          <w:sz w:val="24"/>
          <w:szCs w:val="22"/>
        </w:rPr>
        <w:t xml:space="preserve">  </w:t>
      </w:r>
    </w:p>
    <w:p w14:paraId="72178140">
      <w:pPr>
        <w:keepNext w:val="0"/>
        <w:keepLines w:val="0"/>
        <w:pageBreakBefore w:val="0"/>
        <w:kinsoku/>
        <w:wordWrap/>
        <w:overflowPunct/>
        <w:topLinePunct w:val="0"/>
        <w:autoSpaceDE/>
        <w:autoSpaceDN/>
        <w:bidi w:val="0"/>
        <w:adjustRightInd/>
        <w:spacing w:line="360" w:lineRule="exact"/>
        <w:jc w:val="center"/>
        <w:rPr>
          <w:rFonts w:ascii="楷体" w:hAnsi="楷体" w:eastAsia="楷体" w:cs="楷体"/>
          <w:bCs/>
          <w:sz w:val="24"/>
          <w:szCs w:val="22"/>
        </w:rPr>
      </w:pPr>
      <w:r>
        <w:rPr>
          <w:rFonts w:hint="eastAsia" w:ascii="楷体" w:hAnsi="楷体" w:eastAsia="楷体" w:cs="楷体"/>
          <w:bCs/>
          <w:sz w:val="24"/>
          <w:szCs w:val="22"/>
        </w:rPr>
        <w:t>班级：____________姓名：____________学号：________日期：________</w:t>
      </w:r>
      <w:bookmarkStart w:id="0" w:name="_GoBack"/>
      <w:bookmarkEnd w:id="0"/>
      <w:r>
        <w:rPr>
          <w:rFonts w:hint="eastAsia" w:ascii="楷体" w:hAnsi="楷体" w:eastAsia="楷体" w:cs="楷体"/>
          <w:bCs/>
          <w:sz w:val="24"/>
          <w:szCs w:val="22"/>
        </w:rPr>
        <w:t>时长：</w:t>
      </w:r>
      <w:r>
        <w:rPr>
          <w:rFonts w:hint="eastAsia" w:ascii="楷体" w:hAnsi="楷体" w:eastAsia="楷体" w:cs="楷体"/>
          <w:bCs/>
          <w:sz w:val="24"/>
          <w:szCs w:val="22"/>
          <w:lang w:val="en-US" w:eastAsia="zh-CN"/>
        </w:rPr>
        <w:t>3</w:t>
      </w:r>
      <w:r>
        <w:rPr>
          <w:rFonts w:hint="eastAsia" w:ascii="楷体" w:hAnsi="楷体" w:eastAsia="楷体" w:cs="楷体"/>
          <w:bCs/>
          <w:sz w:val="24"/>
          <w:szCs w:val="22"/>
        </w:rPr>
        <w:t>0分钟</w:t>
      </w:r>
    </w:p>
    <w:p w14:paraId="11B4D4A5">
      <w:pPr>
        <w:keepNext w:val="0"/>
        <w:keepLines w:val="0"/>
        <w:pageBreakBefore w:val="0"/>
        <w:widowControl w:val="0"/>
        <w:kinsoku/>
        <w:wordWrap/>
        <w:overflowPunct/>
        <w:topLinePunct w:val="0"/>
        <w:autoSpaceDE/>
        <w:autoSpaceDN/>
        <w:bidi w:val="0"/>
        <w:adjustRightInd/>
        <w:spacing w:line="360" w:lineRule="exact"/>
        <w:rPr>
          <w:rFonts w:ascii="宋体" w:hAnsi="宋体"/>
          <w:b/>
        </w:rPr>
      </w:pPr>
      <w:r>
        <w:rPr>
          <w:rFonts w:hint="eastAsia" w:ascii="宋体" w:hAnsi="宋体" w:eastAsia="等线" w:cs="Times New Roman"/>
          <w:b/>
          <w:szCs w:val="21"/>
        </w:rPr>
        <w:t>一、</w:t>
      </w:r>
      <w:r>
        <w:rPr>
          <w:rFonts w:hint="eastAsia" w:ascii="宋体" w:hAnsi="宋体"/>
          <w:b/>
        </w:rPr>
        <w:t>巩固导练</w:t>
      </w:r>
    </w:p>
    <w:p w14:paraId="1F99B826">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rPr>
      </w:pPr>
      <w:r>
        <w:rPr>
          <w:rFonts w:hint="eastAsia" w:ascii="宋体" w:hAnsi="宋体" w:cs="宋体"/>
        </w:rPr>
        <w:t>1. 下列词语中加线字注音全对的一组是（     ）</w:t>
      </w:r>
    </w:p>
    <w:p w14:paraId="7A7C7B8E">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rPr>
      </w:pPr>
      <w:r>
        <w:rPr>
          <w:rFonts w:hint="eastAsia" w:ascii="宋体" w:hAnsi="宋体" w:cs="宋体"/>
        </w:rPr>
        <w:t>A. 吝</w:t>
      </w:r>
      <w:r>
        <w:rPr>
          <w:rFonts w:hint="eastAsia" w:ascii="宋体" w:hAnsi="宋体" w:cs="宋体"/>
          <w:u w:val="single"/>
        </w:rPr>
        <w:t>啬</w:t>
      </w:r>
      <w:r>
        <w:rPr>
          <w:rFonts w:hint="eastAsia" w:ascii="宋体" w:hAnsi="宋体" w:cs="宋体"/>
        </w:rPr>
        <w:t xml:space="preserve">（sè）       </w:t>
      </w:r>
      <w:r>
        <w:rPr>
          <w:rFonts w:hint="eastAsia" w:ascii="宋体" w:hAnsi="宋体" w:cs="宋体"/>
          <w:u w:val="single"/>
        </w:rPr>
        <w:t>玄</w:t>
      </w:r>
      <w:r>
        <w:rPr>
          <w:rFonts w:hint="eastAsia" w:ascii="宋体" w:hAnsi="宋体" w:cs="宋体"/>
        </w:rPr>
        <w:t>虚（xián）     国</w:t>
      </w:r>
      <w:r>
        <w:rPr>
          <w:rFonts w:hint="eastAsia" w:ascii="宋体" w:hAnsi="宋体" w:cs="宋体"/>
          <w:u w:val="single"/>
        </w:rPr>
        <w:t>粹</w:t>
      </w:r>
      <w:r>
        <w:rPr>
          <w:rFonts w:hint="eastAsia" w:ascii="宋体" w:hAnsi="宋体" w:cs="宋体"/>
        </w:rPr>
        <w:t xml:space="preserve">（cuì）     </w:t>
      </w:r>
      <w:r>
        <w:rPr>
          <w:rFonts w:hint="eastAsia" w:ascii="宋体" w:hAnsi="宋体" w:cs="宋体"/>
          <w:u w:val="single"/>
        </w:rPr>
        <w:t>譬</w:t>
      </w:r>
      <w:r>
        <w:rPr>
          <w:rFonts w:hint="eastAsia" w:ascii="宋体" w:hAnsi="宋体" w:cs="宋体"/>
        </w:rPr>
        <w:t>如（pì）</w:t>
      </w:r>
    </w:p>
    <w:p w14:paraId="1F8493DE">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rPr>
      </w:pPr>
      <w:r>
        <w:rPr>
          <w:rFonts w:hint="eastAsia" w:ascii="宋体" w:hAnsi="宋体" w:cs="宋体"/>
        </w:rPr>
        <w:t xml:space="preserve">B. </w:t>
      </w:r>
      <w:r>
        <w:rPr>
          <w:rFonts w:hint="eastAsia" w:ascii="宋体" w:hAnsi="宋体" w:cs="宋体"/>
          <w:u w:val="single"/>
        </w:rPr>
        <w:t>蹩</w:t>
      </w:r>
      <w:r>
        <w:rPr>
          <w:rFonts w:hint="eastAsia" w:ascii="宋体" w:hAnsi="宋体" w:cs="宋体"/>
        </w:rPr>
        <w:t xml:space="preserve">进（bié）      </w:t>
      </w:r>
      <w:r>
        <w:rPr>
          <w:rFonts w:hint="eastAsia" w:ascii="宋体" w:hAnsi="宋体" w:cs="宋体"/>
          <w:u w:val="single"/>
        </w:rPr>
        <w:t>孱</w:t>
      </w:r>
      <w:r>
        <w:rPr>
          <w:rFonts w:hint="eastAsia" w:ascii="宋体" w:hAnsi="宋体" w:cs="宋体"/>
        </w:rPr>
        <w:t>头（càn）      自</w:t>
      </w:r>
      <w:r>
        <w:rPr>
          <w:rFonts w:hint="eastAsia" w:ascii="宋体" w:hAnsi="宋体" w:cs="宋体"/>
          <w:u w:val="single"/>
        </w:rPr>
        <w:t>诩</w:t>
      </w:r>
      <w:r>
        <w:rPr>
          <w:rFonts w:hint="eastAsia" w:ascii="宋体" w:hAnsi="宋体" w:cs="宋体"/>
        </w:rPr>
        <w:t>（xǔ）      发</w:t>
      </w:r>
      <w:r>
        <w:rPr>
          <w:rFonts w:hint="eastAsia" w:ascii="宋体" w:hAnsi="宋体" w:cs="宋体"/>
          <w:u w:val="single"/>
        </w:rPr>
        <w:t>掘</w:t>
      </w:r>
      <w:r>
        <w:rPr>
          <w:rFonts w:hint="eastAsia" w:ascii="宋体" w:hAnsi="宋体" w:cs="宋体"/>
        </w:rPr>
        <w:t>（jué）</w:t>
      </w:r>
    </w:p>
    <w:p w14:paraId="42DF5B0A">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rPr>
      </w:pPr>
      <w:r>
        <w:rPr>
          <w:rFonts w:hint="eastAsia" w:ascii="宋体" w:hAnsi="宋体" w:cs="宋体"/>
        </w:rPr>
        <w:t xml:space="preserve">C. </w:t>
      </w:r>
      <w:r>
        <w:rPr>
          <w:rFonts w:hint="eastAsia" w:ascii="宋体" w:hAnsi="宋体" w:cs="宋体"/>
          <w:u w:val="single"/>
        </w:rPr>
        <w:t>磕</w:t>
      </w:r>
      <w:r>
        <w:rPr>
          <w:rFonts w:hint="eastAsia" w:ascii="宋体" w:hAnsi="宋体" w:cs="宋体"/>
        </w:rPr>
        <w:t xml:space="preserve">头（kē）       </w:t>
      </w:r>
      <w:r>
        <w:rPr>
          <w:rFonts w:hint="eastAsia" w:ascii="宋体" w:hAnsi="宋体" w:cs="宋体"/>
          <w:u w:val="single"/>
        </w:rPr>
        <w:t>糟</w:t>
      </w:r>
      <w:r>
        <w:rPr>
          <w:rFonts w:hint="eastAsia" w:ascii="宋体" w:hAnsi="宋体" w:cs="宋体"/>
        </w:rPr>
        <w:t>粕（cáo）      鱼</w:t>
      </w:r>
      <w:r>
        <w:rPr>
          <w:rFonts w:hint="eastAsia" w:ascii="宋体" w:hAnsi="宋体" w:cs="宋体"/>
          <w:u w:val="single"/>
        </w:rPr>
        <w:t>翅</w:t>
      </w:r>
      <w:r>
        <w:rPr>
          <w:rFonts w:hint="eastAsia" w:ascii="宋体" w:hAnsi="宋体" w:cs="宋体"/>
        </w:rPr>
        <w:t>（chì）     残</w:t>
      </w:r>
      <w:r>
        <w:rPr>
          <w:rFonts w:hint="eastAsia" w:ascii="宋体" w:hAnsi="宋体" w:cs="宋体"/>
          <w:u w:val="single"/>
        </w:rPr>
        <w:t>羮</w:t>
      </w:r>
      <w:r>
        <w:rPr>
          <w:rFonts w:hint="eastAsia" w:ascii="宋体" w:hAnsi="宋体" w:cs="宋体"/>
        </w:rPr>
        <w:t>（gēng）</w:t>
      </w:r>
    </w:p>
    <w:p w14:paraId="71850894">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rPr>
        <w:t xml:space="preserve">D. </w:t>
      </w:r>
      <w:r>
        <w:rPr>
          <w:rFonts w:hint="eastAsia" w:ascii="宋体" w:hAnsi="宋体" w:cs="宋体"/>
          <w:u w:val="single"/>
        </w:rPr>
        <w:t>魂</w:t>
      </w:r>
      <w:r>
        <w:rPr>
          <w:rFonts w:hint="eastAsia" w:ascii="宋体" w:hAnsi="宋体" w:cs="宋体"/>
        </w:rPr>
        <w:t xml:space="preserve">灵（hún）      </w:t>
      </w:r>
      <w:r>
        <w:rPr>
          <w:rFonts w:hint="eastAsia" w:ascii="宋体" w:hAnsi="宋体" w:cs="宋体"/>
          <w:u w:val="single"/>
        </w:rPr>
        <w:t>羡</w:t>
      </w:r>
      <w:r>
        <w:rPr>
          <w:rFonts w:hint="eastAsia" w:ascii="宋体" w:hAnsi="宋体" w:cs="宋体"/>
        </w:rPr>
        <w:t>慕（xiàn）     徘</w:t>
      </w:r>
      <w:r>
        <w:rPr>
          <w:rFonts w:hint="eastAsia" w:ascii="宋体" w:hAnsi="宋体" w:cs="宋体"/>
          <w:u w:val="single"/>
        </w:rPr>
        <w:t>徊</w:t>
      </w:r>
      <w:r>
        <w:rPr>
          <w:rFonts w:hint="eastAsia" w:ascii="宋体" w:hAnsi="宋体" w:cs="宋体"/>
        </w:rPr>
        <w:t xml:space="preserve">（huái）    </w:t>
      </w:r>
      <w:r>
        <w:rPr>
          <w:rFonts w:hint="eastAsia" w:ascii="宋体" w:hAnsi="宋体" w:cs="宋体"/>
          <w:u w:val="single"/>
        </w:rPr>
        <w:t>冠</w:t>
      </w:r>
      <w:r>
        <w:rPr>
          <w:rFonts w:hint="eastAsia" w:ascii="宋体" w:hAnsi="宋体" w:cs="宋体"/>
        </w:rPr>
        <w:t>冕（guàn）</w:t>
      </w:r>
    </w:p>
    <w:p w14:paraId="6A4D6924">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2. 下列各项中，没有错别字的一项是（     ）</w:t>
      </w:r>
    </w:p>
    <w:p w14:paraId="73A8948F">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A. 古懂    陷阱     拭目以待     积毁销骨      B. 摩登    譬如     磕头贺喜     人才备出</w:t>
      </w:r>
    </w:p>
    <w:p w14:paraId="3539EEB9">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C. 时髦    包涵     亟待解决     祖上荫功      D. 炫耀    鱼鳍     勃然大怒     走投无路</w:t>
      </w:r>
    </w:p>
    <w:p w14:paraId="7849F926">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3. 下列对画线字的解释错误的一项是（     ）</w:t>
      </w:r>
    </w:p>
    <w:p w14:paraId="52E261BE">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A. 但我们没有人根据了“礼</w:t>
      </w:r>
      <w:r>
        <w:rPr>
          <w:rFonts w:hint="eastAsia" w:ascii="宋体" w:hAnsi="宋体" w:cs="宋体"/>
          <w:color w:val="000000"/>
          <w:u w:val="single"/>
        </w:rPr>
        <w:t>尚</w:t>
      </w:r>
      <w:r>
        <w:rPr>
          <w:rFonts w:hint="eastAsia" w:ascii="宋体" w:hAnsi="宋体" w:cs="宋体"/>
          <w:color w:val="000000"/>
        </w:rPr>
        <w:t>往来”的仪节，说道：拿来！（尚：崇尚、重视）</w:t>
      </w:r>
    </w:p>
    <w:p w14:paraId="61F6918F">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B. 尼采就自</w:t>
      </w:r>
      <w:r>
        <w:rPr>
          <w:rFonts w:hint="eastAsia" w:ascii="宋体" w:hAnsi="宋体" w:cs="宋体"/>
          <w:color w:val="000000"/>
          <w:u w:val="single"/>
        </w:rPr>
        <w:t>诩</w:t>
      </w:r>
      <w:r>
        <w:rPr>
          <w:rFonts w:hint="eastAsia" w:ascii="宋体" w:hAnsi="宋体" w:cs="宋体"/>
          <w:color w:val="000000"/>
        </w:rPr>
        <w:t>过他是太阳。（诩：夸耀）</w:t>
      </w:r>
    </w:p>
    <w:p w14:paraId="0EDCF111">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C. 也不当众摔在毛厕里，以</w:t>
      </w:r>
      <w:r>
        <w:rPr>
          <w:rFonts w:hint="eastAsia" w:ascii="宋体" w:hAnsi="宋体" w:cs="宋体"/>
          <w:color w:val="000000"/>
          <w:u w:val="single"/>
        </w:rPr>
        <w:t>见</w:t>
      </w:r>
      <w:r>
        <w:rPr>
          <w:rFonts w:hint="eastAsia" w:ascii="宋体" w:hAnsi="宋体" w:cs="宋体"/>
          <w:color w:val="000000"/>
        </w:rPr>
        <w:t>其彻底革命。（见：看出，看见）</w:t>
      </w:r>
    </w:p>
    <w:p w14:paraId="6B555A06">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D. 讨一点残羹冷</w:t>
      </w:r>
      <w:r>
        <w:rPr>
          <w:rFonts w:hint="eastAsia" w:ascii="宋体" w:hAnsi="宋体" w:cs="宋体"/>
          <w:color w:val="000000"/>
          <w:u w:val="single"/>
        </w:rPr>
        <w:t>炙</w:t>
      </w:r>
      <w:r>
        <w:rPr>
          <w:rFonts w:hint="eastAsia" w:ascii="宋体" w:hAnsi="宋体" w:cs="宋体"/>
          <w:color w:val="000000"/>
        </w:rPr>
        <w:t>做奖赏。（炙：烤肉）</w:t>
      </w:r>
    </w:p>
    <w:p w14:paraId="5BFA473D">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4. 依次填入下列各句横线处的词语最恰当的一项是（      ）</w:t>
      </w:r>
    </w:p>
    <w:p w14:paraId="361C8D49">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①我在这里也并不想对于“送去”再说什么，________太不“摩登”了。</w:t>
      </w:r>
    </w:p>
    <w:p w14:paraId="6C59B275">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②在本届青年歌手电视大奖赛新疆赛区的选手们将分别用原生态、流行、民族和合唱唱法尽情________新疆歌舞的魅力。</w:t>
      </w:r>
    </w:p>
    <w:p w14:paraId="6EAA4922">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③总之，我们要拿来。我们要或________，或存放，或毁灭。</w:t>
      </w:r>
    </w:p>
    <w:p w14:paraId="60706381">
      <w:pPr>
        <w:keepNext w:val="0"/>
        <w:keepLines w:val="0"/>
        <w:pageBreakBefore w:val="0"/>
        <w:widowControl w:val="0"/>
        <w:numPr>
          <w:ilvl w:val="0"/>
          <w:numId w:val="1"/>
        </w:numPr>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 xml:space="preserve">否则    展览    应用       </w:t>
      </w:r>
    </w:p>
    <w:p w14:paraId="3A661548">
      <w:pPr>
        <w:keepNext w:val="0"/>
        <w:keepLines w:val="0"/>
        <w:pageBreakBefore w:val="0"/>
        <w:widowControl w:val="0"/>
        <w:numPr>
          <w:ilvl w:val="0"/>
          <w:numId w:val="1"/>
        </w:numPr>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不然    展示    使用</w:t>
      </w:r>
    </w:p>
    <w:p w14:paraId="2ECA7B7B">
      <w:pPr>
        <w:keepNext w:val="0"/>
        <w:keepLines w:val="0"/>
        <w:pageBreakBefore w:val="0"/>
        <w:widowControl w:val="0"/>
        <w:numPr>
          <w:ilvl w:val="0"/>
          <w:numId w:val="1"/>
        </w:numPr>
        <w:kinsoku/>
        <w:wordWrap/>
        <w:overflowPunct/>
        <w:topLinePunct w:val="0"/>
        <w:autoSpaceDE/>
        <w:autoSpaceDN/>
        <w:bidi w:val="0"/>
        <w:adjustRightInd/>
        <w:spacing w:line="360" w:lineRule="exact"/>
        <w:ind w:left="0" w:leftChars="0" w:firstLine="0" w:firstLineChars="0"/>
        <w:jc w:val="left"/>
        <w:textAlignment w:val="center"/>
        <w:rPr>
          <w:rFonts w:ascii="宋体" w:hAnsi="宋体" w:cs="宋体"/>
          <w:color w:val="000000"/>
        </w:rPr>
      </w:pPr>
      <w:r>
        <w:rPr>
          <w:rFonts w:hint="eastAsia" w:ascii="宋体" w:hAnsi="宋体" w:cs="宋体"/>
          <w:color w:val="000000"/>
        </w:rPr>
        <w:t xml:space="preserve">不然    展览    应用       </w:t>
      </w:r>
    </w:p>
    <w:p w14:paraId="0BC45071">
      <w:pPr>
        <w:keepNext w:val="0"/>
        <w:keepLines w:val="0"/>
        <w:pageBreakBefore w:val="0"/>
        <w:widowControl w:val="0"/>
        <w:numPr>
          <w:ilvl w:val="0"/>
          <w:numId w:val="1"/>
        </w:numPr>
        <w:kinsoku/>
        <w:wordWrap/>
        <w:overflowPunct/>
        <w:topLinePunct w:val="0"/>
        <w:autoSpaceDE/>
        <w:autoSpaceDN/>
        <w:bidi w:val="0"/>
        <w:adjustRightInd/>
        <w:spacing w:line="360" w:lineRule="exact"/>
        <w:ind w:left="0" w:leftChars="0" w:firstLine="0" w:firstLineChars="0"/>
        <w:jc w:val="left"/>
        <w:textAlignment w:val="center"/>
        <w:rPr>
          <w:rFonts w:ascii="宋体" w:hAnsi="宋体" w:cs="宋体"/>
          <w:color w:val="000000"/>
        </w:rPr>
      </w:pPr>
      <w:r>
        <w:rPr>
          <w:rFonts w:hint="eastAsia" w:ascii="宋体" w:hAnsi="宋体" w:cs="宋体"/>
          <w:color w:val="000000"/>
        </w:rPr>
        <w:t>否则    展示    使用</w:t>
      </w:r>
    </w:p>
    <w:p w14:paraId="7B41F900">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5. 下列各项中加点成语的使用恰当的一项是（      ）</w:t>
      </w:r>
    </w:p>
    <w:p w14:paraId="23D54CFC">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A. 课余当家教，搞创收，靠劳动养活机子，</w:t>
      </w:r>
      <w:r>
        <w:rPr>
          <w:rFonts w:hint="eastAsia" w:ascii="宋体" w:hAnsi="宋体" w:cs="宋体"/>
          <w:color w:val="000000"/>
          <w:em w:val="dot"/>
        </w:rPr>
        <w:t>冠冕堂皇</w:t>
      </w:r>
      <w:r>
        <w:rPr>
          <w:rFonts w:hint="eastAsia" w:ascii="宋体" w:hAnsi="宋体" w:cs="宋体"/>
          <w:color w:val="000000"/>
        </w:rPr>
        <w:t>，无可非议。</w:t>
      </w:r>
    </w:p>
    <w:p w14:paraId="2CD31092">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B. 你对我的态度如此恶劣，却指望我对你友好，这怎么可能呢？投桃报李，</w:t>
      </w:r>
      <w:r>
        <w:rPr>
          <w:rFonts w:hint="eastAsia" w:ascii="宋体" w:hAnsi="宋体" w:cs="宋体"/>
          <w:color w:val="000000"/>
          <w:em w:val="dot"/>
        </w:rPr>
        <w:t>礼尚往来</w:t>
      </w:r>
      <w:r>
        <w:rPr>
          <w:rFonts w:hint="eastAsia" w:ascii="宋体" w:hAnsi="宋体" w:cs="宋体"/>
          <w:color w:val="000000"/>
        </w:rPr>
        <w:t>，人之常情。</w:t>
      </w:r>
    </w:p>
    <w:p w14:paraId="2432CECC">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C. 我们使用的复习资料题型陈旧，毫无新意，这种</w:t>
      </w:r>
      <w:r>
        <w:rPr>
          <w:rFonts w:hint="eastAsia" w:ascii="宋体" w:hAnsi="宋体" w:cs="宋体"/>
          <w:color w:val="000000"/>
          <w:em w:val="dot"/>
        </w:rPr>
        <w:t>残羹冷炙</w:t>
      </w:r>
      <w:r>
        <w:rPr>
          <w:rFonts w:hint="eastAsia" w:ascii="宋体" w:hAnsi="宋体" w:cs="宋体"/>
          <w:color w:val="000000"/>
        </w:rPr>
        <w:t>是很难保证复习质量的。</w:t>
      </w:r>
    </w:p>
    <w:p w14:paraId="1FE3980B">
      <w:pPr>
        <w:keepNext w:val="0"/>
        <w:keepLines w:val="0"/>
        <w:pageBreakBefore w:val="0"/>
        <w:widowControl w:val="0"/>
        <w:kinsoku/>
        <w:wordWrap/>
        <w:overflowPunct/>
        <w:topLinePunct w:val="0"/>
        <w:autoSpaceDE/>
        <w:autoSpaceDN/>
        <w:bidi w:val="0"/>
        <w:adjustRightInd/>
        <w:spacing w:line="360" w:lineRule="exact"/>
        <w:jc w:val="left"/>
        <w:textAlignment w:val="center"/>
        <w:rPr>
          <w:rFonts w:ascii="宋体" w:hAnsi="宋体" w:cs="宋体"/>
          <w:color w:val="000000"/>
        </w:rPr>
      </w:pPr>
      <w:r>
        <w:rPr>
          <w:rFonts w:hint="eastAsia" w:ascii="宋体" w:hAnsi="宋体" w:cs="宋体"/>
          <w:color w:val="000000"/>
        </w:rPr>
        <w:t>D. 小王同学站起来说道：“陈教授刚才那番话是</w:t>
      </w:r>
      <w:r>
        <w:rPr>
          <w:rFonts w:hint="eastAsia" w:ascii="宋体" w:hAnsi="宋体" w:cs="宋体"/>
          <w:color w:val="000000"/>
          <w:em w:val="dot"/>
        </w:rPr>
        <w:t>抛砖引玉</w:t>
      </w:r>
      <w:r>
        <w:rPr>
          <w:rFonts w:hint="eastAsia" w:ascii="宋体" w:hAnsi="宋体" w:cs="宋体"/>
          <w:color w:val="000000"/>
        </w:rPr>
        <w:t>，我下面将要讲的只能算是狗尾续貂。”</w:t>
      </w:r>
    </w:p>
    <w:p w14:paraId="6AD7A160">
      <w:pPr>
        <w:keepNext w:val="0"/>
        <w:keepLines w:val="0"/>
        <w:pageBreakBefore w:val="0"/>
        <w:widowControl w:val="0"/>
        <w:kinsoku/>
        <w:wordWrap/>
        <w:overflowPunct/>
        <w:topLinePunct w:val="0"/>
        <w:autoSpaceDE/>
        <w:autoSpaceDN/>
        <w:bidi w:val="0"/>
        <w:adjustRightInd/>
        <w:spacing w:line="360" w:lineRule="exact"/>
        <w:rPr>
          <w:rFonts w:hint="eastAsia" w:ascii="宋体" w:hAnsi="宋体" w:eastAsia="宋体" w:cs="宋体"/>
          <w:b/>
          <w:szCs w:val="22"/>
        </w:rPr>
      </w:pPr>
      <w:r>
        <w:rPr>
          <w:rFonts w:hint="eastAsia" w:ascii="宋体" w:hAnsi="宋体" w:eastAsia="宋体" w:cs="宋体"/>
          <w:b/>
          <w:szCs w:val="21"/>
        </w:rPr>
        <w:t>二、拓展</w:t>
      </w:r>
      <w:r>
        <w:rPr>
          <w:rFonts w:hint="eastAsia" w:ascii="宋体" w:hAnsi="宋体" w:eastAsia="宋体" w:cs="宋体"/>
          <w:b/>
          <w:szCs w:val="21"/>
          <w:lang w:val="en-US" w:eastAsia="zh-CN"/>
        </w:rPr>
        <w:t>导</w:t>
      </w:r>
      <w:r>
        <w:rPr>
          <w:rFonts w:hint="eastAsia" w:ascii="宋体" w:hAnsi="宋体" w:eastAsia="宋体" w:cs="宋体"/>
          <w:b/>
          <w:szCs w:val="21"/>
        </w:rPr>
        <w:t>练</w:t>
      </w:r>
    </w:p>
    <w:p w14:paraId="4599F5FC">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阅读下面的文字，完成下列小题。</w:t>
      </w:r>
    </w:p>
    <w:p w14:paraId="182BDE4A">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自古以来，英雄都是一个民族共同体最耀眼的旗手和战士。北宋哲学家张载有言：“为天地立心，为生民立命，为往圣继绝学，为万世开太平。”这说的是文化统序中的英雄。唐代诗人王昌龄诗曰：“黄沙百战穿金甲，不破楼兰终不还。”这说的是刀光剑影中的英雄。前不久习近平总书记在五年一度的文代会、作代会开幕式上的讲话仍声声在耳。他对“英雄”一词的诠释，既让文艺创作者为之振奋，也让文艺创作者反思：当代文艺中英雄的身影何以落寞了呢？</w:t>
      </w:r>
    </w:p>
    <w:p w14:paraId="3E3B88C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纵观古今，英雄的形象实则并不罕见，甚至备受文艺家的青睐。帝王有神农伏羲与三皇五帝，将相从廉颇、蔺相如至魏征、秦琼，乃至专诸、荆轲等刺客，“茶圣”陆羽、“药王”孙思邈、女杰穆桂英等，哪一位不是英雄？在世界范围内，英雄也是经久不衰的主题。从古希腊的《荷马史诗》，到中世纪西欧的骑士文学，从文艺复兴的绘画雕塑，到好莱坞的动作电影，英雄的源流可以上溯至茹毛饮血的蛮荒时代。对英雄的向往和崇敬，几乎流淌在每一个民族的血液里。</w:t>
      </w:r>
    </w:p>
    <w:p w14:paraId="577E4E92">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我们原本并不缺少英雄，可似乎越来越缺少对于英雄的洞见，和创造可为人所接纳的英雄之匠心与慧心。</w:t>
      </w:r>
      <w:r>
        <w:rPr>
          <w:rFonts w:ascii="楷体" w:hAnsi="楷体" w:eastAsia="楷体" w:cs="楷体"/>
          <w:color w:val="000000"/>
          <w:u w:val="single"/>
        </w:rPr>
        <w:t>早在新中国成立之初，这个朝气蓬勃的国度就在现实和文艺领域涌现出大量英雄人物：铁人王进喜、好党员雷锋、《青春之歌》中的林道静、《林海雪原》里的杨子荣……数不胜数的英雄为国人所熟悉，也搭起了一道通往共和国殿堂的神圣之途。</w:t>
      </w:r>
      <w:r>
        <w:rPr>
          <w:rFonts w:ascii="楷体" w:hAnsi="楷体" w:eastAsia="楷体" w:cs="楷体"/>
          <w:color w:val="000000"/>
        </w:rPr>
        <w:t>而如今时过境迁，有人试图原封不动地重走老路，可应声寥寥；有人尝试旁逸斜出地全盘西化，却贻人笑柄。</w:t>
      </w:r>
    </w:p>
    <w:p w14:paraId="595DEF60">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在当下浮躁的氛围里，铸造英雄形象，为当代人立起榜样显得尤其重要。对于观众而言，除了外国电影中的英雄，银幕更需要中国英雄。</w:t>
      </w:r>
    </w:p>
    <w:p w14:paraId="71BEEF63">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没有一个民族能凭借虚无的幻想撑起自己的脊梁，也没有一个国度会解构英雄主义，鄙视信仰与崇高。只不过，每个时代都有自己的英雄，各领风骚。我们可以把因愚忠而死谏的明清诤臣视为英雄，却无法想象当代社会能认可其行为；“武功歌”的主人公也许是中古基督教世界的“圣战英雄”，却殊难与当今和平主义的氛围相适应。究其本质，英雄的身上散发出的始终是特定时代、特定社会的文化价值观。于是“英雄出自民间”就有另一种解释方式：人民是否接受这一英雄，在于他的人格和梦想是否能代表老百姓内心最深处的渴望。</w:t>
      </w:r>
    </w:p>
    <w:p w14:paraId="715D1E94">
      <w:pPr>
        <w:keepNext w:val="0"/>
        <w:keepLines w:val="0"/>
        <w:pageBreakBefore w:val="0"/>
        <w:widowControl w:val="0"/>
        <w:kinsoku/>
        <w:wordWrap/>
        <w:overflowPunct/>
        <w:topLinePunct w:val="0"/>
        <w:autoSpaceDE/>
        <w:autoSpaceDN/>
        <w:bidi w:val="0"/>
        <w:adjustRightInd/>
        <w:snapToGrid/>
        <w:spacing w:line="240" w:lineRule="auto"/>
        <w:ind w:firstLine="420"/>
        <w:jc w:val="left"/>
        <w:textAlignment w:val="center"/>
        <w:rPr>
          <w:rFonts w:ascii="楷体" w:hAnsi="楷体" w:eastAsia="楷体" w:cs="楷体"/>
          <w:color w:val="000000"/>
        </w:rPr>
      </w:pPr>
      <w:r>
        <w:rPr>
          <w:rFonts w:ascii="楷体" w:hAnsi="楷体" w:eastAsia="楷体" w:cs="楷体"/>
          <w:color w:val="000000"/>
        </w:rPr>
        <w:t>“夫英雄者，胸怀大志，腹有良谋，有包藏宇宙之机，吞吐天地之志者也。”这也许是最为理想的英雄之像。当然，这同时也是一个多元共生、尊重差异的时代。英雄也一样，绝不会从同一个模子里刻出来，而只会是“八仙过海，各显神通”。文艺作品中的英雄绝不能开时代的倒车，亦不能断民族之根脉，更不能违背人心深处对生命力，对意志力，对正能量和崇高信仰的本质渴求。否则，这样的所谓“英雄”，自然只能落得为人鄙夷的下场。</w:t>
      </w:r>
    </w:p>
    <w:p w14:paraId="7F6B4E78">
      <w:pPr>
        <w:keepNext w:val="0"/>
        <w:keepLines w:val="0"/>
        <w:pageBreakBefore w:val="0"/>
        <w:widowControl w:val="0"/>
        <w:kinsoku/>
        <w:wordWrap/>
        <w:overflowPunct/>
        <w:topLinePunct w:val="0"/>
        <w:autoSpaceDE/>
        <w:autoSpaceDN/>
        <w:bidi w:val="0"/>
        <w:adjustRightInd/>
        <w:snapToGrid/>
        <w:spacing w:line="240" w:lineRule="auto"/>
        <w:ind w:firstLine="420"/>
        <w:jc w:val="right"/>
        <w:textAlignment w:val="center"/>
        <w:rPr>
          <w:rFonts w:ascii="楷体" w:hAnsi="楷体" w:eastAsia="楷体" w:cs="楷体"/>
          <w:color w:val="000000"/>
        </w:rPr>
      </w:pPr>
      <w:r>
        <w:rPr>
          <w:rFonts w:ascii="楷体" w:hAnsi="楷体" w:eastAsia="楷体" w:cs="楷体"/>
          <w:color w:val="000000"/>
        </w:rPr>
        <w:t>（摘编自博林《银幕呼唤中国英雄》，《光明日报》2017年1月12日）</w:t>
      </w:r>
    </w:p>
    <w:p w14:paraId="0E14917E">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lang w:val="en-US" w:eastAsia="zh-CN"/>
        </w:rPr>
        <w:t>1.</w:t>
      </w:r>
      <w:r>
        <w:rPr>
          <w:rFonts w:hint="eastAsia" w:ascii="宋体" w:hAnsi="宋体" w:cs="宋体"/>
          <w:color w:val="000000"/>
        </w:rPr>
        <w:t>下列关于原文内容的表述，不正确的一项是（     ）</w:t>
      </w:r>
    </w:p>
    <w:p w14:paraId="17E9922D">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A. 北宋哲学家张载和唐代诗人王昌龄所留下的千古名句，从某种角度概括和刻画了中华民族这一共同体中的英雄形象。</w:t>
      </w:r>
    </w:p>
    <w:p w14:paraId="1E62E2A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B. 当代文艺对英雄关注不足，成为文代会、作代会的研讨话题，表明文艺创作者在听了习近平总书记讲话后开始反思。</w:t>
      </w:r>
    </w:p>
    <w:p w14:paraId="448FCC1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C. 无论是三皇五帝，还是廉颇、蔺相如以及陆羽、孙思邈，虽然其职业和时代各不相同，但在人们心目中都被称为英雄。</w:t>
      </w:r>
    </w:p>
    <w:p w14:paraId="42ED7FA6">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rPr>
      </w:pPr>
      <w:r>
        <w:rPr>
          <w:rFonts w:hint="eastAsia" w:ascii="宋体" w:hAnsi="宋体" w:cs="宋体"/>
          <w:color w:val="000000"/>
        </w:rPr>
        <w:t>D. 当今并不缺少英雄，但可能是当代文艺创作缺乏对英雄的洞见等情况，让人们感到当今的英雄逊于新中国成立初期。</w:t>
      </w:r>
    </w:p>
    <w:p w14:paraId="0F373E77">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lang w:val="en-US" w:eastAsia="zh-CN"/>
        </w:rPr>
        <w:t>2</w:t>
      </w:r>
      <w:r>
        <w:rPr>
          <w:rFonts w:hint="eastAsia" w:ascii="宋体" w:hAnsi="宋体" w:cs="宋体"/>
          <w:color w:val="000000"/>
        </w:rPr>
        <w:t>. 下列选项，不符合原文画线语句意思的一项是（     ）</w:t>
      </w:r>
    </w:p>
    <w:p w14:paraId="6ECEA115">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A. 陆柱国的中篇小说《上甘岭》中的黄继光。</w:t>
      </w:r>
      <w:r>
        <w:rPr>
          <w:rFonts w:hint="eastAsia" w:ascii="宋体" w:hAnsi="宋体" w:cs="宋体"/>
          <w:color w:val="000000"/>
          <w:lang w:val="en-US" w:eastAsia="zh-CN"/>
        </w:rPr>
        <w:t xml:space="preserve">   </w:t>
      </w:r>
      <w:r>
        <w:rPr>
          <w:rFonts w:hint="eastAsia" w:ascii="宋体" w:hAnsi="宋体" w:cs="宋体"/>
          <w:color w:val="000000"/>
        </w:rPr>
        <w:t>B. 路遥的长篇小说《平凡的世界》中的孙少平。</w:t>
      </w:r>
    </w:p>
    <w:p w14:paraId="2418F53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C. 柳青的长篇小说《创业史》中的梁生宝。</w:t>
      </w:r>
      <w:r>
        <w:rPr>
          <w:rFonts w:hint="eastAsia" w:ascii="宋体" w:hAnsi="宋体" w:cs="宋体"/>
          <w:color w:val="000000"/>
          <w:lang w:val="en-US" w:eastAsia="zh-CN"/>
        </w:rPr>
        <w:t xml:space="preserve">     </w:t>
      </w:r>
      <w:r>
        <w:rPr>
          <w:rFonts w:hint="eastAsia" w:ascii="宋体" w:hAnsi="宋体" w:cs="宋体"/>
          <w:color w:val="000000"/>
        </w:rPr>
        <w:t>D. 罗广斌、杨益言</w:t>
      </w:r>
      <w:r>
        <w:rPr>
          <w:rFonts w:hint="eastAsia" w:ascii="宋体" w:hAnsi="宋体" w:cs="宋体"/>
          <w:color w:val="000000"/>
        </w:rPr>
        <w:drawing>
          <wp:inline distT="0" distB="0" distL="114300" distR="114300">
            <wp:extent cx="133350" cy="177800"/>
            <wp:effectExtent l="0" t="0" r="0" b="13335"/>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pic:cNvPicPr>
                  </pic:nvPicPr>
                  <pic:blipFill>
                    <a:blip r:embed="rId4"/>
                    <a:stretch>
                      <a:fillRect/>
                    </a:stretch>
                  </pic:blipFill>
                  <pic:spPr>
                    <a:xfrm>
                      <a:off x="0" y="0"/>
                      <a:ext cx="133350" cy="177800"/>
                    </a:xfrm>
                    <a:prstGeom prst="rect">
                      <a:avLst/>
                    </a:prstGeom>
                    <a:noFill/>
                    <a:ln>
                      <a:noFill/>
                    </a:ln>
                  </pic:spPr>
                </pic:pic>
              </a:graphicData>
            </a:graphic>
          </wp:inline>
        </w:drawing>
      </w:r>
      <w:r>
        <w:rPr>
          <w:rFonts w:hint="eastAsia" w:ascii="宋体" w:hAnsi="宋体" w:cs="宋体"/>
          <w:color w:val="000000"/>
        </w:rPr>
        <w:t>长篇小说《红岩》中的江竹筠。</w:t>
      </w:r>
      <w:r>
        <w:rPr>
          <w:rFonts w:hint="eastAsia" w:ascii="宋体" w:hAnsi="宋体" w:cs="宋体"/>
          <w:b/>
          <w:bCs/>
          <w:color w:val="000000"/>
        </w:rPr>
        <w:t xml:space="preserve"> </w:t>
      </w:r>
    </w:p>
    <w:p w14:paraId="46E1E21B">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lang w:val="en-US" w:eastAsia="zh-CN"/>
        </w:rPr>
        <w:t>3</w:t>
      </w:r>
      <w:r>
        <w:rPr>
          <w:rFonts w:hint="eastAsia" w:ascii="宋体" w:hAnsi="宋体" w:cs="宋体"/>
          <w:color w:val="000000"/>
        </w:rPr>
        <w:t>. 根据原文内容，下列理解和分析不正确的一项是（     ）</w:t>
      </w:r>
    </w:p>
    <w:p w14:paraId="6458DC69">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A. 作为一个民族共同体中最耀眼的旗手和战士，英雄就意味着信仰和崇高，在当代中国，需要英雄和英雄主义。</w:t>
      </w:r>
    </w:p>
    <w:p w14:paraId="36135A24">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B. 英雄在外国也是长盛不衰的话题，古希腊的《荷马史诗》和中世纪西欧的骑士文学等文艺创作对此都有表现，</w:t>
      </w:r>
    </w:p>
    <w:p w14:paraId="025338C8">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ascii="宋体" w:hAnsi="宋体" w:cs="宋体"/>
          <w:color w:val="000000"/>
        </w:rPr>
      </w:pPr>
      <w:r>
        <w:rPr>
          <w:rFonts w:hint="eastAsia" w:ascii="宋体" w:hAnsi="宋体" w:cs="宋体"/>
          <w:color w:val="000000"/>
        </w:rPr>
        <w:t>C. 每个时代都有着自己的英雄，英雄是时代的产物，因为英雄的身上蕴藏着特定时代、特定社会的文化价值观。</w:t>
      </w:r>
    </w:p>
    <w:p w14:paraId="389C614F">
      <w:pPr>
        <w:keepNext w:val="0"/>
        <w:keepLines w:val="0"/>
        <w:pageBreakBefore w:val="0"/>
        <w:widowControl w:val="0"/>
        <w:kinsoku/>
        <w:wordWrap/>
        <w:overflowPunct/>
        <w:topLinePunct w:val="0"/>
        <w:autoSpaceDE/>
        <w:autoSpaceDN/>
        <w:bidi w:val="0"/>
        <w:adjustRightInd/>
        <w:snapToGrid/>
        <w:spacing w:line="240" w:lineRule="auto"/>
        <w:jc w:val="left"/>
        <w:textAlignment w:val="center"/>
        <w:rPr>
          <w:rFonts w:hint="eastAsia" w:ascii="宋体" w:hAnsi="宋体" w:cs="宋体"/>
          <w:color w:val="000000"/>
        </w:rPr>
      </w:pPr>
      <w:r>
        <w:rPr>
          <w:rFonts w:hint="eastAsia" w:ascii="宋体" w:hAnsi="宋体" w:cs="宋体"/>
          <w:color w:val="000000"/>
        </w:rPr>
        <w:t>D. 文艺作品中的英雄有时代性，作者应连通民族根脉，表现人心深处对生命力、意志力和崇高信仰的本质渴求。</w:t>
      </w:r>
    </w:p>
    <w:p w14:paraId="40F31EC2">
      <w:pPr>
        <w:keepNext w:val="0"/>
        <w:keepLines w:val="0"/>
        <w:pageBreakBefore w:val="0"/>
        <w:widowControl w:val="0"/>
        <w:kinsoku/>
        <w:wordWrap/>
        <w:overflowPunct/>
        <w:topLinePunct w:val="0"/>
        <w:autoSpaceDE/>
        <w:autoSpaceDN/>
        <w:bidi w:val="0"/>
        <w:adjustRightInd/>
        <w:spacing w:line="360" w:lineRule="exact"/>
        <w:rPr>
          <w:rFonts w:hint="eastAsia" w:ascii="宋体" w:hAnsi="宋体" w:eastAsia="宋体" w:cs="宋体"/>
          <w:b/>
          <w:color w:val="000000"/>
          <w:szCs w:val="21"/>
          <w:lang w:val="en-US" w:eastAsia="zh-CN"/>
        </w:rPr>
      </w:pPr>
      <w:r>
        <w:rPr>
          <w:rFonts w:hint="eastAsia" w:ascii="宋体" w:hAnsi="宋体"/>
          <w:b/>
          <w:szCs w:val="21"/>
        </w:rPr>
        <w:t>★</w:t>
      </w:r>
      <w:r>
        <w:rPr>
          <w:rFonts w:hint="eastAsia" w:ascii="宋体" w:hAnsi="宋体" w:eastAsia="宋体" w:cs="宋体"/>
          <w:b/>
          <w:color w:val="000000"/>
          <w:szCs w:val="21"/>
          <w:lang w:val="en-US" w:eastAsia="zh-CN"/>
        </w:rPr>
        <w:t>三、选做题</w:t>
      </w:r>
    </w:p>
    <w:p w14:paraId="293B400D">
      <w:pPr>
        <w:keepNext w:val="0"/>
        <w:keepLines w:val="0"/>
        <w:pageBreakBefore w:val="0"/>
        <w:kinsoku/>
        <w:wordWrap/>
        <w:overflowPunct/>
        <w:topLinePunct w:val="0"/>
        <w:autoSpaceDE/>
        <w:autoSpaceDN/>
        <w:bidi w:val="0"/>
        <w:adjustRightInd/>
        <w:spacing w:line="360" w:lineRule="exact"/>
        <w:jc w:val="left"/>
        <w:textAlignment w:val="center"/>
        <w:rPr>
          <w:rFonts w:hint="eastAsia" w:ascii="宋体" w:hAnsi="宋体" w:cs="宋体"/>
          <w:color w:val="000000"/>
        </w:rPr>
      </w:pPr>
      <w:r>
        <w:rPr>
          <w:rFonts w:hint="eastAsia" w:ascii="宋体" w:hAnsi="宋体" w:cs="宋体"/>
          <w:color w:val="000000"/>
        </w:rPr>
        <w:t>请在文中横线处补写恰当的语句，使整段文字语意完整连贯，内容贴切，逻辑严密，每处不超过10个字。</w:t>
      </w:r>
    </w:p>
    <w:p w14:paraId="5559982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地衣非常小，常栖息在户外的裸石之上，_____________ ，很容易忽视它们的存在。然而，就是这微小冷门的物种，却有人甘愿终生以此为职业。这就是中国地衣学科的开创者魏江春。</w:t>
      </w:r>
    </w:p>
    <w:p w14:paraId="36F1FD53">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有人不理解，________________，为什么要耗费如此大的精力去研究？在2005年的时候，欧洲宇航局就做了一个地衣的太空试验，把地衣带到太空上后，经过了十五天的真空、失重和温度的剧烈变化，让科学家特别惊讶的是，_______________，而且还能继续进行光合作用，眼下，魏江春也在向国家积极申请，把地衣带到太空去，做咱们中国人自己的试验。魏江春指出，地衣有防风固沙的作用，他还提出了沙漠生物地毯工程的概念。用地衣来治理沙漠，这无疑是给我们的科学研究提供了无穷尽的想象。</w:t>
      </w:r>
    </w:p>
    <w:p w14:paraId="0BAE5342">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center"/>
        <w:rPr>
          <w:rFonts w:hint="eastAsia" w:ascii="楷体" w:hAnsi="楷体" w:eastAsia="楷体" w:cs="楷体"/>
          <w:color w:val="000000"/>
        </w:rPr>
      </w:pPr>
      <w:r>
        <w:rPr>
          <w:rFonts w:hint="eastAsia" w:ascii="楷体" w:hAnsi="楷体" w:eastAsia="楷体" w:cs="楷体"/>
          <w:color w:val="000000"/>
        </w:rPr>
        <w:t>地衣研究是一条漫长的路，是一项需要几代人去接力的任务，当务之急是培养更多的接班人。好在当下中国的地衣学，不再是魏江春一个人的孤勇探索。我们有了专业的科研团队，有了更多敢于攻坚克难的后生加入，并在多个研究领域处于世界领先地位。魏江春用一辈子的时间，将一个荒芜的学科培育成硕果累累的良田、焕发无限的生机与希望。回首一生，他凝缩的不过这样一句寻常话：“人要与人为善诚信在，平等待人和为先；做学问要勤于思考多实践，勇于探索求发现。”</w:t>
      </w:r>
    </w:p>
    <w:p w14:paraId="1F36D8CA">
      <w:pPr>
        <w:keepNext w:val="0"/>
        <w:keepLines w:val="0"/>
        <w:pageBreakBefore w:val="0"/>
        <w:kinsoku/>
        <w:wordWrap/>
        <w:overflowPunct/>
        <w:topLinePunct w:val="0"/>
        <w:autoSpaceDE/>
        <w:autoSpaceDN/>
        <w:bidi w:val="0"/>
        <w:adjustRightInd/>
        <w:spacing w:line="360" w:lineRule="exact"/>
        <w:textAlignment w:val="center"/>
        <w:rPr>
          <w:rFonts w:hint="default" w:eastAsia="宋体"/>
          <w:color w:val="000000"/>
          <w:u w:val="single"/>
          <w:lang w:val="en-US" w:eastAsia="zh-CN"/>
        </w:rPr>
      </w:pPr>
      <w:r>
        <w:rPr>
          <w:color w:val="000000"/>
        </w:rPr>
        <w:t>①</w:t>
      </w:r>
      <w:r>
        <w:rPr>
          <w:rFonts w:hint="eastAsia"/>
          <w:color w:val="000000"/>
          <w:u w:val="single"/>
          <w:lang w:val="en-US" w:eastAsia="zh-CN"/>
        </w:rPr>
        <w:t xml:space="preserve">                       </w:t>
      </w:r>
      <w:r>
        <w:rPr>
          <w:color w:val="000000"/>
        </w:rPr>
        <w:t xml:space="preserve">    ②</w:t>
      </w:r>
      <w:r>
        <w:rPr>
          <w:rFonts w:hint="eastAsia"/>
          <w:color w:val="000000"/>
          <w:u w:val="single"/>
          <w:lang w:val="en-US" w:eastAsia="zh-CN"/>
        </w:rPr>
        <w:t xml:space="preserve">                       </w:t>
      </w:r>
      <w:r>
        <w:rPr>
          <w:color w:val="000000"/>
        </w:rPr>
        <w:t xml:space="preserve">    ③</w:t>
      </w:r>
      <w:r>
        <w:rPr>
          <w:rFonts w:hint="eastAsia"/>
          <w:color w:val="000000"/>
          <w:u w:val="single"/>
          <w:lang w:val="en-US" w:eastAsia="zh-CN"/>
        </w:rPr>
        <w:t xml:space="preserve">                         </w:t>
      </w:r>
    </w:p>
    <w:p w14:paraId="33E1B5C9">
      <w:pPr>
        <w:keepNext w:val="0"/>
        <w:keepLines w:val="0"/>
        <w:pageBreakBefore w:val="0"/>
        <w:kinsoku/>
        <w:wordWrap/>
        <w:overflowPunct/>
        <w:topLinePunct w:val="0"/>
        <w:autoSpaceDE/>
        <w:autoSpaceDN/>
        <w:bidi w:val="0"/>
        <w:adjustRightInd/>
        <w:spacing w:line="360" w:lineRule="exact"/>
        <w:jc w:val="left"/>
        <w:textAlignment w:val="center"/>
        <w:rPr>
          <w:rFonts w:hint="eastAsia" w:ascii="宋体" w:hAnsi="宋体" w:eastAsia="宋体" w:cs="宋体"/>
          <w:b/>
          <w:color w:val="000000"/>
          <w:szCs w:val="21"/>
        </w:rPr>
      </w:pPr>
      <w:r>
        <w:rPr>
          <w:rFonts w:hint="eastAsia" w:ascii="宋体" w:hAnsi="宋体" w:eastAsia="宋体" w:cs="宋体"/>
          <w:b/>
          <w:color w:val="000000"/>
          <w:szCs w:val="21"/>
          <w:lang w:val="en-US" w:eastAsia="zh-CN"/>
        </w:rPr>
        <w:t>四</w:t>
      </w:r>
      <w:r>
        <w:rPr>
          <w:rFonts w:hint="eastAsia" w:ascii="宋体" w:hAnsi="宋体" w:eastAsia="宋体" w:cs="宋体"/>
          <w:b/>
          <w:color w:val="000000"/>
          <w:szCs w:val="21"/>
        </w:rPr>
        <w:t>、补充练习</w:t>
      </w:r>
    </w:p>
    <w:p w14:paraId="6C2F2148">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黑体" w:hAnsi="黑体" w:eastAsia="黑体"/>
          <w:szCs w:val="21"/>
        </w:rPr>
      </w:pPr>
      <w:r>
        <w:rPr>
          <w:rFonts w:hint="eastAsia" w:ascii="黑体" w:hAnsi="黑体" w:eastAsia="黑体"/>
          <w:szCs w:val="21"/>
        </w:rPr>
        <w:t>一剪梅</w:t>
      </w:r>
    </w:p>
    <w:p w14:paraId="03A8CD28">
      <w:pPr>
        <w:keepNext w:val="0"/>
        <w:keepLines w:val="0"/>
        <w:pageBreakBefore w:val="0"/>
        <w:widowControl w:val="0"/>
        <w:kinsoku/>
        <w:wordWrap/>
        <w:overflowPunct/>
        <w:topLinePunct w:val="0"/>
        <w:autoSpaceDE/>
        <w:autoSpaceDN/>
        <w:bidi w:val="0"/>
        <w:adjustRightInd/>
        <w:spacing w:line="360" w:lineRule="exact"/>
        <w:jc w:val="center"/>
        <w:textAlignment w:val="auto"/>
        <w:rPr>
          <w:rFonts w:ascii="仿宋" w:hAnsi="仿宋" w:eastAsia="仿宋"/>
          <w:szCs w:val="21"/>
        </w:rPr>
      </w:pPr>
      <w:r>
        <w:rPr>
          <w:rFonts w:hint="eastAsia" w:ascii="仿宋" w:hAnsi="仿宋" w:eastAsia="仿宋"/>
          <w:szCs w:val="21"/>
        </w:rPr>
        <w:t>醴陵士人</w:t>
      </w:r>
    </w:p>
    <w:p w14:paraId="0620DCDC">
      <w:pPr>
        <w:keepNext w:val="0"/>
        <w:keepLines w:val="0"/>
        <w:pageBreakBefore w:val="0"/>
        <w:widowControl w:val="0"/>
        <w:kinsoku/>
        <w:wordWrap/>
        <w:overflowPunct/>
        <w:topLinePunct w:val="0"/>
        <w:autoSpaceDE/>
        <w:autoSpaceDN/>
        <w:bidi w:val="0"/>
        <w:adjustRightInd/>
        <w:spacing w:line="360" w:lineRule="exact"/>
        <w:ind w:firstLine="2835"/>
        <w:textAlignment w:val="auto"/>
        <w:rPr>
          <w:rFonts w:ascii="楷体" w:hAnsi="楷体" w:eastAsia="楷体"/>
          <w:szCs w:val="21"/>
        </w:rPr>
      </w:pPr>
      <w:r>
        <w:rPr>
          <w:rFonts w:hint="eastAsia" w:ascii="楷体" w:hAnsi="楷体" w:eastAsia="楷体"/>
          <w:szCs w:val="21"/>
        </w:rPr>
        <w:t>宰相巍巍坐庙堂，说着经量，便要经量</w:t>
      </w:r>
      <w:r>
        <w:rPr>
          <w:rFonts w:ascii="楷体" w:hAnsi="楷体" w:eastAsia="楷体" w:cs="Calibri"/>
          <w:sz w:val="24"/>
          <w:szCs w:val="21"/>
          <w:vertAlign w:val="superscript"/>
        </w:rPr>
        <w:t>①</w:t>
      </w:r>
      <w:r>
        <w:rPr>
          <w:rFonts w:hint="eastAsia" w:ascii="楷体" w:hAnsi="楷体" w:eastAsia="楷体"/>
          <w:szCs w:val="21"/>
        </w:rPr>
        <w:t>。</w:t>
      </w:r>
    </w:p>
    <w:p w14:paraId="07741249">
      <w:pPr>
        <w:keepNext w:val="0"/>
        <w:keepLines w:val="0"/>
        <w:pageBreakBefore w:val="0"/>
        <w:widowControl w:val="0"/>
        <w:kinsoku/>
        <w:wordWrap/>
        <w:overflowPunct/>
        <w:topLinePunct w:val="0"/>
        <w:autoSpaceDE/>
        <w:autoSpaceDN/>
        <w:bidi w:val="0"/>
        <w:adjustRightInd/>
        <w:spacing w:line="360" w:lineRule="exact"/>
        <w:ind w:firstLine="2835"/>
        <w:textAlignment w:val="auto"/>
        <w:rPr>
          <w:rFonts w:ascii="楷体" w:hAnsi="楷体" w:eastAsia="楷体"/>
          <w:szCs w:val="21"/>
        </w:rPr>
      </w:pPr>
      <w:r>
        <w:rPr>
          <w:rFonts w:hint="eastAsia" w:ascii="楷体" w:hAnsi="楷体" w:eastAsia="楷体"/>
          <w:szCs w:val="21"/>
        </w:rPr>
        <w:t>那个臣僚上一章，头说经量，尾说经量。</w:t>
      </w:r>
    </w:p>
    <w:p w14:paraId="02A0D1A4">
      <w:pPr>
        <w:keepNext w:val="0"/>
        <w:keepLines w:val="0"/>
        <w:pageBreakBefore w:val="0"/>
        <w:widowControl w:val="0"/>
        <w:kinsoku/>
        <w:wordWrap/>
        <w:overflowPunct/>
        <w:topLinePunct w:val="0"/>
        <w:autoSpaceDE/>
        <w:autoSpaceDN/>
        <w:bidi w:val="0"/>
        <w:adjustRightInd/>
        <w:spacing w:line="360" w:lineRule="exact"/>
        <w:ind w:firstLine="2835"/>
        <w:textAlignment w:val="auto"/>
        <w:rPr>
          <w:rFonts w:ascii="楷体" w:hAnsi="楷体" w:eastAsia="楷体"/>
          <w:szCs w:val="21"/>
        </w:rPr>
      </w:pPr>
      <w:r>
        <w:rPr>
          <w:rFonts w:hint="eastAsia" w:ascii="楷体" w:hAnsi="楷体" w:eastAsia="楷体"/>
          <w:szCs w:val="21"/>
        </w:rPr>
        <w:t>轻狂太守在吾邦，闻说经量，星夜经量。</w:t>
      </w:r>
    </w:p>
    <w:p w14:paraId="52E26BA2">
      <w:pPr>
        <w:keepNext w:val="0"/>
        <w:keepLines w:val="0"/>
        <w:pageBreakBefore w:val="0"/>
        <w:widowControl w:val="0"/>
        <w:kinsoku/>
        <w:wordWrap/>
        <w:overflowPunct/>
        <w:topLinePunct w:val="0"/>
        <w:autoSpaceDE/>
        <w:autoSpaceDN/>
        <w:bidi w:val="0"/>
        <w:adjustRightInd/>
        <w:spacing w:line="360" w:lineRule="exact"/>
        <w:ind w:firstLine="2835"/>
        <w:textAlignment w:val="auto"/>
        <w:rPr>
          <w:rFonts w:ascii="楷体" w:hAnsi="楷体" w:eastAsia="楷体"/>
          <w:szCs w:val="21"/>
        </w:rPr>
      </w:pPr>
      <w:r>
        <w:rPr>
          <w:rFonts w:hint="eastAsia" w:ascii="楷体" w:hAnsi="楷体" w:eastAsia="楷体"/>
          <w:szCs w:val="21"/>
        </w:rPr>
        <w:t>山东河北久抛荒，好去经量，胡不经量？</w:t>
      </w:r>
    </w:p>
    <w:p w14:paraId="48D9A374">
      <w:pPr>
        <w:keepNext w:val="0"/>
        <w:keepLines w:val="0"/>
        <w:pageBreakBefore w:val="0"/>
        <w:widowControl w:val="0"/>
        <w:kinsoku/>
        <w:wordWrap/>
        <w:overflowPunct/>
        <w:topLinePunct w:val="0"/>
        <w:autoSpaceDE/>
        <w:autoSpaceDN/>
        <w:bidi w:val="0"/>
        <w:adjustRightInd/>
        <w:spacing w:line="360" w:lineRule="exact"/>
        <w:textAlignment w:val="auto"/>
        <w:rPr>
          <w:rFonts w:ascii="仿宋" w:hAnsi="仿宋" w:eastAsia="仿宋"/>
          <w:szCs w:val="21"/>
        </w:rPr>
      </w:pPr>
      <w:r>
        <w:rPr>
          <w:rFonts w:hint="eastAsia" w:ascii="宋体" w:hAnsi="宋体" w:cs="Calibri"/>
          <w:szCs w:val="21"/>
        </w:rPr>
        <w:t>【注】</w:t>
      </w:r>
      <w:r>
        <w:rPr>
          <w:rFonts w:ascii="仿宋" w:hAnsi="仿宋" w:eastAsia="仿宋" w:cs="Calibri"/>
          <w:szCs w:val="21"/>
        </w:rPr>
        <w:t>①</w:t>
      </w:r>
      <w:r>
        <w:rPr>
          <w:rFonts w:hint="eastAsia" w:ascii="仿宋" w:hAnsi="仿宋" w:eastAsia="仿宋" w:cs="Calibri"/>
          <w:szCs w:val="21"/>
        </w:rPr>
        <w:t>经量：</w:t>
      </w:r>
      <w:r>
        <w:rPr>
          <w:rFonts w:hint="eastAsia" w:ascii="仿宋" w:hAnsi="仿宋" w:eastAsia="仿宋"/>
          <w:szCs w:val="21"/>
        </w:rPr>
        <w:t>宋理宗景定五年（1264年），贾似道当权朝内，推行所谓“经界推排法”，在江南之地大摊税收，百姓苦不堪言。</w:t>
      </w:r>
    </w:p>
    <w:p w14:paraId="40D59195">
      <w:pPr>
        <w:keepNext w:val="0"/>
        <w:keepLines w:val="0"/>
        <w:pageBreakBefore w:val="0"/>
        <w:widowControl w:val="0"/>
        <w:kinsoku/>
        <w:wordWrap/>
        <w:overflowPunct/>
        <w:topLinePunct w:val="0"/>
        <w:autoSpaceDE/>
        <w:autoSpaceDN/>
        <w:bidi w:val="0"/>
        <w:adjustRightInd/>
        <w:spacing w:line="240" w:lineRule="auto"/>
        <w:textAlignment w:val="auto"/>
        <w:rPr>
          <w:rFonts w:ascii="仿宋" w:hAnsi="仿宋" w:eastAsia="仿宋"/>
          <w:szCs w:val="21"/>
        </w:rPr>
      </w:pPr>
      <w:r>
        <w:rPr>
          <w:rFonts w:hint="eastAsia" w:ascii="宋体" w:hAnsi="宋体" w:cs="宋体"/>
          <w:szCs w:val="21"/>
          <w:lang w:val="en-US" w:eastAsia="zh-CN"/>
        </w:rPr>
        <w:t>1.</w:t>
      </w:r>
      <w:r>
        <w:rPr>
          <w:rFonts w:hint="eastAsia" w:ascii="宋体" w:hAnsi="宋体" w:cs="宋体"/>
          <w:szCs w:val="21"/>
        </w:rPr>
        <w:t>下列关于这首词的赏析，不正确的一项是（      ）</w:t>
      </w:r>
    </w:p>
    <w:p w14:paraId="6A554D59">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Cs w:val="21"/>
        </w:rPr>
      </w:pPr>
      <w:r>
        <w:rPr>
          <w:rFonts w:hint="eastAsia" w:ascii="宋体" w:hAnsi="宋体" w:cs="宋体"/>
          <w:szCs w:val="21"/>
        </w:rPr>
        <w:t>A.这首词在形式上运用重叠的方式表达了重复的内容。重叠错综刻画人物形象，又抒发愤慨的感情。</w:t>
      </w:r>
    </w:p>
    <w:p w14:paraId="5742DB95">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Cs w:val="21"/>
        </w:rPr>
      </w:pPr>
      <w:r>
        <w:rPr>
          <w:rFonts w:hint="eastAsia" w:ascii="宋体" w:hAnsi="宋体" w:cs="宋体"/>
          <w:szCs w:val="21"/>
        </w:rPr>
        <w:t>B.全词用“经量”两字处有八句，十六字。这种反复运用同一词语的手法，便是重叠。其它词语也相互转换，形式错落。</w:t>
      </w:r>
    </w:p>
    <w:p w14:paraId="7C75C42E">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Cs w:val="21"/>
        </w:rPr>
      </w:pPr>
      <w:r>
        <w:rPr>
          <w:rFonts w:hint="eastAsia" w:ascii="宋体" w:hAnsi="宋体" w:cs="宋体"/>
          <w:szCs w:val="21"/>
        </w:rPr>
        <w:t>C.词中刻画的三种人物形象：“宰相、臣僚、太守”。词作是从他们对“经量”的态度，揭示其性格特征的。</w:t>
      </w:r>
    </w:p>
    <w:p w14:paraId="4F107129">
      <w:pPr>
        <w:keepNext w:val="0"/>
        <w:keepLines w:val="0"/>
        <w:pageBreakBefore w:val="0"/>
        <w:widowControl w:val="0"/>
        <w:kinsoku/>
        <w:wordWrap/>
        <w:overflowPunct/>
        <w:topLinePunct w:val="0"/>
        <w:autoSpaceDE/>
        <w:autoSpaceDN/>
        <w:bidi w:val="0"/>
        <w:adjustRightInd/>
        <w:spacing w:line="240" w:lineRule="auto"/>
        <w:textAlignment w:val="auto"/>
        <w:rPr>
          <w:rFonts w:ascii="宋体" w:hAnsi="宋体" w:cs="宋体"/>
          <w:szCs w:val="21"/>
        </w:rPr>
      </w:pPr>
      <w:r>
        <w:rPr>
          <w:rFonts w:hint="eastAsia" w:ascii="宋体" w:hAnsi="宋体" w:cs="宋体"/>
          <w:szCs w:val="21"/>
        </w:rPr>
        <w:t>D.全词先写宰相、臣僚、太守的“经量”。随之对之发出质问，围绕“经量”，刻画了南宋官场的一种比较深刻的形象。</w:t>
      </w:r>
    </w:p>
    <w:p w14:paraId="748316BA">
      <w:pPr>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宋体" w:hAnsi="宋体" w:eastAsia="宋体" w:cs="宋体"/>
          <w:sz w:val="21"/>
          <w:szCs w:val="21"/>
        </w:rPr>
      </w:pPr>
      <w:r>
        <w:rPr>
          <w:rFonts w:hint="eastAsia" w:ascii="宋体" w:hAnsi="宋体" w:cs="宋体"/>
          <w:sz w:val="21"/>
          <w:szCs w:val="21"/>
          <w:lang w:val="en-US" w:eastAsia="zh-CN"/>
        </w:rPr>
        <w:t>2</w:t>
      </w:r>
      <w:r>
        <w:rPr>
          <w:rFonts w:ascii="宋体" w:hAnsi="宋体" w:eastAsia="宋体" w:cs="宋体"/>
          <w:sz w:val="21"/>
          <w:szCs w:val="21"/>
        </w:rPr>
        <w:t>．讽刺艺术是此词的特色，试赏析其讽刺手法。</w:t>
      </w:r>
    </w:p>
    <w:p w14:paraId="1831D9E0">
      <w:pPr>
        <w:keepNext w:val="0"/>
        <w:keepLines w:val="0"/>
        <w:pageBreakBefore w:val="0"/>
        <w:widowControl w:val="0"/>
        <w:tabs>
          <w:tab w:val="left" w:pos="3402"/>
        </w:tabs>
        <w:kinsoku/>
        <w:wordWrap/>
        <w:overflowPunct/>
        <w:topLinePunct w:val="0"/>
        <w:autoSpaceDE/>
        <w:autoSpaceDN/>
        <w:bidi w:val="0"/>
        <w:adjustRightInd/>
        <w:snapToGrid w:val="0"/>
        <w:spacing w:line="240" w:lineRule="auto"/>
        <w:textAlignment w:val="auto"/>
        <w:rPr>
          <w:rFonts w:ascii="宋体" w:hAnsi="宋体" w:eastAsia="宋体" w:cs="宋体"/>
          <w:sz w:val="21"/>
          <w:szCs w:val="21"/>
        </w:rPr>
      </w:pPr>
    </w:p>
    <w:sectPr>
      <w:pgSz w:w="11906" w:h="16838"/>
      <w:pgMar w:top="851" w:right="851" w:bottom="851" w:left="851" w:header="851" w:footer="45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T Extra">
    <w:panose1 w:val="05050102010205020202"/>
    <w:charset w:val="02"/>
    <w:family w:val="roman"/>
    <w:pitch w:val="default"/>
    <w:sig w:usb0="8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153FE76"/>
    <w:multiLevelType w:val="singleLevel"/>
    <w:tmpl w:val="3153FE76"/>
    <w:lvl w:ilvl="0" w:tentative="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lMDVkYzk4OGU3YzJiZGJiZWRjODhhZTc3OTIwMGIifQ=="/>
  </w:docVars>
  <w:rsids>
    <w:rsidRoot w:val="75E35DCE"/>
    <w:rsid w:val="0A3B3730"/>
    <w:rsid w:val="15FB659B"/>
    <w:rsid w:val="16BA2357"/>
    <w:rsid w:val="1ABD24AC"/>
    <w:rsid w:val="2359594A"/>
    <w:rsid w:val="2CD30697"/>
    <w:rsid w:val="30764B2E"/>
    <w:rsid w:val="50D003AF"/>
    <w:rsid w:val="531666C7"/>
    <w:rsid w:val="56AA37EA"/>
    <w:rsid w:val="6FF55EFA"/>
    <w:rsid w:val="718F158B"/>
    <w:rsid w:val="75E35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4776</Words>
  <Characters>5610</Characters>
  <Lines>0</Lines>
  <Paragraphs>0</Paragraphs>
  <TotalTime>0</TotalTime>
  <ScaleCrop>false</ScaleCrop>
  <LinksUpToDate>false</LinksUpToDate>
  <CharactersWithSpaces>6594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2024-08-14T02:35:00Z</dcterms:created>
  <dc:creator>爱上老鼠的猫</dc:creator>
  <cp:lastModifiedBy>16桃</cp:lastModifiedBy>
  <dcterms:modified xsi:type="dcterms:W3CDTF">2024-08-15T08:38:44Z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4EF7F4D9D31D4463A8B3C231A0386D08_11</vt:lpwstr>
  </property>
</Properties>
</file>