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8E0A4">
      <w:pPr>
        <w:spacing w:line="380" w:lineRule="exact"/>
        <w:ind w:firstLine="1245" w:firstLineChars="443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</w:t>
      </w:r>
      <w:r>
        <w:rPr>
          <w:rFonts w:ascii="黑体" w:hAnsi="黑体" w:eastAsia="黑体"/>
          <w:b/>
          <w:bCs/>
          <w:sz w:val="28"/>
          <w:szCs w:val="28"/>
        </w:rPr>
        <w:t>-</w:t>
      </w:r>
      <w:r>
        <w:rPr>
          <w:rFonts w:hint="eastAsia" w:ascii="黑体" w:hAnsi="宋体" w:eastAsia="黑体"/>
          <w:b/>
          <w:sz w:val="28"/>
          <w:szCs w:val="28"/>
        </w:rPr>
        <w:t>2025学年度第一学期高一语文学科导学案</w:t>
      </w:r>
    </w:p>
    <w:p w14:paraId="25972154">
      <w:pPr>
        <w:spacing w:line="38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《念奴娇·赤壁怀古》第二课时</w:t>
      </w:r>
    </w:p>
    <w:p w14:paraId="60EF8A25"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研制人：周建芸       审核人：高新艳</w:t>
      </w:r>
    </w:p>
    <w:p w14:paraId="0D4E7658"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班级：________  姓名：________  学号：________  授课日期：</w:t>
      </w:r>
    </w:p>
    <w:p w14:paraId="6999E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课程标准要求</w:t>
      </w:r>
    </w:p>
    <w:p w14:paraId="23893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本单元属于“</w:t>
      </w:r>
      <w:r>
        <w:rPr>
          <w:szCs w:val="21"/>
        </w:rPr>
        <w:t>中华传统文化经典研习</w:t>
      </w:r>
      <w:r>
        <w:rPr>
          <w:rFonts w:hint="eastAsia"/>
          <w:szCs w:val="21"/>
        </w:rPr>
        <w:t>”学习任务群。</w:t>
      </w:r>
    </w:p>
    <w:p w14:paraId="4B835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</w:t>
      </w:r>
    </w:p>
    <w:p w14:paraId="4EF9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选择中国文化史上不同时期、不同类型的诗词名作进行精读，认识古诗词的当代价值，体会其精神内涵、审美追求，增强对中华优秀传统文化的传承意识。</w:t>
      </w:r>
    </w:p>
    <w:p w14:paraId="2BF75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一、素养导航</w:t>
      </w:r>
    </w:p>
    <w:p w14:paraId="0F5BE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1.采用知人论世的方法，深入理解作品</w:t>
      </w:r>
      <w:r>
        <w:rPr>
          <w:rFonts w:hint="eastAsia" w:ascii="宋体" w:hAnsi="宋体"/>
          <w:bCs/>
          <w:szCs w:val="21"/>
        </w:rPr>
        <w:t>。</w:t>
      </w:r>
    </w:p>
    <w:p w14:paraId="6B8A6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 w:ascii="宋体" w:hAnsi="宋体" w:cs="宋体"/>
          <w:szCs w:val="21"/>
        </w:rPr>
        <w:t>掌握词作中烘托的表达技巧</w:t>
      </w:r>
      <w:r>
        <w:rPr>
          <w:rFonts w:hint="eastAsia" w:ascii="宋体" w:hAnsi="宋体"/>
          <w:bCs/>
          <w:szCs w:val="21"/>
        </w:rPr>
        <w:t>。</w:t>
      </w:r>
    </w:p>
    <w:p w14:paraId="02D4F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 w:ascii="宋体" w:hAnsi="宋体" w:cs="宋体"/>
          <w:szCs w:val="21"/>
        </w:rPr>
        <w:t>诵读词作，</w:t>
      </w:r>
      <w:r>
        <w:rPr>
          <w:rFonts w:hint="eastAsia"/>
          <w:szCs w:val="21"/>
        </w:rPr>
        <w:t>品味豪放词的声韵美</w:t>
      </w:r>
      <w:r>
        <w:rPr>
          <w:rFonts w:hint="eastAsia" w:ascii="宋体" w:hAnsi="宋体"/>
          <w:bCs/>
          <w:szCs w:val="21"/>
        </w:rPr>
        <w:t>。</w:t>
      </w:r>
    </w:p>
    <w:p w14:paraId="1007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 w:ascii="宋体" w:hAnsi="宋体"/>
          <w:bCs/>
          <w:szCs w:val="21"/>
        </w:rPr>
        <w:t>感受苏轼豪放的词风，体会其中复杂的情感，学习苏轼的进取精神。。</w:t>
      </w:r>
    </w:p>
    <w:p w14:paraId="1652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二、内容导读</w:t>
      </w:r>
    </w:p>
    <w:p w14:paraId="2D118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/>
          <w:szCs w:val="21"/>
        </w:rPr>
        <w:t>名家点评</w:t>
      </w:r>
    </w:p>
    <w:p w14:paraId="71FC1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(1)  东坡赤壁词，殆戏以周郎自况也。词才百余字，而江山人物无复余蕴，宜其为乐府绝唱。</w:t>
      </w:r>
    </w:p>
    <w:p w14:paraId="46700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right"/>
        <w:textAlignment w:val="auto"/>
        <w:rPr>
          <w:szCs w:val="21"/>
        </w:rPr>
      </w:pPr>
      <w:r>
        <w:rPr>
          <w:rFonts w:hint="eastAsia"/>
          <w:szCs w:val="21"/>
        </w:rPr>
        <w:t>——金、元之际著名文学家元好问</w:t>
      </w:r>
    </w:p>
    <w:p w14:paraId="443ABC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Ansi="宋体" w:cs="宋体"/>
        </w:rPr>
      </w:pPr>
      <w:r>
        <w:rPr>
          <w:rFonts w:hint="eastAsia"/>
          <w:szCs w:val="21"/>
        </w:rPr>
        <w:t xml:space="preserve">题是怀古，意谓自己消磨壮心殆尽也。开口“大江东去”二句，叹浪淘人物，是自己与周郎俱在内也。“故垒”句至次阕“灰飞烟灭”句，俱就赤壁写周郎之事。“故国”三句，是就周郎折到自己。“人生如梦”二句，总结以应起二句。总而言之，题是赤壁，心实为己而发。周郎是宾，自己是主。借宾定主，寓主于宾。是主是宾，离奇变幻，细思方得其主意处。不可但诵其词，而不知其命意所在也。             </w:t>
      </w:r>
    </w:p>
    <w:p w14:paraId="754B2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Ansi="宋体" w:cs="宋体"/>
        </w:rPr>
      </w:pPr>
      <w:r>
        <w:rPr>
          <w:rFonts w:hint="eastAsia"/>
          <w:szCs w:val="21"/>
        </w:rPr>
        <w:t>——清代学者黄苏</w:t>
      </w:r>
    </w:p>
    <w:p w14:paraId="690DDAD6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Ansi="宋体" w:cs="宋体"/>
        </w:rPr>
      </w:pPr>
      <w:r>
        <w:rPr>
          <w:rFonts w:hint="eastAsia" w:hAnsi="宋体" w:cs="宋体"/>
        </w:rPr>
        <w:t>2.相关链接——衬托</w:t>
      </w:r>
    </w:p>
    <w:p w14:paraId="41220BED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Ansi="宋体" w:cs="宋体"/>
        </w:rPr>
      </w:pPr>
      <w:r>
        <w:rPr>
          <w:rFonts w:hint="eastAsia" w:hAnsi="宋体" w:cs="宋体"/>
        </w:rPr>
        <w:t>为了突出主要事物，用类似的事物或反面的、有差别的事物作陪衬，这种“烘云托月”的修辞手法叫衬托。运用衬托手法，能突出主体或渲染主体，使之形象鲜明，给人以深刻的感受。</w:t>
      </w:r>
    </w:p>
    <w:p w14:paraId="31F0EEB7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Ansi="宋体" w:cs="宋体"/>
        </w:rPr>
      </w:pPr>
      <w:r>
        <w:rPr>
          <w:rFonts w:hint="eastAsia" w:hAnsi="宋体" w:cs="宋体"/>
        </w:rPr>
        <w:t>衬托分为正衬和反衬两种。正衬是用类似的事物衬托所描绘的事物，如用“高的”衬托“更高的”，用“好的”衬托“更好的”。反衬是用相反或相异的事物衬托所描绘的事物，如用“矮的”衬托“高的”，用“坏的”衬托“好的”。</w:t>
      </w:r>
    </w:p>
    <w:p w14:paraId="15C41FED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hAnsi="宋体" w:cs="宋体"/>
        </w:rPr>
      </w:pPr>
      <w:r>
        <w:rPr>
          <w:rFonts w:hint="eastAsia" w:hAnsi="宋体" w:cs="宋体"/>
        </w:rPr>
        <w:t xml:space="preserve">在黄州的苏东坡是成熟了的苏东坡。这种成熟是一种不再需要对别人察颜观色的从容，一种终于停止向周围申诉求告的大气，一种不理会哄闹的微笑，一种洗刷了偏激的淡漠，一种无须伸张的厚实，一种并不陡峭的高度。 </w:t>
      </w:r>
    </w:p>
    <w:p w14:paraId="6656CD3B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140" w:firstLineChars="3400"/>
        <w:textAlignment w:val="auto"/>
        <w:rPr>
          <w:rFonts w:hAnsi="宋体" w:cs="宋体"/>
        </w:rPr>
      </w:pPr>
      <w:r>
        <w:rPr>
          <w:rFonts w:hint="eastAsia" w:hAnsi="宋体" w:cs="宋体"/>
        </w:rPr>
        <w:t>——余秋雨《苏东坡突围》</w:t>
      </w:r>
    </w:p>
    <w:p w14:paraId="1149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三、问题导思</w:t>
      </w:r>
    </w:p>
    <w:p w14:paraId="77067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kern w:val="0"/>
          <w:szCs w:val="21"/>
        </w:rPr>
      </w:pPr>
      <w:r>
        <w:rPr>
          <w:rFonts w:hint="eastAsia"/>
          <w:b/>
          <w:szCs w:val="21"/>
        </w:rPr>
        <w:t>任务一：</w:t>
      </w:r>
      <w:r>
        <w:rPr>
          <w:rFonts w:hint="eastAsia" w:ascii="宋体" w:hAnsi="宋体"/>
          <w:b/>
          <w:kern w:val="0"/>
          <w:szCs w:val="21"/>
        </w:rPr>
        <w:t>诵读词作，把握感情</w:t>
      </w:r>
    </w:p>
    <w:p w14:paraId="547880C3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cs="宋体"/>
          <w:lang w:val="zh-CN"/>
        </w:rPr>
        <w:t>1</w:t>
      </w:r>
      <w:r>
        <w:rPr>
          <w:rFonts w:cs="宋体"/>
          <w:lang w:val="zh-CN"/>
        </w:rPr>
        <w:t>.</w:t>
      </w:r>
      <w:r>
        <w:rPr>
          <w:rFonts w:hint="eastAsia" w:hAnsi="宋体" w:cs="宋体"/>
        </w:rPr>
        <w:t>下面是这首词的结构思维导图，请在①～⑥处填入相应的内容。</w:t>
      </w:r>
    </w:p>
    <w:p w14:paraId="248D5F2C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hAnsi="宋体" w:cs="宋体"/>
        </w:rPr>
      </w:pPr>
      <w:r>
        <w:rPr>
          <w:rFonts w:hint="eastAsia" w:hAnsi="宋体" w:cs="宋体"/>
        </w:rPr>
        <w:drawing>
          <wp:inline distT="0" distB="0" distL="114300" distR="114300">
            <wp:extent cx="3843655" cy="28892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8CAB2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hAnsi="宋体" w:cs="宋体"/>
        </w:rPr>
      </w:pPr>
    </w:p>
    <w:p w14:paraId="7F185307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hAnsi="宋体" w:cs="宋体"/>
        </w:rPr>
      </w:pPr>
    </w:p>
    <w:p w14:paraId="0F3C25F0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hAnsi="宋体" w:cs="宋体"/>
        </w:rPr>
      </w:pPr>
    </w:p>
    <w:p w14:paraId="7847599D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hAnsi="宋体" w:cs="宋体"/>
        </w:rPr>
      </w:pPr>
    </w:p>
    <w:p w14:paraId="60372E6F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2．登临赤壁，作者为什么会想到周瑜？抒发了作者什么样的感情？</w:t>
      </w:r>
    </w:p>
    <w:p w14:paraId="7854B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kern w:val="0"/>
          <w:szCs w:val="21"/>
        </w:rPr>
      </w:pPr>
    </w:p>
    <w:p w14:paraId="6F5A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任务二：再读词作，分析手法</w:t>
      </w:r>
    </w:p>
    <w:p w14:paraId="4B517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>1.在理想与现实的冲突中，作者发出了“人生如梦，一尊还酹江月”的感慨，你认为是消极的还是积极的？请谈谈你的看法。</w:t>
      </w:r>
    </w:p>
    <w:p w14:paraId="21C6D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" w:hAnsi="仿宋" w:eastAsia="仿宋"/>
          <w:bCs/>
          <w:kern w:val="0"/>
          <w:szCs w:val="21"/>
        </w:rPr>
      </w:pPr>
    </w:p>
    <w:p w14:paraId="21207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" w:hAnsi="仿宋" w:eastAsia="仿宋"/>
          <w:bCs/>
          <w:kern w:val="0"/>
          <w:szCs w:val="21"/>
        </w:rPr>
      </w:pPr>
    </w:p>
    <w:p w14:paraId="42A3B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Cs/>
          <w:kern w:val="0"/>
          <w:szCs w:val="21"/>
        </w:rPr>
      </w:pPr>
    </w:p>
    <w:p w14:paraId="0C3674F2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hAnsi="宋体"/>
          <w:bCs/>
          <w:kern w:val="0"/>
        </w:rPr>
        <w:t>2.</w:t>
      </w:r>
      <w:r>
        <w:rPr>
          <w:rFonts w:hint="eastAsia" w:ascii="Times New Roman" w:hAnsi="Times New Roman" w:cs="Times New Roman"/>
        </w:rPr>
        <w:t>苏轼思想：外儒内道，儒释道三者圆融</w:t>
      </w:r>
    </w:p>
    <w:p w14:paraId="6D3FE348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儒：「立德、立功、立言」“致君尧舜上，再使风俗淳”</w:t>
      </w:r>
    </w:p>
    <w:p w14:paraId="135AF20A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释：「菩提本无树，明镜亦非台。本来无一物，何处惹尘埃？”」“世间万物本不可得”</w:t>
      </w:r>
    </w:p>
    <w:p w14:paraId="7ADFBD68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道：「天人合一，道法自然」</w:t>
      </w:r>
    </w:p>
    <w:p w14:paraId="7CBF169A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儒家的积极入世；道家的超脱出世；佛家的四大皆空。</w:t>
      </w:r>
    </w:p>
    <w:p w14:paraId="3E583AB5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以出世的精神做入世的事业</w:t>
      </w:r>
    </w:p>
    <w:p w14:paraId="531F3720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</w:p>
    <w:p w14:paraId="7E82F8D7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</w:p>
    <w:p w14:paraId="5BF41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" w:hAnsi="仿宋" w:eastAsia="仿宋"/>
          <w:bCs/>
          <w:kern w:val="0"/>
          <w:szCs w:val="21"/>
        </w:rPr>
      </w:pPr>
    </w:p>
    <w:p w14:paraId="3F12C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" w:hAnsi="仿宋" w:eastAsia="仿宋"/>
          <w:bCs/>
          <w:kern w:val="0"/>
          <w:szCs w:val="21"/>
        </w:rPr>
      </w:pPr>
    </w:p>
    <w:p w14:paraId="0C58E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" w:hAnsi="仿宋" w:eastAsia="仿宋"/>
          <w:bCs/>
          <w:kern w:val="0"/>
          <w:szCs w:val="21"/>
        </w:rPr>
      </w:pPr>
    </w:p>
    <w:p w14:paraId="0ED5B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Cs/>
          <w:kern w:val="0"/>
          <w:szCs w:val="21"/>
        </w:rPr>
      </w:pPr>
    </w:p>
    <w:p w14:paraId="766A4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Cs/>
          <w:kern w:val="0"/>
          <w:szCs w:val="21"/>
        </w:rPr>
      </w:pPr>
    </w:p>
    <w:p w14:paraId="53218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Cs/>
          <w:kern w:val="0"/>
          <w:szCs w:val="21"/>
        </w:rPr>
      </w:pPr>
    </w:p>
    <w:p w14:paraId="03266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b/>
          <w:szCs w:val="21"/>
        </w:rPr>
      </w:pPr>
      <w:r>
        <w:rPr>
          <w:rFonts w:hint="eastAsia"/>
          <w:b/>
          <w:szCs w:val="21"/>
        </w:rPr>
        <w:t>四、课后导悟</w:t>
      </w:r>
    </w:p>
    <w:p w14:paraId="36328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1. </w:t>
      </w:r>
      <w:r>
        <w:rPr>
          <w:rFonts w:hint="eastAsia" w:ascii="宋体" w:hAnsi="宋体"/>
          <w:bCs/>
          <w:szCs w:val="21"/>
        </w:rPr>
        <w:t>积累手法并整理笔记。</w:t>
      </w:r>
    </w:p>
    <w:p w14:paraId="730B9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</w:t>
      </w:r>
      <w:r>
        <w:rPr>
          <w:rFonts w:hint="eastAsia" w:hAnsi="宋体"/>
          <w:bCs/>
          <w:szCs w:val="21"/>
        </w:rPr>
        <w:t>背诵诗歌，并能默写。</w:t>
      </w:r>
    </w:p>
    <w:p w14:paraId="717D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黑体" w:hAnsi="黑体" w:eastAsia="黑体"/>
          <w:b/>
          <w:bCs/>
          <w:sz w:val="28"/>
          <w:szCs w:val="28"/>
        </w:rPr>
      </w:pPr>
    </w:p>
    <w:p w14:paraId="59888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黑体" w:hAnsi="黑体" w:eastAsia="黑体"/>
          <w:b/>
          <w:bCs/>
          <w:sz w:val="28"/>
          <w:szCs w:val="28"/>
        </w:rPr>
      </w:pPr>
    </w:p>
    <w:p w14:paraId="36F6D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黑体" w:hAnsi="黑体" w:eastAsia="黑体"/>
          <w:b/>
          <w:bCs/>
          <w:sz w:val="28"/>
          <w:szCs w:val="28"/>
        </w:rPr>
      </w:pPr>
    </w:p>
    <w:p w14:paraId="2B5F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江苏省仪征中学2024—2025学年度第一学期高一语文学科作业</w:t>
      </w:r>
    </w:p>
    <w:p w14:paraId="73637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《念奴娇·赤壁怀古》第二课时</w:t>
      </w:r>
    </w:p>
    <w:p w14:paraId="7A945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研制人：周建芸      审核人：高新艳</w:t>
      </w:r>
    </w:p>
    <w:p w14:paraId="70E8D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</w:t>
      </w:r>
      <w:r>
        <w:rPr>
          <w:rFonts w:hint="eastAsia" w:ascii="楷体" w:hAnsi="楷体" w:eastAsia="楷体" w:cs="楷体"/>
          <w:bCs/>
          <w:sz w:val="24"/>
          <w:szCs w:val="24"/>
        </w:rPr>
        <w:t>日期：________</w:t>
      </w:r>
      <w:r>
        <w:rPr>
          <w:rFonts w:hint="eastAsia" w:ascii="楷体" w:hAnsi="楷体" w:eastAsia="楷体" w:cs="楷体"/>
          <w:bCs/>
          <w:sz w:val="24"/>
        </w:rPr>
        <w:t>时长：35分钟</w:t>
      </w:r>
    </w:p>
    <w:p w14:paraId="72A24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b/>
          <w:szCs w:val="21"/>
        </w:rPr>
      </w:pPr>
      <w:r>
        <w:rPr>
          <w:rFonts w:hint="eastAsia"/>
          <w:b/>
          <w:szCs w:val="21"/>
        </w:rPr>
        <w:t>一、巩固导练</w:t>
      </w:r>
    </w:p>
    <w:p w14:paraId="74AF5F5B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1．作者是如何描绘赤壁风景的？运用了哪些修辞手法？有何作用？(4分)</w:t>
      </w:r>
    </w:p>
    <w:p w14:paraId="551AB561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</w:p>
    <w:p w14:paraId="4BC42159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</w:p>
    <w:p w14:paraId="7B0C3FA9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2．“千古风流人物”与“一时多少豪杰”的内涵有什么不同？(4分)</w:t>
      </w:r>
    </w:p>
    <w:p w14:paraId="5553A633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</w:p>
    <w:p w14:paraId="78AC9022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</w:p>
    <w:p w14:paraId="4F22E0F8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3．词中抒发了作者怎样的思想感情？(4分)</w:t>
      </w:r>
    </w:p>
    <w:p w14:paraId="54B76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FF0000"/>
          <w:szCs w:val="21"/>
        </w:rPr>
      </w:pPr>
    </w:p>
    <w:p w14:paraId="430AC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FF0000"/>
          <w:szCs w:val="21"/>
        </w:rPr>
      </w:pPr>
    </w:p>
    <w:p w14:paraId="60480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b/>
          <w:szCs w:val="21"/>
        </w:rPr>
      </w:pPr>
      <w:r>
        <w:rPr>
          <w:rFonts w:hint="eastAsia"/>
          <w:b/>
          <w:szCs w:val="21"/>
        </w:rPr>
        <w:t>二、拓展训练</w:t>
      </w:r>
    </w:p>
    <w:p w14:paraId="0868BB5E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阅读下面这首词，然后回答问题。</w:t>
      </w:r>
    </w:p>
    <w:p w14:paraId="4DABA14F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满江红·赤壁怀古</w:t>
      </w:r>
    </w:p>
    <w:p w14:paraId="7E9F3320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戴复古</w:t>
      </w:r>
    </w:p>
    <w:p w14:paraId="751960F5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赤壁矶头，一番过、一番怀古。想当时，周郎年少，气吞区宇。万骑临江貔虎噪，千艘列炬鱼龙怒。卷长波、一鼓困曹瞒</w:t>
      </w:r>
      <w:r>
        <w:rPr>
          <w:rFonts w:ascii="Times New Roman" w:hAnsi="Times New Roman" w:eastAsia="楷体_GB2312" w:cs="Times New Roman"/>
          <w:vertAlign w:val="superscript"/>
        </w:rPr>
        <w:t>[注]</w:t>
      </w:r>
      <w:r>
        <w:rPr>
          <w:rFonts w:ascii="Times New Roman" w:hAnsi="Times New Roman" w:eastAsia="楷体_GB2312" w:cs="Times New Roman"/>
        </w:rPr>
        <w:t>，今如许？　　</w:t>
      </w:r>
    </w:p>
    <w:p w14:paraId="355E6435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江上渡，江边路。形胜地，兴亡处。览遗踪，胜读史书言语。几度东风吹世换，千年往事随潮去。问道傍、杨柳为谁春，摇金缕。</w:t>
      </w:r>
    </w:p>
    <w:p w14:paraId="209A03E7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940" cy="100965"/>
            <wp:effectExtent l="0" t="0" r="10160" b="63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"C:\\Users\\Administrator\\AppData\\Local\\Temp\\360zip$Temp\\Library\\Containers\\com.tencent.xinWeChat\\Data\\Library\\Application Support\\com.tencent.xinWeChat\\2.0b4.0.9\\07f1b6b57f33726bc333d88cb47d6b0d\\Message\\MessageTemp\\47053672a4bf2d692459c0ea4f62f7e9\\File\\"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940" cy="100965"/>
            <wp:effectExtent l="0" t="0" r="10160" b="63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仿宋_GB2312" w:cs="Times New Roman"/>
        </w:rPr>
        <w:t>曹瞒：曹操的小名为阿瞒。</w:t>
      </w:r>
    </w:p>
    <w:p w14:paraId="03110E38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1．下列对这首词的理解和赏析，不正确的一项是(　　)</w:t>
      </w:r>
    </w:p>
    <w:p w14:paraId="0BE488DC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A．上片开篇点题，一个“想”字领起对赤壁之战的描述，与“怀”字相照应。</w:t>
      </w:r>
    </w:p>
    <w:p w14:paraId="36999491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B．“貔虎噪”“鱼龙怒”，运用比喻、拟人手法，表现周瑜火攻曹军时排山倒海之势。</w:t>
      </w:r>
    </w:p>
    <w:p w14:paraId="79597474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C．“今如许”三字反问，将思绪由历史转入现实，写出词人对功名事业的淡漠。</w:t>
      </w:r>
    </w:p>
    <w:p w14:paraId="051935C4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D．词人将满腔的伤感融入向道旁杨柳的发问之中，含蓄蕴藉，意味深长。</w:t>
      </w:r>
    </w:p>
    <w:p w14:paraId="062EE741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2．周瑜是古代诗歌常用的诗歌形象，下列对这一人物的评价与本词一致的一项是(　　)</w:t>
      </w:r>
    </w:p>
    <w:p w14:paraId="47C257DB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A．若使曹瞒忠汉室，周郎焉敢破王师。(王周《赤壁怀古》)</w:t>
      </w:r>
    </w:p>
    <w:p w14:paraId="586AE1A1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B．东风不与周郎便，铜雀春深锁二乔。 (杜牧《赤壁》)</w:t>
      </w:r>
    </w:p>
    <w:p w14:paraId="4C7D6B74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C．周郎二十四年少，盖世功名随一燎。 (岳珂《赤壁》)</w:t>
      </w:r>
    </w:p>
    <w:p w14:paraId="29057E22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D．顾曲周郎今已矣，满江南、谁是知音客。(邵亨贞《贺新郎》)</w:t>
      </w:r>
    </w:p>
    <w:p w14:paraId="69F40855"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3．同样写赤壁之战，本词与苏轼的《念奴娇·赤壁怀古》在表达思想感情上有何不同？请结合具体词句简要分析。</w:t>
      </w:r>
    </w:p>
    <w:p w14:paraId="462D7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Times New Roman" w:hAnsi="Times New Roman"/>
          <w:szCs w:val="21"/>
        </w:rPr>
      </w:pPr>
    </w:p>
    <w:p w14:paraId="3734E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Times New Roman" w:hAnsi="Times New Roman"/>
          <w:szCs w:val="21"/>
        </w:rPr>
      </w:pPr>
    </w:p>
    <w:p w14:paraId="51173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eastAsia="等线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★三</w:t>
      </w:r>
      <w:r>
        <w:rPr>
          <w:rFonts w:hint="eastAsia" w:ascii="宋体" w:hAnsi="宋体" w:eastAsia="等线"/>
          <w:b/>
          <w:color w:val="000000"/>
          <w:szCs w:val="21"/>
        </w:rPr>
        <w:t>、选做题</w:t>
      </w:r>
    </w:p>
    <w:p w14:paraId="5E77E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念奴娇·赤壁怀古</w:t>
      </w:r>
    </w:p>
    <w:p w14:paraId="12C9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【北宋】苏轼</w:t>
      </w:r>
    </w:p>
    <w:p w14:paraId="6A59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大江东去，浪淘尽，千古风流人物。故垒西边，人道是，三国周郎赤壁。乱石穿空，惊涛拍岸，卷起千堆雪。江山如画，一时多少豪杰。</w:t>
      </w:r>
    </w:p>
    <w:p w14:paraId="343A5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遥想公瑾当年，小乔初嫁了，雄姿英发。羽扇纶巾，谈笑间，樯橹灰飞烟灭。故国神游，多情应笑我，早生华发。人生如梦，一尊还酹江月。</w:t>
      </w:r>
    </w:p>
    <w:p w14:paraId="6D50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赤壁</w:t>
      </w:r>
    </w:p>
    <w:p w14:paraId="3D232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【唐】杜牧</w:t>
      </w:r>
    </w:p>
    <w:p w14:paraId="0A834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折戟沉沙铁未销，自将磨洗认前朝。</w:t>
      </w:r>
    </w:p>
    <w:p w14:paraId="66328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东风不与周郎便，铜雀春深锁二乔。</w:t>
      </w:r>
    </w:p>
    <w:p w14:paraId="223F8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1．下列对这两首诗的理解和赏析不正确的一项是（       ）</w:t>
      </w:r>
    </w:p>
    <w:p w14:paraId="30F01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A．“江山如画，一时多少豪杰”这两句总结上片，带起下片，前句对大自然发出由衷的赞叹，后句则由“江山”引出“豪杰”。</w:t>
      </w:r>
    </w:p>
    <w:p w14:paraId="5E4CC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B．《念奴娇·赤壁怀古》整首词环环相扣，一气呵成，气势磅礴，格调清新，上片侧重写景，下片因景生情，极豪放之致。</w:t>
      </w:r>
    </w:p>
    <w:p w14:paraId="02899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C．“折戟沉沙铁未销，自将磨洗认前朝”这两句描写看似平淡实为不平，点出了历史风云，暗含着岁月流逝而物是人非的感叹。</w:t>
      </w:r>
    </w:p>
    <w:p w14:paraId="1F5F4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D．“铜雀春深锁二乔”不直接铺叙政治军事情势的变迁，而是通过间接描绘二乔将要承受的命运，把战争胜负写得含蓄蕴藉。</w:t>
      </w:r>
    </w:p>
    <w:p w14:paraId="73CC6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2．《念奴娇·赤壁怀古》与《赤壁》中作者都借用周瑜的典故，各有何用意？</w:t>
      </w:r>
    </w:p>
    <w:p w14:paraId="581D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 w14:paraId="3E792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</w:p>
    <w:p w14:paraId="31512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</w:p>
    <w:p w14:paraId="65B87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Cs w:val="21"/>
        </w:rPr>
      </w:pPr>
    </w:p>
    <w:p w14:paraId="37162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/>
          <w:b/>
          <w:color w:val="000000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四、</w:t>
      </w:r>
      <w:r>
        <w:rPr>
          <w:rFonts w:hint="eastAsia"/>
          <w:b/>
          <w:sz w:val="21"/>
          <w:szCs w:val="21"/>
        </w:rPr>
        <w:t>补充练习</w:t>
      </w:r>
      <w:r>
        <w:rPr>
          <w:rFonts w:hint="eastAsia" w:ascii="宋体" w:hAnsi="宋体"/>
          <w:b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 xml:space="preserve">                    </w:t>
      </w:r>
    </w:p>
    <w:p w14:paraId="58E2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center"/>
        <w:rPr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夜已经很深了，黑孩温柔地拉着风箱，风箱吹出的风犹如婴孩的鼾声。河上传来的水声越加</w:t>
      </w:r>
      <w:r>
        <w:rPr>
          <w:rFonts w:ascii="楷体" w:hAnsi="楷体" w:eastAsia="楷体" w:cs="楷体"/>
          <w:color w:val="000000"/>
          <w:szCs w:val="21"/>
          <w:em w:val="dot"/>
        </w:rPr>
        <w:t>明亮</w:t>
      </w:r>
      <w:r>
        <w:rPr>
          <w:rFonts w:ascii="楷体" w:hAnsi="楷体" w:eastAsia="楷体" w:cs="楷体"/>
          <w:color w:val="000000"/>
          <w:szCs w:val="21"/>
        </w:rPr>
        <w:t>起来。河滩上影影绰绰，如有小兽在追逐，尖细的趾爪踩在细沙上，声音细微如同秀毛</w:t>
      </w:r>
      <w:r>
        <w:rPr>
          <w:rFonts w:ascii="Cambria Math" w:hAnsi="Cambria Math" w:eastAsia="Cambria Math" w:cs="Cambria Math"/>
          <w:color w:val="000000"/>
          <w:szCs w:val="21"/>
          <w:vertAlign w:val="superscript"/>
        </w:rPr>
        <w:t>①</w:t>
      </w:r>
      <w:r>
        <w:rPr>
          <w:rFonts w:ascii="楷体" w:hAnsi="楷体" w:eastAsia="楷体" w:cs="楷体"/>
          <w:color w:val="000000"/>
          <w:szCs w:val="21"/>
        </w:rPr>
        <w:t>纤毫毕现。河的那边</w:t>
      </w:r>
      <w:r>
        <w:rPr>
          <w:rFonts w:ascii="楷体" w:hAnsi="楷体" w:eastAsia="楷体" w:cs="楷体"/>
          <w:color w:val="000000"/>
          <w:szCs w:val="21"/>
          <w:em w:val="dot"/>
        </w:rPr>
        <w:t>明亮</w:t>
      </w:r>
      <w:r>
        <w:rPr>
          <w:rFonts w:ascii="楷体" w:hAnsi="楷体" w:eastAsia="楷体" w:cs="楷体"/>
          <w:color w:val="000000"/>
          <w:szCs w:val="21"/>
        </w:rPr>
        <w:t>的音乐夹杂着欢笑声穿过来。闸北边的黄麻地里，</w:t>
      </w:r>
      <w:r>
        <w:rPr>
          <w:rFonts w:ascii="楷体" w:hAnsi="楷体" w:eastAsia="楷体" w:cs="楷体"/>
          <w:color w:val="000000"/>
          <w:szCs w:val="21"/>
          <w:u w:val="wave"/>
        </w:rPr>
        <w:t>“泼刺刺</w:t>
      </w:r>
      <w:r>
        <w:rPr>
          <w:rFonts w:ascii="楷体" w:hAnsi="楷体" w:eastAsia="楷体" w:cs="楷体"/>
          <w:color w:val="000000"/>
          <w:szCs w:val="21"/>
        </w:rPr>
        <w:t>”一声响，麻杆儿碰撞着，摇晃着，好久才平静。全工地上只剩下这盏汽灯了，开初在那两盏汽灯周围寻找过光明的飞虫们，经过短暂的迷惘之后，一齐麇集到铁匠炉边来，为了追求光明，把汽灯的玻璃罩子撞得</w:t>
      </w:r>
      <w:r>
        <w:rPr>
          <w:rFonts w:ascii="楷体" w:hAnsi="楷体" w:eastAsia="楷体" w:cs="楷体"/>
          <w:color w:val="000000"/>
          <w:szCs w:val="21"/>
          <w:u w:val="wave"/>
        </w:rPr>
        <w:t>“噼噼啪啪”</w:t>
      </w:r>
      <w:r>
        <w:rPr>
          <w:rFonts w:ascii="楷体" w:hAnsi="楷体" w:eastAsia="楷体" w:cs="楷体"/>
          <w:color w:val="000000"/>
          <w:szCs w:val="21"/>
        </w:rPr>
        <w:t>响。小石匠走到汽灯前，捏着汽杆，</w:t>
      </w:r>
      <w:r>
        <w:rPr>
          <w:rFonts w:ascii="楷体" w:hAnsi="楷体" w:eastAsia="楷体" w:cs="楷体"/>
          <w:color w:val="000000"/>
          <w:szCs w:val="21"/>
          <w:u w:val="wave"/>
        </w:rPr>
        <w:t>“噗唧噗唧”</w:t>
      </w:r>
      <w:r>
        <w:rPr>
          <w:rFonts w:ascii="楷体" w:hAnsi="楷体" w:eastAsia="楷体" w:cs="楷体"/>
          <w:color w:val="000000"/>
          <w:szCs w:val="21"/>
        </w:rPr>
        <w:t>打气。汽灯玻璃罩破了一个洞，一只蝼蛄猛地撞进去，</w:t>
      </w:r>
      <w:r>
        <w:rPr>
          <w:rFonts w:ascii="楷体" w:hAnsi="楷体" w:eastAsia="楷体" w:cs="楷体"/>
          <w:color w:val="000000"/>
          <w:szCs w:val="21"/>
          <w:em w:val="dot"/>
        </w:rPr>
        <w:t>明亮</w:t>
      </w:r>
      <w:r>
        <w:rPr>
          <w:rFonts w:ascii="楷体" w:hAnsi="楷体" w:eastAsia="楷体" w:cs="楷体"/>
          <w:color w:val="000000"/>
          <w:szCs w:val="21"/>
        </w:rPr>
        <w:t>的石棉纱罩撞掉了，桥洞里一团黑暗。待了一会儿，才能彼此看清嘴脸。黑孩的风箱把炉火吹得如几片柔软的红绸布在抖动，桥洞里充溢着地瓜熟了的香味。小铁匠用铁钳把地瓜挨个翻动一遍。</w:t>
      </w:r>
      <w:r>
        <w:rPr>
          <w:rFonts w:ascii="楷体" w:hAnsi="楷体" w:eastAsia="楷体" w:cs="楷体"/>
          <w:color w:val="000000"/>
          <w:szCs w:val="21"/>
          <w:u w:val="single"/>
        </w:rPr>
        <w:t>香味越来越浓，终于，他们手持地瓜红萝卜吃起来。扒掉皮的地瓜白气袅袅，他们一口凉，一口热，急一口，慢一口，咯咯吱吱，唏唏溜溜，鼻尖上吃出汗珠。</w:t>
      </w:r>
      <w:r>
        <w:rPr>
          <w:rFonts w:ascii="楷体" w:hAnsi="楷体" w:eastAsia="楷体" w:cs="楷体"/>
          <w:color w:val="000000"/>
          <w:szCs w:val="21"/>
        </w:rPr>
        <w:t>小铁匠比别人多吃了一个萝卜两个地瓜。老铁匠一点也没吃，坐在那儿如同石雕。</w:t>
      </w:r>
    </w:p>
    <w:p w14:paraId="58BA4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textAlignment w:val="center"/>
        <w:rPr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①毳毛：</w:t>
      </w:r>
      <w:r>
        <w:rPr>
          <w:rFonts w:ascii="Times New Roman" w:hAnsi="Times New Roman" w:eastAsia="Times New Roman"/>
          <w:color w:val="000000"/>
          <w:szCs w:val="21"/>
        </w:rPr>
        <w:t>cuì</w:t>
      </w:r>
      <w:r>
        <w:rPr>
          <w:rFonts w:ascii="宋体" w:hAnsi="宋体" w:cs="宋体"/>
          <w:color w:val="000000"/>
          <w:szCs w:val="21"/>
        </w:rPr>
        <w:t>，鸟兽的细毛。</w:t>
      </w:r>
    </w:p>
    <w:p w14:paraId="2D3E3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 xml:space="preserve">. </w:t>
      </w:r>
      <w:r>
        <w:rPr>
          <w:rFonts w:ascii="宋体" w:hAnsi="宋体" w:cs="宋体"/>
          <w:color w:val="000000"/>
          <w:szCs w:val="21"/>
        </w:rPr>
        <w:t>请指出三处加点的“明亮”的语意。</w:t>
      </w:r>
    </w:p>
    <w:p w14:paraId="2B9F1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</w:p>
    <w:p w14:paraId="1D579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</w:p>
    <w:p w14:paraId="31A90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</w:p>
    <w:p w14:paraId="2FEE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 xml:space="preserve">. </w:t>
      </w:r>
      <w:r>
        <w:rPr>
          <w:rFonts w:ascii="宋体" w:hAnsi="宋体" w:cs="宋体"/>
          <w:color w:val="000000"/>
          <w:szCs w:val="21"/>
        </w:rPr>
        <w:t>请赏析文中画波浪线处的拟声词。</w:t>
      </w:r>
    </w:p>
    <w:p w14:paraId="35C68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</w:p>
    <w:p w14:paraId="2D5C2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</w:p>
    <w:p w14:paraId="5BC68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</w:p>
    <w:p w14:paraId="691B2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</w:p>
    <w:p w14:paraId="2ED33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 xml:space="preserve">. </w:t>
      </w:r>
      <w:r>
        <w:rPr>
          <w:rFonts w:ascii="宋体" w:hAnsi="宋体" w:cs="宋体"/>
          <w:color w:val="000000"/>
          <w:szCs w:val="21"/>
        </w:rPr>
        <w:t>文中画横线的句子是如何表现出场景感的？请简要分析。</w:t>
      </w:r>
    </w:p>
    <w:p w14:paraId="7A291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textAlignment w:val="center"/>
        <w:rPr>
          <w:szCs w:val="21"/>
        </w:rPr>
      </w:pPr>
    </w:p>
    <w:p w14:paraId="01FAD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jc w:val="left"/>
        <w:textAlignment w:val="center"/>
        <w:rPr>
          <w:szCs w:val="21"/>
        </w:rPr>
      </w:pPr>
    </w:p>
    <w:p w14:paraId="16B71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Cs w:val="21"/>
        </w:rPr>
      </w:pPr>
    </w:p>
    <w:p w14:paraId="12C35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Cs w:val="21"/>
        </w:rPr>
      </w:pPr>
    </w:p>
    <w:p w14:paraId="74AE9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Cs w:val="21"/>
        </w:rPr>
      </w:pPr>
    </w:p>
    <w:p w14:paraId="5E93D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Cs w:val="21"/>
        </w:rPr>
      </w:pP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4CBDD"/>
    <w:multiLevelType w:val="singleLevel"/>
    <w:tmpl w:val="FC94CBDD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FlMDVkYzk4OGU3YzJiZGJiZWRjODhhZTc3OTIwMGIifQ=="/>
  </w:docVars>
  <w:rsids>
    <w:rsidRoot w:val="00493331"/>
    <w:rsid w:val="003711C5"/>
    <w:rsid w:val="00493331"/>
    <w:rsid w:val="004F4907"/>
    <w:rsid w:val="00697533"/>
    <w:rsid w:val="00713AC4"/>
    <w:rsid w:val="007D4336"/>
    <w:rsid w:val="007F2C0B"/>
    <w:rsid w:val="00875ED0"/>
    <w:rsid w:val="00D43679"/>
    <w:rsid w:val="00DA232B"/>
    <w:rsid w:val="08CC3353"/>
    <w:rsid w:val="0E975183"/>
    <w:rsid w:val="0FAA761E"/>
    <w:rsid w:val="11F609A4"/>
    <w:rsid w:val="18114586"/>
    <w:rsid w:val="1AF75B77"/>
    <w:rsid w:val="1F9E45C4"/>
    <w:rsid w:val="21D818E3"/>
    <w:rsid w:val="275A1718"/>
    <w:rsid w:val="2CB31CCC"/>
    <w:rsid w:val="31C45651"/>
    <w:rsid w:val="35ED7147"/>
    <w:rsid w:val="3D6F47DB"/>
    <w:rsid w:val="3FAC16B2"/>
    <w:rsid w:val="40961453"/>
    <w:rsid w:val="423F3EF6"/>
    <w:rsid w:val="4467501D"/>
    <w:rsid w:val="48D1379E"/>
    <w:rsid w:val="4AED437B"/>
    <w:rsid w:val="514A216C"/>
    <w:rsid w:val="5F51216C"/>
    <w:rsid w:val="628A19B9"/>
    <w:rsid w:val="66C0263F"/>
    <w:rsid w:val="67D77C40"/>
    <w:rsid w:val="69C04704"/>
    <w:rsid w:val="6C143AF5"/>
    <w:rsid w:val="6C3F7B62"/>
    <w:rsid w:val="6DAF6F69"/>
    <w:rsid w:val="6FE04884"/>
    <w:rsid w:val="703F6BCD"/>
    <w:rsid w:val="73C7D79B"/>
    <w:rsid w:val="74E01CF8"/>
    <w:rsid w:val="79DF9348"/>
    <w:rsid w:val="7FA75729"/>
    <w:rsid w:val="A9D562C1"/>
    <w:rsid w:val="ADFF605D"/>
    <w:rsid w:val="AFF4B60B"/>
    <w:rsid w:val="BFF7D4D8"/>
    <w:rsid w:val="CF5D61C1"/>
    <w:rsid w:val="DF7F5B67"/>
    <w:rsid w:val="DFEB6196"/>
    <w:rsid w:val="DFEEA0E3"/>
    <w:rsid w:val="F61B007A"/>
    <w:rsid w:val="F9B72D40"/>
    <w:rsid w:val="FCAECA1F"/>
    <w:rsid w:val="FCEF9AD0"/>
    <w:rsid w:val="FEE7F8E1"/>
    <w:rsid w:val="FF9DFD55"/>
    <w:rsid w:val="FF9FF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9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Autospacing="1" w:afterAutospacing="1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character" w:styleId="10">
    <w:name w:val="Strong"/>
    <w:qFormat/>
    <w:uiPriority w:val="0"/>
    <w:rPr>
      <w:rFonts w:cs="Times New Roman"/>
      <w:b/>
    </w:rPr>
  </w:style>
  <w:style w:type="character" w:customStyle="1" w:styleId="11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2899</Words>
  <Characters>2992</Characters>
  <Lines>38</Lines>
  <Paragraphs>15</Paragraphs>
  <TotalTime>3</TotalTime>
  <ScaleCrop>false</ScaleCrop>
  <LinksUpToDate>false</LinksUpToDate>
  <CharactersWithSpaces>3070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2024-08-14T07:47:00Z</dcterms:created>
  <dc:creator>yzzx</dc:creator>
  <cp:lastModifiedBy>16桃</cp:lastModifiedBy>
  <dcterms:modified xsi:type="dcterms:W3CDTF">2024-08-16T02:06:32Z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F7777A6EE382413CAA6435A9014ECBA9_13</vt:lpwstr>
  </property>
</Properties>
</file>