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59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Times New Roman"/>
          <w:b/>
          <w:sz w:val="28"/>
          <w:szCs w:val="28"/>
        </w:rPr>
        <w:t>—202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sz w:val="28"/>
          <w:szCs w:val="28"/>
        </w:rPr>
        <w:t>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sz w:val="28"/>
          <w:szCs w:val="28"/>
        </w:rPr>
        <w:t>语文学科导学案</w:t>
      </w:r>
    </w:p>
    <w:p w14:paraId="2E808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《声声慢》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第一课时</w:t>
      </w:r>
    </w:p>
    <w:p w14:paraId="61341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高新艳</w:t>
      </w:r>
      <w:r>
        <w:rPr>
          <w:rFonts w:hint="eastAsia" w:ascii="楷体" w:hAnsi="楷体" w:eastAsia="楷体" w:cs="楷体"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吴玲玲</w:t>
      </w:r>
    </w:p>
    <w:p w14:paraId="6025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宋体" w:eastAsia="楷体" w:cs="宋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班级：________  姓名：________  学号：________  授课日期：</w:t>
      </w:r>
    </w:p>
    <w:p w14:paraId="3F10C077">
      <w:pPr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课程标准要求</w:t>
      </w:r>
    </w:p>
    <w:p w14:paraId="3D13C4AC"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本单元属于“</w:t>
      </w:r>
      <w:r>
        <w:rPr>
          <w:sz w:val="21"/>
          <w:szCs w:val="21"/>
        </w:rPr>
        <w:t>中华传统文化经典研习</w:t>
      </w:r>
      <w:r>
        <w:rPr>
          <w:rFonts w:hint="eastAsia"/>
          <w:sz w:val="21"/>
          <w:szCs w:val="21"/>
        </w:rPr>
        <w:t>”学习任务群。</w:t>
      </w:r>
    </w:p>
    <w:p w14:paraId="275FC241">
      <w:pPr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通过阅读中华传统文化经典作品，积累文言阅读经验，培养民族审美趣味，加强理性思考，增进对中华优秀传统文化的理解，提升对中华民族文化的认同感、自豪感，增强文化自信，更好地继承和弘扬中华优秀传统文化。</w:t>
      </w:r>
    </w:p>
    <w:p w14:paraId="17444CB5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选择中国文化史上不同时期、不同类型的</w:t>
      </w:r>
      <w:r>
        <w:rPr>
          <w:rFonts w:hint="eastAsia"/>
          <w:sz w:val="21"/>
          <w:szCs w:val="21"/>
          <w:lang w:val="en-US" w:eastAsia="zh-CN"/>
        </w:rPr>
        <w:t>诗词名作</w:t>
      </w:r>
      <w:r>
        <w:rPr>
          <w:rFonts w:hint="eastAsia"/>
          <w:sz w:val="21"/>
          <w:szCs w:val="21"/>
        </w:rPr>
        <w:t>进行精读，</w:t>
      </w:r>
      <w:r>
        <w:rPr>
          <w:rFonts w:hint="eastAsia"/>
          <w:sz w:val="21"/>
          <w:szCs w:val="21"/>
          <w:lang w:val="en-US" w:eastAsia="zh-CN"/>
        </w:rPr>
        <w:t>认识古诗词的当代价值，</w:t>
      </w:r>
      <w:r>
        <w:rPr>
          <w:rFonts w:hint="eastAsia"/>
          <w:sz w:val="21"/>
          <w:szCs w:val="21"/>
        </w:rPr>
        <w:t>体会其精神内涵、审美追求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增强对中华优秀传统文化的传承意识</w:t>
      </w:r>
      <w:r>
        <w:rPr>
          <w:rFonts w:hint="eastAsia"/>
          <w:sz w:val="21"/>
          <w:szCs w:val="21"/>
        </w:rPr>
        <w:t>。</w:t>
      </w:r>
    </w:p>
    <w:p w14:paraId="7DFD6D95"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一</w:t>
      </w:r>
      <w:r>
        <w:rPr>
          <w:rFonts w:hint="eastAsia" w:ascii="宋体" w:hAnsi="宋体"/>
          <w:b/>
          <w:sz w:val="21"/>
          <w:szCs w:val="21"/>
        </w:rPr>
        <w:t>、素养导航</w:t>
      </w:r>
    </w:p>
    <w:p w14:paraId="77066889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通过反复吟咏，品味叠词的作用</w:t>
      </w:r>
      <w:r>
        <w:rPr>
          <w:rFonts w:hint="eastAsia" w:ascii="宋体" w:hAnsi="宋体"/>
          <w:bCs/>
          <w:sz w:val="21"/>
          <w:szCs w:val="21"/>
        </w:rPr>
        <w:t>。</w:t>
      </w:r>
    </w:p>
    <w:p w14:paraId="71285980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体会中国古典诗词中常用意象的特定属性。</w:t>
      </w:r>
    </w:p>
    <w:p w14:paraId="5CC5594D">
      <w:pPr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借助古典诗词中的意象分析作者的情感，提升学生的审美能力。</w:t>
      </w:r>
    </w:p>
    <w:p w14:paraId="72193DE9">
      <w:pPr>
        <w:ind w:firstLine="420" w:firstLineChars="200"/>
        <w:rPr>
          <w:rFonts w:hint="eastAsia" w:ascii="宋体" w:hAnsi="宋体"/>
          <w:b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感受李清照哀婉凄凉的内心世界，培养学生对古典诗词的审美情趣。</w:t>
      </w:r>
    </w:p>
    <w:p w14:paraId="22A8446F">
      <w:pPr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b/>
          <w:sz w:val="21"/>
          <w:szCs w:val="21"/>
        </w:rPr>
        <w:t>、内容导读</w:t>
      </w:r>
    </w:p>
    <w:p w14:paraId="1C474B71">
      <w:pPr>
        <w:ind w:firstLine="420" w:firstLineChars="200"/>
        <w:rPr>
          <w:rFonts w:hint="eastAsia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1.走进作者</w:t>
      </w:r>
    </w:p>
    <w:p w14:paraId="56C1D57B">
      <w:pPr>
        <w:pStyle w:val="2"/>
        <w:tabs>
          <w:tab w:val="left" w:pos="3261"/>
        </w:tabs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李清照，字漱玉，号易安居士，山东济南人。宋代（南北宋之交）女词人，婉约词派代表，有“千古第一才女”之称。所作词，前期多写其悠闲生活，后期多悲叹身世，情调感伤。形式上善用白描手法，自辟途径，语言清丽。论词强调协律，崇尚典雅，提出词“别是一家”之说，反对以作诗文之法作词。有《易安居士文集》《易安词》，已散佚。后人有《漱玉词》辑本。今有《李清照集校注》。 </w:t>
      </w:r>
    </w:p>
    <w:p w14:paraId="08BB37A5">
      <w:pPr>
        <w:pStyle w:val="2"/>
        <w:tabs>
          <w:tab w:val="left" w:pos="3261"/>
        </w:tabs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创作以南渡为界分为前后两个时期： </w:t>
      </w:r>
    </w:p>
    <w:p w14:paraId="0FFB926F">
      <w:pPr>
        <w:pStyle w:val="2"/>
        <w:tabs>
          <w:tab w:val="left" w:pos="3261"/>
        </w:tabs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南渡前：描写少女、少妇时期的生活，内容——闺怨离愁，词风——清丽柔媚； </w:t>
      </w:r>
    </w:p>
    <w:p w14:paraId="278DDF6D">
      <w:pPr>
        <w:pStyle w:val="2"/>
        <w:tabs>
          <w:tab w:val="left" w:pos="3261"/>
        </w:tabs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南渡后：表现思夫、思乡、思国，内容——怀旧悼亡；词风——凄婉哀怨。 </w:t>
      </w:r>
    </w:p>
    <w:p w14:paraId="533977E3">
      <w:pPr>
        <w:pStyle w:val="2"/>
        <w:tabs>
          <w:tab w:val="left" w:pos="3261"/>
        </w:tabs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写作背景 </w:t>
      </w:r>
    </w:p>
    <w:p w14:paraId="576B8B6B">
      <w:pPr>
        <w:pStyle w:val="2"/>
        <w:tabs>
          <w:tab w:val="left" w:pos="3261"/>
        </w:tabs>
        <w:snapToGrid w:val="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靖康之变后，北宋灭亡，志趣相投的丈夫也病死在任上，南渡避难的过程中夫妻半生收藏的金石文物又丢失殆尽。这一连串的打击使她尝尽了国破家亡、颠沛流离的苦痛。李清照国破，家亡，夫死，伤于人事。这时期她的作品再没有当年那种清新可人，浅斟低唱，而转为沉郁凄婉，主要抒写她对亡夫赵明诚的怀念和自己孤单凄凉的景况。《声声慢·寻寻觅觅》便是这时期的典型代表作品之一。《声声慢》便是这时期的典型代表作品之一。 </w:t>
      </w:r>
    </w:p>
    <w:p w14:paraId="26250F1F"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/>
          <w:b/>
          <w:sz w:val="21"/>
          <w:szCs w:val="21"/>
        </w:rPr>
        <w:t>、问题导思</w:t>
      </w:r>
    </w:p>
    <w:p w14:paraId="479242AC">
      <w:pPr>
        <w:rPr>
          <w:rFonts w:hint="default" w:ascii="宋体" w:hAnsi="宋体" w:eastAsia="宋体"/>
          <w:b/>
          <w:kern w:val="0"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任务一：</w:t>
      </w:r>
      <w:r>
        <w:rPr>
          <w:rFonts w:hint="eastAsia" w:ascii="宋体" w:hAnsi="宋体"/>
          <w:b/>
          <w:kern w:val="0"/>
          <w:sz w:val="21"/>
          <w:szCs w:val="21"/>
        </w:rPr>
        <w:t>诵读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词作</w:t>
      </w:r>
      <w:r>
        <w:rPr>
          <w:rFonts w:hint="eastAsia" w:ascii="宋体" w:hAnsi="宋体"/>
          <w:b/>
          <w:kern w:val="0"/>
          <w:sz w:val="21"/>
          <w:szCs w:val="21"/>
        </w:rPr>
        <w:t>，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品味叠词</w:t>
      </w:r>
    </w:p>
    <w:p w14:paraId="18B354E4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ascii="Times New Roman" w:hAnsi="Times New Roman" w:cs="Times New Roman"/>
          <w:sz w:val="21"/>
          <w:szCs w:val="21"/>
        </w:rPr>
        <w:t>用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/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划分朗读节奏，用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  <w:u w:val="wave"/>
        </w:rPr>
        <w:t>　　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标出韵脚。</w:t>
      </w:r>
    </w:p>
    <w:p w14:paraId="036FF7D6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spacing w:val="2"/>
          <w:sz w:val="21"/>
          <w:szCs w:val="21"/>
        </w:rPr>
      </w:pPr>
      <w:r>
        <w:rPr>
          <w:rFonts w:ascii="Times New Roman" w:hAnsi="Times New Roman" w:eastAsia="楷体_GB2312" w:cs="Times New Roman"/>
          <w:sz w:val="21"/>
          <w:szCs w:val="21"/>
        </w:rPr>
        <w:t>寻</w:t>
      </w:r>
      <w:r>
        <w:rPr>
          <w:rFonts w:ascii="Times New Roman" w:hAnsi="Times New Roman" w:eastAsia="楷体_GB2312" w:cs="Times New Roman"/>
          <w:spacing w:val="2"/>
          <w:sz w:val="21"/>
          <w:szCs w:val="21"/>
        </w:rPr>
        <w:t>寻觅觅，冷冷清清，凄凄惨惨戚戚。乍暖还寒时候，最难将息。三杯两盏淡酒，怎敌他、晚来风急！雁过也，正伤心，却是旧时相识。　　</w:t>
      </w:r>
    </w:p>
    <w:p w14:paraId="5533633A">
      <w:pPr>
        <w:pStyle w:val="2"/>
        <w:tabs>
          <w:tab w:val="left" w:pos="3261"/>
        </w:tabs>
        <w:snapToGrid w:val="0"/>
        <w:spacing w:line="360" w:lineRule="auto"/>
        <w:ind w:firstLine="428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楷体_GB2312" w:cs="Times New Roman"/>
          <w:spacing w:val="2"/>
          <w:sz w:val="21"/>
          <w:szCs w:val="21"/>
        </w:rPr>
        <w:t>满地黄花堆积，憔悴损，如今有谁堪摘？守着窗儿，独自怎生得黑！梧桐更兼细雨，到黄昏、点点滴滴。这次第，怎一个愁字了得！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"../2024暑期导学案资料/新建文件夹/课时/13周导学案/Downloads/"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"../2024暑期导学案资料/新建文件夹/课时/13周导学案/Downloads/"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"../2024暑期导学案资料/新建文件夹/课时/13周导学案/Downloads/"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0349828C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ascii="Times New Roman" w:hAnsi="Times New Roman" w:cs="Times New Roman"/>
          <w:sz w:val="21"/>
          <w:szCs w:val="21"/>
        </w:rPr>
        <w:t>这首词开头三句在语言运用上有什么特色？抒发了词人心中哪些清愁哀怨？</w:t>
      </w:r>
    </w:p>
    <w:p w14:paraId="1BA44438">
      <w:pPr>
        <w:rPr>
          <w:rFonts w:hint="eastAsia" w:ascii="宋体" w:hAnsi="宋体"/>
          <w:b/>
          <w:kern w:val="0"/>
          <w:sz w:val="21"/>
          <w:szCs w:val="21"/>
        </w:rPr>
      </w:pPr>
    </w:p>
    <w:p w14:paraId="1E3D42C3">
      <w:pPr>
        <w:rPr>
          <w:rFonts w:hint="eastAsia" w:ascii="宋体" w:hAnsi="宋体"/>
          <w:b/>
          <w:kern w:val="0"/>
          <w:sz w:val="21"/>
          <w:szCs w:val="21"/>
        </w:rPr>
      </w:pPr>
    </w:p>
    <w:p w14:paraId="2CB45D9C">
      <w:pPr>
        <w:rPr>
          <w:rFonts w:hint="eastAsia" w:ascii="宋体" w:hAnsi="宋体"/>
          <w:b/>
          <w:kern w:val="0"/>
          <w:sz w:val="21"/>
          <w:szCs w:val="21"/>
        </w:rPr>
      </w:pPr>
    </w:p>
    <w:p w14:paraId="6C4CE372">
      <w:pPr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kern w:val="0"/>
          <w:sz w:val="21"/>
          <w:szCs w:val="21"/>
        </w:rPr>
        <w:t>任务二：</w:t>
      </w:r>
      <w:r>
        <w:rPr>
          <w:rFonts w:hint="eastAsia" w:ascii="宋体" w:hAnsi="宋体"/>
          <w:b/>
          <w:kern w:val="0"/>
          <w:sz w:val="21"/>
          <w:szCs w:val="21"/>
          <w:lang w:val="en-US" w:eastAsia="zh-CN"/>
        </w:rPr>
        <w:t>再读意象，感知情感</w:t>
      </w:r>
    </w:p>
    <w:p w14:paraId="4EAE594C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满地黄花堆积，憔悴损，如今有谁堪摘？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流露出词人怎样的情感？请简要分析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 w14:paraId="3D034A22">
      <w:pPr>
        <w:pStyle w:val="2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057C88D9">
      <w:pPr>
        <w:pStyle w:val="2"/>
        <w:tabs>
          <w:tab w:val="left" w:pos="3261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5CB3C08A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梧桐更兼细雨，到黄昏、点点滴滴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渲染了怎样的气氛？这对词人抒发感情起到了什么作用？</w:t>
      </w:r>
    </w:p>
    <w:p w14:paraId="14EF3AFD">
      <w:pPr>
        <w:pStyle w:val="2"/>
        <w:tabs>
          <w:tab w:val="left" w:pos="3261"/>
        </w:tabs>
        <w:snapToGrid w:val="0"/>
        <w:rPr>
          <w:rFonts w:ascii="宋体" w:hAnsi="宋体" w:eastAsia="宋体" w:cs="宋体"/>
          <w:sz w:val="21"/>
          <w:szCs w:val="21"/>
        </w:rPr>
      </w:pPr>
    </w:p>
    <w:p w14:paraId="4BC4C022">
      <w:pPr>
        <w:pStyle w:val="2"/>
        <w:tabs>
          <w:tab w:val="left" w:pos="3261"/>
        </w:tabs>
        <w:snapToGrid w:val="0"/>
        <w:rPr>
          <w:rFonts w:ascii="宋体" w:hAnsi="宋体" w:eastAsia="宋体" w:cs="宋体"/>
          <w:sz w:val="21"/>
          <w:szCs w:val="21"/>
        </w:rPr>
      </w:pPr>
    </w:p>
    <w:p w14:paraId="23975BD2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四</w:t>
      </w:r>
      <w:r>
        <w:rPr>
          <w:rFonts w:hint="eastAsia"/>
          <w:b/>
          <w:sz w:val="21"/>
          <w:szCs w:val="21"/>
        </w:rPr>
        <w:t>、课后导悟</w:t>
      </w:r>
    </w:p>
    <w:p w14:paraId="4DE2C295">
      <w:pPr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1.补写出下列句子中的空缺部分。</w:t>
      </w:r>
    </w:p>
    <w:p w14:paraId="5BD6295E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李清照《声声慢》中有七组十四个叠字，它犹如信手拈来，看似平平淡淡，无一愁字，却写得字字含愁，声声是愁，造成了一种如泣如诉的音韵效果，委婉细致地表达了作者在遭受深创剧痛后的愁苦之情。这七组十四个叠字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________，________，________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5025B1E4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sz w:val="21"/>
          <w:szCs w:val="21"/>
        </w:rPr>
        <w:t>)李清照《声声慢》中写天气变化无常，忽暖忽寒，人最难调养身体的句子是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_________，____________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。</w:t>
      </w:r>
    </w:p>
    <w:p w14:paraId="19D978A3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)李清照《声声慢》中写凄凉晚年的凄苦心境的句子是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_______，_______、________！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可见词人满心都是愁，自觉酒力压不住心愁，酒味淡了，真可谓酒入愁肠愁更愁。</w:t>
      </w:r>
    </w:p>
    <w:p w14:paraId="6FC7B0DC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/>
          <w:sz w:val="21"/>
          <w:szCs w:val="21"/>
        </w:rPr>
        <w:t>)李清照《声声慢》中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_______________，_______________、_______________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三句，词人用雨点打在梧桐叶上的情形，抒发自己不能自抑的凄苦。</w:t>
      </w:r>
    </w:p>
    <w:p w14:paraId="7F44499C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)李清照《声声慢》中</w:t>
      </w:r>
      <w:r>
        <w:rPr>
          <w:rFonts w:hAnsi="宋体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_______，_______</w:t>
      </w:r>
      <w:r>
        <w:rPr>
          <w:rFonts w:hAnsi="宋体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两句是说凄苦的哀愁浸满了词人心灵。身世之痛、家国之痛、孤独之痛等等，词人的愁太多太多了，又如何包括得尽、概括得了！</w:t>
      </w:r>
    </w:p>
    <w:p w14:paraId="674354AC">
      <w:pPr>
        <w:ind w:firstLine="420" w:firstLineChars="200"/>
        <w:rPr>
          <w:rFonts w:hint="eastAsia" w:ascii="宋体" w:hAnsi="宋体"/>
          <w:bCs/>
          <w:kern w:val="0"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.背诵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并</w:t>
      </w:r>
      <w:r>
        <w:rPr>
          <w:rFonts w:hint="eastAsia" w:ascii="宋体" w:hAnsi="宋体"/>
          <w:bCs/>
          <w:sz w:val="21"/>
          <w:szCs w:val="21"/>
        </w:rPr>
        <w:t>默写全文。</w:t>
      </w:r>
    </w:p>
    <w:p w14:paraId="5D4D2313">
      <w:pPr>
        <w:rPr>
          <w:rFonts w:hint="default" w:ascii="宋体" w:hAnsi="宋体"/>
          <w:kern w:val="0"/>
          <w:sz w:val="21"/>
          <w:szCs w:val="21"/>
          <w:lang w:val="en-US" w:eastAsia="zh-CN"/>
        </w:rPr>
      </w:pPr>
    </w:p>
    <w:p w14:paraId="70D10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学年度第一学期高一语文学科作业</w:t>
      </w:r>
    </w:p>
    <w:p w14:paraId="4F11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《声声慢》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第一课时</w:t>
      </w:r>
    </w:p>
    <w:p w14:paraId="1426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高新艳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吴玲玲</w:t>
      </w:r>
    </w:p>
    <w:p w14:paraId="3AFAE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班级：____________姓名：____________学号：________日期：________时长：35分钟</w:t>
      </w:r>
    </w:p>
    <w:p w14:paraId="31AEA937">
      <w:pPr>
        <w:rPr>
          <w:rFonts w:eastAsia="宋体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一、巩固导练</w:t>
      </w:r>
    </w:p>
    <w:p w14:paraId="52B8C963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1．下列对这首词的理解和赏析，不正确的一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项是（       ）</w:t>
      </w:r>
    </w:p>
    <w:p w14:paraId="57612C06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A．“寻寻觅觅”采用写实的手法，通过“寻觅”的行为表现空虚怅惘的心态。词人想抓住点什么作为寄托，但结果却是空虚和冷清。</w:t>
      </w:r>
    </w:p>
    <w:p w14:paraId="264B1D1E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B．“守着窗儿，独自怎生得黑！”这两句词人直接抒写了寂寞难耐的苦楚，这个“黑”字，概括了作者后半生的坎坷经历、悲惨遭遇。</w:t>
      </w:r>
    </w:p>
    <w:p w14:paraId="26A7F53F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C．上阕营造了清冷异常的凄楚气氛，先写冷暖不定的气候，再写寒气袭人的晚风，最后写南飞的过雁，这些景物无不增添词人的愁绪。</w:t>
      </w:r>
    </w:p>
    <w:p w14:paraId="6400FF85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D．下阕继续倾诉愁情：菊花憔悴，是词人身世变迁的写照；独守寒窗，顿生度日如年之感；雨打梧桐，更是泪打心扉，令人难以承受。</w:t>
      </w:r>
    </w:p>
    <w:p w14:paraId="05140312">
      <w:pPr>
        <w:numPr>
          <w:ilvl w:val="0"/>
          <w:numId w:val="1"/>
        </w:num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下列对这首词的赏析，不正确的一项是（       ）</w:t>
      </w:r>
    </w:p>
    <w:p w14:paraId="7A854CC2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A.全词艺术地表现了作者晚年的生活状况和失落、孤单、凄凉、悲哀的心灵世界。</w:t>
      </w:r>
    </w:p>
    <w:p w14:paraId="4E3A3E4C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B.词的上片写秋天里气候多变、酒难御寒和北雁南飞等，是对开头的阐释与补充。</w:t>
      </w:r>
    </w:p>
    <w:p w14:paraId="6C6CF4B5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C.词的下片写菊花“如今有谁堪摘”，表现作者因郁闷已不再为花凋谢感到惋惜。</w:t>
      </w:r>
    </w:p>
    <w:p w14:paraId="22CE730C">
      <w:pPr>
        <w:tabs>
          <w:tab w:val="left" w:pos="8119"/>
        </w:tabs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D.作者的生活遭遇，能让人产生深深的理解与同情，这是本词动人的重要的原因。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533AD9E6">
      <w:pPr>
        <w:pStyle w:val="2"/>
        <w:tabs>
          <w:tab w:val="left" w:pos="3261"/>
        </w:tabs>
        <w:snapToGrid w:val="0"/>
        <w:spacing w:line="360" w:lineRule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3. 词人借由“守着窗儿”调动多种感官表现细腻敏感的情感。请结合全词简要分析。</w:t>
      </w:r>
    </w:p>
    <w:p w14:paraId="4B2E1E19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4A022F2C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</w:p>
    <w:p w14:paraId="62AEE30A">
      <w:pPr>
        <w:jc w:val="left"/>
        <w:textAlignment w:val="center"/>
        <w:rPr>
          <w:rFonts w:ascii="宋体" w:hAnsi="宋体" w:eastAsia="宋体" w:cs="宋体"/>
          <w:sz w:val="21"/>
          <w:szCs w:val="21"/>
        </w:rPr>
      </w:pPr>
    </w:p>
    <w:p w14:paraId="7210EB94">
      <w:pPr>
        <w:tabs>
          <w:tab w:val="left" w:pos="8119"/>
        </w:tabs>
        <w:jc w:val="left"/>
        <w:textAlignment w:val="center"/>
        <w:rPr>
          <w:rFonts w:ascii="宋体" w:hAnsi="宋体" w:cs="宋体"/>
          <w:sz w:val="21"/>
          <w:szCs w:val="21"/>
        </w:rPr>
      </w:pPr>
    </w:p>
    <w:p w14:paraId="39DC4EB2">
      <w:pPr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</w:rPr>
        <w:t>二、拓展训练</w:t>
      </w:r>
    </w:p>
    <w:p w14:paraId="33E2C7A7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eastAsia="黑体" w:cs="Times New Roman"/>
          <w:sz w:val="21"/>
          <w:szCs w:val="21"/>
        </w:rPr>
      </w:pPr>
      <w:r>
        <w:rPr>
          <w:rFonts w:hint="eastAsia" w:ascii="Times New Roman" w:hAnsi="Times New Roman" w:eastAsia="黑体" w:cs="Times New Roman"/>
          <w:sz w:val="21"/>
          <w:szCs w:val="21"/>
        </w:rPr>
        <w:t>阅读下面这首宋词，完成下列小题。</w:t>
      </w:r>
    </w:p>
    <w:p w14:paraId="00A208F7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楷体_GB2312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添字采桑子·芭蕉</w:t>
      </w:r>
    </w:p>
    <w:p w14:paraId="4B0BADF3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楷体_GB2312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李清照</w:t>
      </w:r>
    </w:p>
    <w:p w14:paraId="54F70387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eastAsia="楷体_GB2312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窗前谁种芭蕉树？阴满中庭。阴满中庭，叶叶心心，舒卷有余情。</w:t>
      </w:r>
    </w:p>
    <w:p w14:paraId="095289E1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楷体_GB2312" w:cs="Times New Roman"/>
          <w:sz w:val="21"/>
          <w:szCs w:val="21"/>
        </w:rPr>
        <w:t>伤心枕上三更雨，点滴霖霪①。点滴霖霪，愁损北人②，不惯起来听。</w:t>
      </w:r>
    </w:p>
    <w:p w14:paraId="3F1F6D53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eastAsia="黑体" w:cs="Times New Roman"/>
          <w:sz w:val="21"/>
          <w:szCs w:val="21"/>
        </w:rPr>
        <w:t>注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INCLUDEPICTURE "../2024暑期导学案资料/新建文件夹/课时/Library/Containers/com.tencent.xinWeChat/Data/Library/Application Support/com.tencent.xinWeChat/2.0b4.0.9/07f1b6b57f33726bc333d88cb47d6b0d/Message/MessageTemp/47053672a4bf2d692459c0ea4f62f7e9/File/" \* MERGEFORMAT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　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①霖霪：雨点绵绵不断，滴滴答答不停。②北人：北宋灭亡，词人从故乡山东被迫流落到江南，故自称“北人”。</w:t>
      </w:r>
    </w:p>
    <w:p w14:paraId="2103222D"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1．下列对这首词的理解和赏析，不正确的一项是(     )</w:t>
      </w:r>
    </w:p>
    <w:p w14:paraId="65EA1599"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A.这首词以问句开头，埋怨芭蕉给自己带来愁绪的折磨，直抒胸臆，并将读者的视线引向南方特有的芭蕉庭院。</w:t>
      </w:r>
    </w:p>
    <w:p w14:paraId="49670D36"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B.词的上片从视觉形象入手，通过“阴满中庭”写出芭蕉树枝干高大、枝叶繁茂舒展的特点，衬托环境的幽暗。</w:t>
      </w:r>
    </w:p>
    <w:p w14:paraId="75CF1C36">
      <w:pPr>
        <w:pStyle w:val="2"/>
        <w:tabs>
          <w:tab w:val="left" w:pos="3261"/>
        </w:tabs>
        <w:snapToGrid w:val="0"/>
        <w:spacing w:line="360" w:lineRule="auto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C.这首词借吟咏芭蕉抒发了怀恋故国、故土之幽情。上片咏物，借芭蕉展心，反衬自己愁怀难遣，郁结于心。</w:t>
      </w:r>
    </w:p>
    <w:p w14:paraId="23997F0A">
      <w:pPr>
        <w:pStyle w:val="2"/>
        <w:tabs>
          <w:tab w:val="left" w:pos="3261"/>
        </w:tabs>
        <w:snapToGrid w:val="0"/>
        <w:spacing w:line="360" w:lineRule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D.这首词将芭蕉与雨联系在一起，就多了几分悲凉凄清。静寂的雨夜，词人辗转难眠，听窗外苦雨，愁绪随着雨打芭蕉的声音变得更重更深。</w:t>
      </w:r>
    </w:p>
    <w:p w14:paraId="08FE783F">
      <w:pPr>
        <w:pStyle w:val="2"/>
        <w:tabs>
          <w:tab w:val="left" w:pos="3261"/>
        </w:tabs>
        <w:snapToGrid w:val="0"/>
        <w:spacing w:line="360" w:lineRule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2．本词和《声声慢》（寻寻觅觅）都写了“愁”，请简要分析词人在描写愁情的手法上的相同之处。</w:t>
      </w:r>
    </w:p>
    <w:p w14:paraId="43245488">
      <w:pPr>
        <w:pStyle w:val="2"/>
        <w:tabs>
          <w:tab w:val="left" w:pos="3261"/>
        </w:tabs>
        <w:snapToGrid w:val="0"/>
        <w:spacing w:line="360" w:lineRule="auto"/>
        <w:rPr>
          <w:rFonts w:hAnsi="宋体" w:cs="宋体"/>
          <w:sz w:val="21"/>
          <w:szCs w:val="21"/>
        </w:rPr>
      </w:pPr>
    </w:p>
    <w:p w14:paraId="04AFDF08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AA198D7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48083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3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★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等线" w:cs="Times New Roman"/>
          <w:b/>
          <w:color w:val="000000"/>
          <w:sz w:val="21"/>
          <w:szCs w:val="21"/>
        </w:rPr>
        <w:t>、选做题</w:t>
      </w:r>
    </w:p>
    <w:p w14:paraId="18BFA5A4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根据语境，仿照画线的句子，在横线上续写两个句子。</w:t>
      </w:r>
    </w:p>
    <w:p w14:paraId="048A6F90">
      <w:pPr>
        <w:pStyle w:val="2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  <w:sz w:val="21"/>
          <w:szCs w:val="21"/>
        </w:rPr>
      </w:pPr>
      <w:r>
        <w:rPr>
          <w:rFonts w:ascii="Times New Roman" w:hAnsi="Times New Roman" w:eastAsia="楷体_GB2312" w:cs="Times New Roman"/>
          <w:sz w:val="21"/>
          <w:szCs w:val="21"/>
        </w:rPr>
        <w:t>婉约派和豪放派是宋词的两大流派。婉约词典雅工丽，委婉含蓄，缠绵悱恻，情感细腻；豪放词豪迈奔放，洒脱自然，气势恢宏，情感积极。</w:t>
      </w:r>
      <w:r>
        <w:rPr>
          <w:rFonts w:ascii="Times New Roman" w:hAnsi="Times New Roman" w:eastAsia="楷体_GB2312" w:cs="Times New Roman"/>
          <w:sz w:val="21"/>
          <w:szCs w:val="21"/>
          <w:u w:val="single"/>
        </w:rPr>
        <w:t>如果说婉约词是南方小镇上的姑娘</w:t>
      </w:r>
      <w:r>
        <w:rPr>
          <w:rFonts w:ascii="Times New Roman" w:hAnsi="Times New Roman" w:eastAsia="楷体_GB2312" w:cs="Times New Roman"/>
          <w:sz w:val="21"/>
          <w:szCs w:val="21"/>
        </w:rPr>
        <w:t>，</w:t>
      </w:r>
      <w:r>
        <w:rPr>
          <w:rFonts w:ascii="Times New Roman" w:hAnsi="Times New Roman" w:eastAsia="楷体_GB2312" w:cs="Times New Roman"/>
          <w:sz w:val="21"/>
          <w:szCs w:val="21"/>
          <w:u w:val="single"/>
        </w:rPr>
        <w:t>那么豪放词就是北方原野上的汉子</w:t>
      </w:r>
      <w:r>
        <w:rPr>
          <w:rFonts w:ascii="Times New Roman" w:hAnsi="Times New Roman" w:eastAsia="楷体_GB2312" w:cs="Times New Roman"/>
          <w:sz w:val="21"/>
          <w:szCs w:val="21"/>
        </w:rPr>
        <w:t>；_________，_________；__________，__________。</w:t>
      </w:r>
    </w:p>
    <w:p w14:paraId="0D9F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①________________________________，______________________________；</w:t>
      </w:r>
    </w:p>
    <w:p w14:paraId="527C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②_________________________________，_____________________________。</w:t>
      </w:r>
    </w:p>
    <w:p w14:paraId="4E7CE49E"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  <w:sz w:val="21"/>
          <w:szCs w:val="21"/>
        </w:rPr>
      </w:pPr>
    </w:p>
    <w:p w14:paraId="0B639D5E">
      <w:pPr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四、</w:t>
      </w:r>
      <w:r>
        <w:rPr>
          <w:rFonts w:hint="eastAsia"/>
          <w:b/>
          <w:sz w:val="21"/>
          <w:szCs w:val="21"/>
        </w:rPr>
        <w:t>补充练习</w:t>
      </w:r>
      <w:r>
        <w:rPr>
          <w:rFonts w:hint="eastAsia" w:ascii="宋体" w:hAnsi="宋体"/>
          <w:b/>
          <w:color w:val="000000"/>
          <w:sz w:val="21"/>
          <w:szCs w:val="21"/>
        </w:rPr>
        <w:t xml:space="preserve">                   </w:t>
      </w:r>
    </w:p>
    <w:p w14:paraId="66562D36">
      <w:pP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阅读下面这首宋诗，完成下列小题。</w:t>
      </w:r>
    </w:p>
    <w:p w14:paraId="1F709713">
      <w:pPr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次韵平甫金山会宿寄亲友</w:t>
      </w:r>
    </w:p>
    <w:p w14:paraId="12E055B2">
      <w:pPr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王安石</w:t>
      </w:r>
    </w:p>
    <w:p w14:paraId="2AB8ADBF">
      <w:pPr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天末海门横北固，烟中沙岸似西兴。</w:t>
      </w:r>
    </w:p>
    <w:p w14:paraId="3C36C27A">
      <w:pPr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已无船舫犹闻笛，远有楼台只见灯。</w:t>
      </w:r>
    </w:p>
    <w:p w14:paraId="133B4033">
      <w:pPr>
        <w:jc w:val="center"/>
        <w:rPr>
          <w:rFonts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山月入松金破碎，江风吹水雪崩腾。</w:t>
      </w:r>
    </w:p>
    <w:p w14:paraId="51707936">
      <w:pPr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飘然欲作乘桴计，一到扶桑恨未能。</w:t>
      </w:r>
    </w:p>
    <w:p w14:paraId="2A053531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【注】平甫：王安国的字，安国为安石长弟。指镇江的金山寺。西兴：浙江杭州萧山西兴镇，范蠡曾筑城于此，吴越曾在此鏖战。扶桑：古代神话中海外的大树，又传说为东方海中的古国名。</w:t>
      </w:r>
    </w:p>
    <w:p w14:paraId="792E5AEC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1．下列对这首诗的赏析，不恰当的两项是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）、（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）。</w:t>
      </w:r>
    </w:p>
    <w:p w14:paraId="0DE7582B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A．第一句起笔横空而来，句中“天末”、“海门”、“横”等词营造了宏阔的画面。</w:t>
      </w:r>
    </w:p>
    <w:p w14:paraId="24199D14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B．第二句视线拉近，描写眼前景物，以“沙岸”与“西兴”相比，大大丰富了诗意。</w:t>
      </w:r>
    </w:p>
    <w:p w14:paraId="736AA8F9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C．第三、四句写夜色中金山的所见所闻，作者在描写中极力表现了市井夜景的凄凉。</w:t>
      </w:r>
    </w:p>
    <w:p w14:paraId="369C299A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D．前六句诗，作者以时间为序，写了由黄昏到初夜再到深夜的过程，章法井然有序。</w:t>
      </w:r>
    </w:p>
    <w:p w14:paraId="4B5AE90F"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E.第七、八句运用典故，含蓄抒发了诗人决意抛弃世间一切、遨游于神仙世界的出世想法。</w:t>
      </w:r>
    </w:p>
    <w:p w14:paraId="00DEB8DD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．这首诗中间两联写景颇为精妙，请简要分析。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 w14:paraId="68B200C3">
      <w:pPr>
        <w:rPr>
          <w:sz w:val="21"/>
          <w:szCs w:val="21"/>
        </w:rPr>
      </w:pPr>
    </w:p>
    <w:p w14:paraId="16F4D449">
      <w:pPr>
        <w:rPr>
          <w:sz w:val="21"/>
          <w:szCs w:val="21"/>
        </w:rPr>
      </w:pPr>
    </w:p>
    <w:p w14:paraId="31CB982F">
      <w:pPr>
        <w:rPr>
          <w:sz w:val="21"/>
          <w:szCs w:val="21"/>
        </w:rPr>
      </w:pPr>
    </w:p>
    <w:p w14:paraId="35358BB1">
      <w:pPr>
        <w:rPr>
          <w:sz w:val="21"/>
          <w:szCs w:val="21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0B23F"/>
    <w:multiLevelType w:val="singleLevel"/>
    <w:tmpl w:val="69F0B23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VkYzk4OGU3YzJiZGJiZWRjODhhZTc3OTIwMGIifQ=="/>
  </w:docVars>
  <w:rsids>
    <w:rsidRoot w:val="00000000"/>
    <w:rsid w:val="06F7387B"/>
    <w:rsid w:val="077B2DD0"/>
    <w:rsid w:val="0A003B93"/>
    <w:rsid w:val="0D205560"/>
    <w:rsid w:val="18C73B26"/>
    <w:rsid w:val="40B7713E"/>
    <w:rsid w:val="5B7205CF"/>
    <w:rsid w:val="673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3008</Words>
  <Characters>3375</Characters>
  <Lines>0</Lines>
  <Paragraphs>0</Paragraphs>
  <TotalTime>0</TotalTime>
  <ScaleCrop>false</ScaleCrop>
  <LinksUpToDate>false</LinksUpToDate>
  <CharactersWithSpaces>3466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2023-11-21T01:41:00Z</dcterms:created>
  <dc:creator>yzzx</dc:creator>
  <cp:lastModifiedBy>16桃</cp:lastModifiedBy>
  <dcterms:modified xsi:type="dcterms:W3CDTF">2024-08-16T01:48:19Z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93EB048BC72F429591A1C75522AB24E6_13</vt:lpwstr>
  </property>
</Properties>
</file>