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3D82A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宋体" w:eastAsia="黑体" w:cs="Times New Roman"/>
          <w:b/>
          <w:sz w:val="28"/>
          <w:szCs w:val="28"/>
        </w:rPr>
      </w:pPr>
      <w:r>
        <w:rPr>
          <w:rFonts w:hint="eastAsia" w:ascii="黑体" w:hAnsi="宋体" w:eastAsia="黑体" w:cs="Times New Roman"/>
          <w:b/>
          <w:sz w:val="28"/>
          <w:szCs w:val="28"/>
        </w:rPr>
        <w:t>江苏省仪征中学202</w:t>
      </w:r>
      <w:r>
        <w:rPr>
          <w:rFonts w:hint="eastAsia" w:ascii="黑体" w:hAnsi="宋体" w:eastAsia="黑体" w:cs="Times New Roman"/>
          <w:b/>
          <w:sz w:val="28"/>
          <w:szCs w:val="28"/>
          <w:lang w:val="en-US" w:eastAsia="zh-CN"/>
        </w:rPr>
        <w:t>4</w:t>
      </w:r>
      <w:r>
        <w:rPr>
          <w:rFonts w:hint="eastAsia" w:ascii="黑体" w:hAnsi="宋体" w:eastAsia="黑体" w:cs="Times New Roman"/>
          <w:b/>
          <w:sz w:val="28"/>
          <w:szCs w:val="28"/>
        </w:rPr>
        <w:t>-202</w:t>
      </w:r>
      <w:r>
        <w:rPr>
          <w:rFonts w:hint="eastAsia" w:ascii="黑体" w:hAnsi="宋体" w:eastAsia="黑体" w:cs="Times New Roman"/>
          <w:b/>
          <w:sz w:val="28"/>
          <w:szCs w:val="28"/>
          <w:lang w:val="en-US" w:eastAsia="zh-CN"/>
        </w:rPr>
        <w:t>5</w:t>
      </w:r>
      <w:r>
        <w:rPr>
          <w:rFonts w:hint="eastAsia" w:ascii="黑体" w:hAnsi="宋体" w:eastAsia="黑体" w:cs="Times New Roman"/>
          <w:b/>
          <w:sz w:val="28"/>
          <w:szCs w:val="28"/>
        </w:rPr>
        <w:t>学年度第一学期高一语文学科导学案</w:t>
      </w:r>
    </w:p>
    <w:p w14:paraId="3F1F79B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宋体" w:eastAsia="黑体" w:cs="Times New Roman"/>
          <w:b/>
          <w:sz w:val="28"/>
          <w:szCs w:val="28"/>
        </w:rPr>
      </w:pPr>
      <w:r>
        <w:rPr>
          <w:rFonts w:hint="eastAsia" w:ascii="黑体" w:hAnsi="宋体" w:eastAsia="黑体" w:cs="Times New Roman"/>
          <w:b/>
          <w:sz w:val="28"/>
          <w:szCs w:val="28"/>
        </w:rPr>
        <w:t>《拿来主义》第三课时</w:t>
      </w:r>
    </w:p>
    <w:p w14:paraId="425A66D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bCs/>
          <w:sz w:val="24"/>
          <w:szCs w:val="22"/>
          <w:lang w:eastAsia="zh-CN"/>
        </w:rPr>
      </w:pPr>
      <w:r>
        <w:rPr>
          <w:rFonts w:hint="eastAsia" w:ascii="楷体" w:hAnsi="楷体" w:eastAsia="楷体" w:cs="楷体"/>
          <w:bCs/>
          <w:sz w:val="24"/>
          <w:szCs w:val="22"/>
        </w:rPr>
        <w:t>研制人：</w:t>
      </w:r>
      <w:r>
        <w:rPr>
          <w:rFonts w:hint="eastAsia" w:ascii="楷体" w:hAnsi="楷体" w:eastAsia="楷体" w:cs="楷体"/>
          <w:bCs/>
          <w:sz w:val="24"/>
          <w:szCs w:val="22"/>
          <w:lang w:eastAsia="zh-CN"/>
        </w:rPr>
        <w:t>吴玲玲</w:t>
      </w:r>
      <w:r>
        <w:rPr>
          <w:rFonts w:hint="eastAsia" w:ascii="楷体" w:hAnsi="楷体" w:eastAsia="楷体" w:cs="楷体"/>
          <w:bCs/>
          <w:sz w:val="24"/>
          <w:szCs w:val="22"/>
        </w:rPr>
        <w:t xml:space="preserve">     审核人：</w:t>
      </w:r>
      <w:r>
        <w:rPr>
          <w:rFonts w:hint="eastAsia" w:ascii="楷体" w:hAnsi="楷体" w:eastAsia="楷体" w:cs="楷体"/>
          <w:bCs/>
          <w:sz w:val="24"/>
          <w:szCs w:val="22"/>
          <w:lang w:eastAsia="zh-CN"/>
        </w:rPr>
        <w:t>高新艳</w:t>
      </w:r>
    </w:p>
    <w:p w14:paraId="2E90A5B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楷体" w:hAnsi="楷体" w:eastAsia="楷体" w:cs="楷体"/>
          <w:bCs/>
          <w:sz w:val="24"/>
          <w:szCs w:val="22"/>
          <w:lang w:val="en-US" w:eastAsia="zh-CN"/>
        </w:rPr>
      </w:pPr>
      <w:r>
        <w:rPr>
          <w:rFonts w:hint="eastAsia" w:ascii="楷体" w:hAnsi="楷体" w:eastAsia="楷体" w:cs="楷体"/>
          <w:bCs/>
          <w:sz w:val="24"/>
          <w:szCs w:val="22"/>
        </w:rPr>
        <w:t>班级：____________姓名：____________学号：________授课日期：</w:t>
      </w:r>
    </w:p>
    <w:p w14:paraId="5984339B">
      <w:pPr>
        <w:spacing w:line="320" w:lineRule="exact"/>
        <w:rPr>
          <w:rFonts w:ascii="Calibri" w:hAnsi="Calibri" w:cs="Times New Roman"/>
          <w:b/>
          <w:bCs/>
          <w:szCs w:val="22"/>
        </w:rPr>
      </w:pPr>
      <w:r>
        <w:rPr>
          <w:rFonts w:hint="eastAsia" w:ascii="Calibri" w:hAnsi="Calibri" w:cs="Times New Roman"/>
          <w:b/>
          <w:bCs/>
          <w:szCs w:val="22"/>
        </w:rPr>
        <w:t>课程标准要求：</w:t>
      </w:r>
    </w:p>
    <w:p w14:paraId="29DD51BD">
      <w:pPr>
        <w:spacing w:line="320" w:lineRule="exact"/>
        <w:ind w:firstLine="420" w:firstLineChars="200"/>
        <w:rPr>
          <w:rFonts w:hint="eastAsia" w:ascii="宋体" w:hAnsi="宋体" w:cs="宋体"/>
          <w:szCs w:val="22"/>
        </w:rPr>
      </w:pPr>
      <w:r>
        <w:rPr>
          <w:rFonts w:hint="eastAsia" w:ascii="宋体" w:hAnsi="宋体" w:cs="宋体"/>
          <w:szCs w:val="22"/>
        </w:rPr>
        <w:t>本文是一篇探讨如何对待外来文化的杂文。作者针对几种对待外来文化的极端做法鲜明地表达了自己的观点，先破后立，论证方法多样，有清晰的思路和缜密的思维。</w:t>
      </w:r>
    </w:p>
    <w:p w14:paraId="0DB0153C">
      <w:pPr>
        <w:spacing w:line="360" w:lineRule="auto"/>
        <w:rPr>
          <w:rFonts w:ascii="宋体" w:hAnsi="宋体" w:cs="Times New Roman"/>
          <w:b/>
          <w:szCs w:val="22"/>
        </w:rPr>
      </w:pPr>
      <w:r>
        <w:rPr>
          <w:rFonts w:hint="eastAsia" w:ascii="宋体" w:hAnsi="宋体" w:cs="Times New Roman"/>
          <w:b/>
          <w:szCs w:val="22"/>
        </w:rPr>
        <w:t>一、素养导航</w:t>
      </w:r>
    </w:p>
    <w:p w14:paraId="28E16E77">
      <w:pPr>
        <w:ind w:firstLine="420" w:firstLineChars="200"/>
        <w:rPr>
          <w:rFonts w:ascii="宋体" w:hAnsi="宋体" w:cs="宋体"/>
          <w:szCs w:val="22"/>
        </w:rPr>
      </w:pPr>
      <w:r>
        <w:rPr>
          <w:rFonts w:hint="eastAsia" w:ascii="宋体" w:hAnsi="宋体" w:cs="宋体"/>
          <w:szCs w:val="22"/>
        </w:rPr>
        <w:t>1.梳理文章论述的脉络层次，学习先破后立的论证结构。</w:t>
      </w:r>
    </w:p>
    <w:p w14:paraId="379F6A52">
      <w:pPr>
        <w:ind w:firstLine="420" w:firstLineChars="200"/>
        <w:rPr>
          <w:rFonts w:hint="eastAsia" w:ascii="宋体" w:hAnsi="宋体" w:cs="宋体"/>
          <w:bCs/>
          <w:color w:val="000000"/>
          <w:sz w:val="24"/>
          <w:szCs w:val="22"/>
        </w:rPr>
      </w:pPr>
      <w:r>
        <w:rPr>
          <w:rFonts w:hint="eastAsia" w:ascii="宋体" w:hAnsi="宋体" w:cs="宋体"/>
          <w:szCs w:val="22"/>
        </w:rPr>
        <w:t>2.读懂作者在对待文化遗产问题时的态度，学习作者正确对待传统文化和外来文化的方法—批判性地继承与创新。</w:t>
      </w:r>
    </w:p>
    <w:p w14:paraId="075DADCD">
      <w:pPr>
        <w:spacing w:line="360" w:lineRule="exact"/>
        <w:rPr>
          <w:rFonts w:ascii="Calibri" w:hAnsi="Calibri" w:cs="Times New Roman"/>
          <w:b/>
          <w:bCs/>
          <w:szCs w:val="22"/>
        </w:rPr>
      </w:pPr>
      <w:r>
        <w:rPr>
          <w:rFonts w:hint="eastAsia" w:ascii="Calibri" w:hAnsi="Calibri" w:cs="Times New Roman"/>
          <w:b/>
          <w:bCs/>
          <w:szCs w:val="22"/>
        </w:rPr>
        <w:t>二、内容导读</w:t>
      </w:r>
    </w:p>
    <w:p w14:paraId="23BAECD9">
      <w:pPr>
        <w:tabs>
          <w:tab w:val="left" w:pos="4085"/>
        </w:tabs>
        <w:snapToGrid w:val="0"/>
        <w:spacing w:line="360" w:lineRule="exact"/>
        <w:rPr>
          <w:rFonts w:ascii="宋体" w:hAnsi="宋体" w:cs="宋体"/>
          <w:b/>
          <w:bCs/>
          <w:szCs w:val="21"/>
        </w:rPr>
      </w:pPr>
      <w:r>
        <w:rPr>
          <w:rFonts w:hint="eastAsia" w:ascii="宋体" w:hAnsi="宋体" w:cs="宋体"/>
          <w:b/>
          <w:bCs/>
          <w:szCs w:val="21"/>
        </w:rPr>
        <w:t>（一）常见论证方法</w:t>
      </w:r>
      <w:r>
        <w:rPr>
          <w:rFonts w:hint="eastAsia" w:ascii="宋体" w:hAnsi="宋体" w:cs="宋体"/>
          <w:b/>
          <w:bCs/>
          <w:szCs w:val="21"/>
        </w:rPr>
        <w:tab/>
      </w:r>
    </w:p>
    <w:p w14:paraId="003808DA">
      <w:pPr>
        <w:tabs>
          <w:tab w:val="left" w:pos="3261"/>
        </w:tabs>
        <w:snapToGrid w:val="0"/>
        <w:spacing w:line="360" w:lineRule="exact"/>
        <w:ind w:firstLine="420" w:firstLineChars="200"/>
        <w:rPr>
          <w:rFonts w:ascii="宋体" w:hAnsi="宋体" w:cs="宋体"/>
          <w:szCs w:val="21"/>
        </w:rPr>
      </w:pPr>
      <w:r>
        <w:rPr>
          <w:rFonts w:hint="eastAsia" w:ascii="宋体" w:hAnsi="宋体" w:cs="宋体"/>
          <w:szCs w:val="21"/>
        </w:rPr>
        <w:t>1．举例论证(例证法)：列举确凿、充分、有代表性的事例证明论点。【作用：具体有力地论证了观点，增强了文章的说服力。】</w:t>
      </w:r>
    </w:p>
    <w:p w14:paraId="528E6FBD">
      <w:pPr>
        <w:tabs>
          <w:tab w:val="left" w:pos="3261"/>
        </w:tabs>
        <w:snapToGrid w:val="0"/>
        <w:spacing w:line="360" w:lineRule="exact"/>
        <w:ind w:firstLine="420" w:firstLineChars="200"/>
        <w:rPr>
          <w:rFonts w:ascii="宋体" w:hAnsi="宋体" w:cs="宋体"/>
          <w:szCs w:val="21"/>
        </w:rPr>
      </w:pPr>
      <w:r>
        <w:rPr>
          <w:rFonts w:hint="eastAsia" w:ascii="宋体" w:hAnsi="宋体" w:cs="宋体"/>
          <w:szCs w:val="21"/>
        </w:rPr>
        <w:t>2．道理论证：用经典著作中的精辟见解和古今中外名人的名言警句以及人们公认的定理公式等来证明论点。【作用：有力地论证观点(主论点或分论点)，增强文章的权威性和说服力。】</w:t>
      </w:r>
    </w:p>
    <w:p w14:paraId="5E95BF61">
      <w:pPr>
        <w:tabs>
          <w:tab w:val="left" w:pos="3261"/>
        </w:tabs>
        <w:snapToGrid w:val="0"/>
        <w:spacing w:line="360" w:lineRule="exact"/>
        <w:ind w:firstLine="420" w:firstLineChars="200"/>
        <w:rPr>
          <w:rFonts w:ascii="宋体" w:hAnsi="宋体" w:cs="宋体"/>
          <w:szCs w:val="21"/>
        </w:rPr>
      </w:pPr>
      <w:r>
        <w:rPr>
          <w:rFonts w:hint="eastAsia" w:ascii="宋体" w:hAnsi="宋体" w:cs="宋体"/>
          <w:szCs w:val="21"/>
        </w:rPr>
        <w:t>3．对比论证：拿正反两方面的论点或论据作对比，在对比中证明论点。【作用：突出全面地论证观点(主论点或分论点)，让人印象深刻。】</w:t>
      </w:r>
    </w:p>
    <w:p w14:paraId="0A113AB9">
      <w:pPr>
        <w:tabs>
          <w:tab w:val="left" w:pos="3261"/>
        </w:tabs>
        <w:snapToGrid w:val="0"/>
        <w:spacing w:line="360" w:lineRule="exact"/>
        <w:ind w:firstLine="420" w:firstLineChars="200"/>
        <w:rPr>
          <w:rFonts w:ascii="宋体" w:hAnsi="宋体" w:cs="宋体"/>
          <w:szCs w:val="21"/>
        </w:rPr>
      </w:pPr>
      <w:r>
        <w:rPr>
          <w:rFonts w:hint="eastAsia" w:ascii="宋体" w:hAnsi="宋体" w:cs="宋体"/>
          <w:szCs w:val="21"/>
        </w:rPr>
        <w:t>4．比喻论证：用人们熟知的事物作比喻来证明论点。【作用：生动形象地论证观点(主论点或分论点)，使文章浅显易懂，易于理解和接受。】</w:t>
      </w:r>
    </w:p>
    <w:p w14:paraId="5D7C7A31">
      <w:pPr>
        <w:tabs>
          <w:tab w:val="left" w:pos="3261"/>
        </w:tabs>
        <w:snapToGrid w:val="0"/>
        <w:spacing w:line="360" w:lineRule="exact"/>
        <w:ind w:firstLine="420" w:firstLineChars="200"/>
        <w:rPr>
          <w:rFonts w:ascii="宋体" w:hAnsi="宋体" w:cs="宋体"/>
          <w:szCs w:val="21"/>
        </w:rPr>
      </w:pPr>
      <w:r>
        <w:rPr>
          <w:rFonts w:hint="eastAsia" w:ascii="宋体" w:hAnsi="宋体" w:cs="宋体"/>
          <w:szCs w:val="21"/>
        </w:rPr>
        <w:t>5．引用论证(引证法)：引用论证比较复杂，这与具体的引用材料有关，有引用名人名言、格言警句、权威数据、名人佚事、笑话趣闻等各种情况。【作用：如引用名人名言、格言警句、权威数据，可以增强论证的说服力和权威性；如引用名人佚事、奇闻趣事，可以增强论证的趣味性，吸引读者读下去。】</w:t>
      </w:r>
    </w:p>
    <w:p w14:paraId="376D1D1E">
      <w:pPr>
        <w:tabs>
          <w:tab w:val="left" w:pos="3261"/>
        </w:tabs>
        <w:snapToGrid w:val="0"/>
        <w:spacing w:line="360" w:lineRule="exact"/>
        <w:ind w:firstLine="420" w:firstLineChars="200"/>
        <w:rPr>
          <w:rFonts w:ascii="宋体" w:hAnsi="宋体" w:cs="宋体"/>
          <w:szCs w:val="21"/>
        </w:rPr>
      </w:pPr>
      <w:r>
        <w:rPr>
          <w:rFonts w:hint="eastAsia" w:ascii="宋体" w:hAnsi="宋体" w:cs="宋体"/>
          <w:szCs w:val="21"/>
        </w:rPr>
        <w:t>6．类比论证：是从已知的事物中推出同类事例的方法，即从特殊到特殊的论证方法。【作用：富有启发性，深入浅出，使读者易于领悟抽象的道理，可使文章简练生动。】</w:t>
      </w:r>
    </w:p>
    <w:p w14:paraId="7896B1F9">
      <w:pPr>
        <w:tabs>
          <w:tab w:val="left" w:pos="3261"/>
        </w:tabs>
        <w:snapToGrid w:val="0"/>
        <w:spacing w:line="360" w:lineRule="exact"/>
        <w:ind w:firstLine="420" w:firstLineChars="200"/>
        <w:rPr>
          <w:rFonts w:ascii="宋体" w:hAnsi="宋体" w:cs="宋体"/>
          <w:szCs w:val="21"/>
        </w:rPr>
      </w:pPr>
      <w:r>
        <w:rPr>
          <w:rFonts w:hint="eastAsia" w:ascii="宋体" w:hAnsi="宋体" w:cs="宋体"/>
          <w:szCs w:val="21"/>
        </w:rPr>
        <w:t>7．因果论证：它通过分析事理，揭示论点和论据之间的因果关系来证明论点。因果论证可以用因证果，或以果证因，还可以因果互证。【作用：能清楚地阐释事例与论点之间的逻辑关系，对一个事例的多方面原因分析，使论据更加有力，论证更有说服力，更加接近事物的本质。】</w:t>
      </w:r>
    </w:p>
    <w:p w14:paraId="443A32BB">
      <w:pPr>
        <w:tabs>
          <w:tab w:val="left" w:pos="3261"/>
        </w:tabs>
        <w:snapToGrid w:val="0"/>
        <w:spacing w:line="360" w:lineRule="exact"/>
        <w:rPr>
          <w:rFonts w:ascii="宋体" w:hAnsi="宋体" w:cs="宋体"/>
          <w:b/>
          <w:bCs/>
          <w:szCs w:val="21"/>
        </w:rPr>
      </w:pPr>
      <w:r>
        <w:rPr>
          <w:rFonts w:hint="eastAsia" w:ascii="宋体" w:hAnsi="宋体" w:cs="宋体"/>
          <w:b/>
          <w:bCs/>
          <w:szCs w:val="21"/>
        </w:rPr>
        <w:t>（二）名家点评</w:t>
      </w:r>
    </w:p>
    <w:p w14:paraId="1E677630">
      <w:pPr>
        <w:tabs>
          <w:tab w:val="left" w:pos="3261"/>
        </w:tabs>
        <w:snapToGrid w:val="0"/>
        <w:ind w:firstLine="420" w:firstLineChars="200"/>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本文篇幅短小精悍，语言尖锐犀利，说理形象生动，议论精辟独到。</w:t>
      </w:r>
    </w:p>
    <w:p w14:paraId="6CEE9B95">
      <w:pPr>
        <w:tabs>
          <w:tab w:val="left" w:pos="3261"/>
        </w:tabs>
        <w:snapToGrid w:val="0"/>
        <w:jc w:val="right"/>
        <w:rPr>
          <w:rFonts w:ascii="Times New Roman" w:hAnsi="Times New Roman" w:cs="Times New Roman"/>
          <w:szCs w:val="21"/>
        </w:rPr>
      </w:pPr>
      <w:r>
        <w:rPr>
          <w:rFonts w:ascii="Times New Roman" w:hAnsi="Times New Roman" w:eastAsia="仿宋_GB2312" w:cs="Times New Roman"/>
          <w:szCs w:val="21"/>
        </w:rPr>
        <w:t>——哈尔滨师范大学文学硕士尤冬克</w:t>
      </w:r>
    </w:p>
    <w:p w14:paraId="653A35EE">
      <w:pPr>
        <w:tabs>
          <w:tab w:val="left" w:pos="3261"/>
        </w:tabs>
        <w:snapToGrid w:val="0"/>
        <w:ind w:firstLine="420" w:firstLineChars="200"/>
        <w:rPr>
          <w:rFonts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文字虽短，却具有极大的思想容量。语言简洁生动，充满了辩证法。</w:t>
      </w:r>
    </w:p>
    <w:p w14:paraId="4EDD21A1">
      <w:pPr>
        <w:tabs>
          <w:tab w:val="left" w:pos="3261"/>
        </w:tabs>
        <w:snapToGrid w:val="0"/>
        <w:jc w:val="right"/>
        <w:rPr>
          <w:rFonts w:ascii="Times New Roman" w:hAnsi="Times New Roman" w:cs="Times New Roman"/>
          <w:szCs w:val="21"/>
        </w:rPr>
      </w:pPr>
      <w:r>
        <w:rPr>
          <w:rFonts w:ascii="Times New Roman" w:hAnsi="Times New Roman" w:eastAsia="仿宋_GB2312" w:cs="Times New Roman"/>
          <w:szCs w:val="21"/>
        </w:rPr>
        <w:t>——浙江大学城市学院传媒与人文学院院长张梦新</w:t>
      </w:r>
    </w:p>
    <w:p w14:paraId="7ADDBDD2">
      <w:pPr>
        <w:tabs>
          <w:tab w:val="left" w:pos="3261"/>
        </w:tabs>
        <w:snapToGrid w:val="0"/>
        <w:ind w:firstLine="420" w:firstLineChars="200"/>
        <w:rPr>
          <w:rFonts w:ascii="Times New Roman" w:hAnsi="Times New Roman" w:cs="Times New Roman"/>
          <w:szCs w:val="21"/>
        </w:rPr>
      </w:pPr>
      <w:r>
        <w:rPr>
          <w:rFonts w:hint="eastAsia" w:ascii="Times New Roman" w:hAnsi="Times New Roman" w:cs="Times New Roman"/>
          <w:szCs w:val="21"/>
        </w:rPr>
        <w:t>3.</w:t>
      </w:r>
      <w:r>
        <w:rPr>
          <w:rFonts w:ascii="Times New Roman" w:hAnsi="Times New Roman" w:cs="Times New Roman"/>
          <w:szCs w:val="21"/>
        </w:rPr>
        <w:t>语言简洁而又生气盎然，善于用巧妙的比喻将抽象的道理阐述得明白易懂，饶有风趣。</w:t>
      </w:r>
    </w:p>
    <w:p w14:paraId="18B257A8">
      <w:pPr>
        <w:tabs>
          <w:tab w:val="left" w:pos="3261"/>
        </w:tabs>
        <w:snapToGrid w:val="0"/>
        <w:jc w:val="right"/>
        <w:rPr>
          <w:rFonts w:ascii="宋体" w:hAnsi="宋体" w:cs="Times New Roman"/>
          <w:b/>
          <w:szCs w:val="22"/>
        </w:rPr>
      </w:pPr>
      <w:r>
        <w:rPr>
          <w:rFonts w:ascii="Times New Roman" w:hAnsi="Times New Roman" w:eastAsia="仿宋_GB2312" w:cs="Times New Roman"/>
          <w:szCs w:val="21"/>
        </w:rPr>
        <w:t>——华中师范大学教授张永健</w:t>
      </w:r>
    </w:p>
    <w:p w14:paraId="20C5D0AE">
      <w:pPr>
        <w:spacing w:line="360" w:lineRule="auto"/>
        <w:rPr>
          <w:rFonts w:ascii="宋体" w:hAnsi="宋体" w:cs="Times New Roman"/>
          <w:b/>
          <w:szCs w:val="22"/>
        </w:rPr>
      </w:pPr>
      <w:r>
        <w:rPr>
          <w:rFonts w:hint="eastAsia" w:ascii="宋体" w:hAnsi="宋体" w:cs="Times New Roman"/>
          <w:b/>
          <w:szCs w:val="22"/>
        </w:rPr>
        <w:t>三、问题导思</w:t>
      </w:r>
    </w:p>
    <w:p w14:paraId="655785E2">
      <w:pPr>
        <w:tabs>
          <w:tab w:val="left" w:pos="312"/>
        </w:tabs>
        <w:adjustRightInd w:val="0"/>
        <w:snapToGrid w:val="0"/>
        <w:spacing w:line="360" w:lineRule="auto"/>
        <w:rPr>
          <w:rFonts w:hint="eastAsia" w:ascii="宋体" w:hAnsi="宋体" w:cs="黑体"/>
          <w:bCs/>
          <w:color w:val="000000"/>
          <w:szCs w:val="22"/>
        </w:rPr>
      </w:pPr>
      <w:r>
        <w:rPr>
          <w:rFonts w:hint="eastAsia" w:ascii="宋体" w:hAnsi="宋体" w:cs="黑体"/>
          <w:bCs/>
          <w:color w:val="000000"/>
          <w:szCs w:val="22"/>
        </w:rPr>
        <w:t>任务一：文章的题目是“拿来主义”，但是在这篇文章中还介绍了其他的什么主义？细读文章完成下列表格。</w:t>
      </w:r>
    </w:p>
    <w:p w14:paraId="3EB4AC1B">
      <w:pPr>
        <w:tabs>
          <w:tab w:val="left" w:pos="312"/>
        </w:tabs>
        <w:adjustRightInd w:val="0"/>
        <w:snapToGrid w:val="0"/>
        <w:spacing w:line="360" w:lineRule="auto"/>
        <w:rPr>
          <w:rFonts w:hint="eastAsia" w:ascii="宋体" w:hAnsi="宋体" w:cs="黑体"/>
          <w:bCs/>
          <w:color w:val="000000"/>
          <w:szCs w:val="22"/>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2490"/>
        <w:gridCol w:w="2250"/>
        <w:gridCol w:w="2427"/>
      </w:tblGrid>
      <w:tr w14:paraId="7597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noWrap w:val="0"/>
            <w:vAlign w:val="center"/>
          </w:tcPr>
          <w:p w14:paraId="1DB62450">
            <w:pPr>
              <w:adjustRightInd w:val="0"/>
              <w:snapToGrid w:val="0"/>
              <w:spacing w:line="360" w:lineRule="auto"/>
              <w:jc w:val="center"/>
              <w:rPr>
                <w:rFonts w:ascii="黑体" w:hAnsi="黑体" w:eastAsia="黑体" w:cs="黑体"/>
                <w:bCs/>
                <w:color w:val="000000"/>
                <w:szCs w:val="22"/>
              </w:rPr>
            </w:pPr>
            <w:r>
              <w:rPr>
                <w:rFonts w:hint="eastAsia" w:ascii="黑体" w:hAnsi="黑体" w:eastAsia="黑体" w:cs="黑体"/>
                <w:bCs/>
                <w:color w:val="000000"/>
                <w:szCs w:val="22"/>
              </w:rPr>
              <w:t>主义</w:t>
            </w:r>
          </w:p>
        </w:tc>
        <w:tc>
          <w:tcPr>
            <w:tcW w:w="2490" w:type="dxa"/>
            <w:noWrap w:val="0"/>
            <w:vAlign w:val="center"/>
          </w:tcPr>
          <w:p w14:paraId="5DFEC6FB">
            <w:pPr>
              <w:adjustRightInd w:val="0"/>
              <w:snapToGrid w:val="0"/>
              <w:spacing w:line="360" w:lineRule="auto"/>
              <w:jc w:val="center"/>
              <w:rPr>
                <w:rFonts w:ascii="黑体" w:hAnsi="黑体" w:eastAsia="黑体" w:cs="黑体"/>
                <w:bCs/>
                <w:color w:val="000000"/>
                <w:szCs w:val="22"/>
              </w:rPr>
            </w:pPr>
            <w:r>
              <w:rPr>
                <w:rFonts w:hint="eastAsia" w:ascii="黑体" w:hAnsi="黑体" w:eastAsia="黑体" w:cs="黑体"/>
                <w:bCs/>
                <w:color w:val="000000"/>
                <w:szCs w:val="22"/>
              </w:rPr>
              <w:t>实质</w:t>
            </w:r>
          </w:p>
        </w:tc>
        <w:tc>
          <w:tcPr>
            <w:tcW w:w="2250" w:type="dxa"/>
            <w:noWrap w:val="0"/>
            <w:vAlign w:val="center"/>
          </w:tcPr>
          <w:p w14:paraId="68137E40">
            <w:pPr>
              <w:adjustRightInd w:val="0"/>
              <w:snapToGrid w:val="0"/>
              <w:spacing w:line="360" w:lineRule="auto"/>
              <w:jc w:val="center"/>
              <w:rPr>
                <w:rFonts w:ascii="黑体" w:hAnsi="黑体" w:eastAsia="黑体" w:cs="黑体"/>
                <w:bCs/>
                <w:color w:val="000000"/>
                <w:szCs w:val="22"/>
              </w:rPr>
            </w:pPr>
            <w:r>
              <w:rPr>
                <w:rFonts w:hint="eastAsia" w:ascii="黑体" w:hAnsi="黑体" w:eastAsia="黑体" w:cs="黑体"/>
                <w:bCs/>
                <w:color w:val="000000"/>
                <w:szCs w:val="22"/>
              </w:rPr>
              <w:t>做法</w:t>
            </w:r>
          </w:p>
        </w:tc>
        <w:tc>
          <w:tcPr>
            <w:tcW w:w="2427" w:type="dxa"/>
            <w:noWrap w:val="0"/>
            <w:vAlign w:val="center"/>
          </w:tcPr>
          <w:p w14:paraId="37A58AB1">
            <w:pPr>
              <w:adjustRightInd w:val="0"/>
              <w:snapToGrid w:val="0"/>
              <w:spacing w:line="360" w:lineRule="auto"/>
              <w:jc w:val="center"/>
              <w:rPr>
                <w:rFonts w:ascii="黑体" w:hAnsi="黑体" w:eastAsia="黑体" w:cs="黑体"/>
                <w:bCs/>
                <w:color w:val="000000"/>
                <w:szCs w:val="22"/>
              </w:rPr>
            </w:pPr>
            <w:r>
              <w:rPr>
                <w:rFonts w:hint="eastAsia" w:ascii="黑体" w:hAnsi="黑体" w:eastAsia="黑体" w:cs="黑体"/>
                <w:bCs/>
                <w:color w:val="000000"/>
                <w:szCs w:val="22"/>
              </w:rPr>
              <w:t>后果</w:t>
            </w:r>
          </w:p>
        </w:tc>
      </w:tr>
      <w:tr w14:paraId="57964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noWrap w:val="0"/>
            <w:vAlign w:val="center"/>
          </w:tcPr>
          <w:p w14:paraId="78A3294E">
            <w:pPr>
              <w:adjustRightInd w:val="0"/>
              <w:snapToGrid w:val="0"/>
              <w:spacing w:line="360" w:lineRule="auto"/>
              <w:jc w:val="center"/>
              <w:rPr>
                <w:rFonts w:ascii="宋体" w:hAnsi="宋体" w:cs="黑体"/>
                <w:b/>
                <w:color w:val="000000"/>
                <w:szCs w:val="22"/>
              </w:rPr>
            </w:pPr>
          </w:p>
        </w:tc>
        <w:tc>
          <w:tcPr>
            <w:tcW w:w="2490" w:type="dxa"/>
            <w:noWrap w:val="0"/>
            <w:vAlign w:val="top"/>
          </w:tcPr>
          <w:p w14:paraId="1FC2F67D">
            <w:pPr>
              <w:adjustRightInd w:val="0"/>
              <w:snapToGrid w:val="0"/>
              <w:spacing w:line="360" w:lineRule="auto"/>
              <w:rPr>
                <w:rFonts w:ascii="宋体" w:hAnsi="宋体" w:cs="黑体"/>
                <w:b/>
                <w:color w:val="000000"/>
                <w:szCs w:val="22"/>
              </w:rPr>
            </w:pPr>
          </w:p>
        </w:tc>
        <w:tc>
          <w:tcPr>
            <w:tcW w:w="2250" w:type="dxa"/>
            <w:noWrap w:val="0"/>
            <w:vAlign w:val="top"/>
          </w:tcPr>
          <w:p w14:paraId="1A49763E">
            <w:pPr>
              <w:adjustRightInd w:val="0"/>
              <w:snapToGrid w:val="0"/>
              <w:spacing w:line="360" w:lineRule="auto"/>
              <w:rPr>
                <w:rFonts w:ascii="宋体" w:hAnsi="宋体" w:cs="黑体"/>
                <w:b/>
                <w:color w:val="000000"/>
                <w:szCs w:val="22"/>
              </w:rPr>
            </w:pPr>
          </w:p>
        </w:tc>
        <w:tc>
          <w:tcPr>
            <w:tcW w:w="2427" w:type="dxa"/>
            <w:noWrap w:val="0"/>
            <w:vAlign w:val="top"/>
          </w:tcPr>
          <w:p w14:paraId="129C328C">
            <w:pPr>
              <w:adjustRightInd w:val="0"/>
              <w:snapToGrid w:val="0"/>
              <w:spacing w:line="360" w:lineRule="auto"/>
              <w:rPr>
                <w:rFonts w:ascii="宋体" w:hAnsi="宋体" w:cs="黑体"/>
                <w:b/>
                <w:color w:val="000000"/>
                <w:szCs w:val="22"/>
              </w:rPr>
            </w:pPr>
          </w:p>
          <w:p w14:paraId="4899DE6D">
            <w:pPr>
              <w:adjustRightInd w:val="0"/>
              <w:snapToGrid w:val="0"/>
              <w:spacing w:line="360" w:lineRule="auto"/>
              <w:rPr>
                <w:rFonts w:ascii="宋体" w:hAnsi="宋体" w:cs="黑体"/>
                <w:b/>
                <w:color w:val="000000"/>
                <w:szCs w:val="22"/>
              </w:rPr>
            </w:pPr>
          </w:p>
        </w:tc>
      </w:tr>
      <w:tr w14:paraId="76D9E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noWrap w:val="0"/>
            <w:vAlign w:val="center"/>
          </w:tcPr>
          <w:p w14:paraId="220E1120">
            <w:pPr>
              <w:adjustRightInd w:val="0"/>
              <w:snapToGrid w:val="0"/>
              <w:spacing w:line="360" w:lineRule="auto"/>
              <w:jc w:val="center"/>
              <w:rPr>
                <w:rFonts w:ascii="宋体" w:hAnsi="宋体" w:cs="黑体"/>
                <w:b/>
                <w:color w:val="000000"/>
                <w:szCs w:val="22"/>
              </w:rPr>
            </w:pPr>
          </w:p>
        </w:tc>
        <w:tc>
          <w:tcPr>
            <w:tcW w:w="2490" w:type="dxa"/>
            <w:noWrap w:val="0"/>
            <w:vAlign w:val="top"/>
          </w:tcPr>
          <w:p w14:paraId="092B31C7">
            <w:pPr>
              <w:adjustRightInd w:val="0"/>
              <w:snapToGrid w:val="0"/>
              <w:spacing w:line="360" w:lineRule="auto"/>
              <w:rPr>
                <w:rFonts w:ascii="宋体" w:hAnsi="宋体" w:cs="黑体"/>
                <w:b/>
                <w:color w:val="000000"/>
                <w:szCs w:val="22"/>
              </w:rPr>
            </w:pPr>
          </w:p>
        </w:tc>
        <w:tc>
          <w:tcPr>
            <w:tcW w:w="2250" w:type="dxa"/>
            <w:noWrap w:val="0"/>
            <w:vAlign w:val="top"/>
          </w:tcPr>
          <w:p w14:paraId="52895B3C">
            <w:pPr>
              <w:adjustRightInd w:val="0"/>
              <w:snapToGrid w:val="0"/>
              <w:spacing w:line="360" w:lineRule="auto"/>
              <w:rPr>
                <w:rFonts w:ascii="宋体" w:hAnsi="宋体" w:cs="黑体"/>
                <w:b/>
                <w:color w:val="000000"/>
                <w:szCs w:val="22"/>
              </w:rPr>
            </w:pPr>
          </w:p>
        </w:tc>
        <w:tc>
          <w:tcPr>
            <w:tcW w:w="2427" w:type="dxa"/>
            <w:noWrap w:val="0"/>
            <w:vAlign w:val="top"/>
          </w:tcPr>
          <w:p w14:paraId="47B7DA78">
            <w:pPr>
              <w:adjustRightInd w:val="0"/>
              <w:snapToGrid w:val="0"/>
              <w:spacing w:line="360" w:lineRule="auto"/>
              <w:rPr>
                <w:rFonts w:ascii="宋体" w:hAnsi="宋体" w:cs="黑体"/>
                <w:b/>
                <w:color w:val="000000"/>
                <w:szCs w:val="22"/>
              </w:rPr>
            </w:pPr>
          </w:p>
          <w:p w14:paraId="3390D441">
            <w:pPr>
              <w:adjustRightInd w:val="0"/>
              <w:snapToGrid w:val="0"/>
              <w:spacing w:line="360" w:lineRule="auto"/>
              <w:rPr>
                <w:rFonts w:ascii="宋体" w:hAnsi="宋体" w:cs="黑体"/>
                <w:b/>
                <w:color w:val="000000"/>
                <w:szCs w:val="22"/>
              </w:rPr>
            </w:pPr>
          </w:p>
        </w:tc>
      </w:tr>
      <w:tr w14:paraId="66154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noWrap w:val="0"/>
            <w:vAlign w:val="center"/>
          </w:tcPr>
          <w:p w14:paraId="59D2C6D7">
            <w:pPr>
              <w:adjustRightInd w:val="0"/>
              <w:snapToGrid w:val="0"/>
              <w:spacing w:line="360" w:lineRule="auto"/>
              <w:jc w:val="center"/>
              <w:rPr>
                <w:rFonts w:ascii="宋体" w:hAnsi="宋体" w:cs="黑体"/>
                <w:b/>
                <w:color w:val="000000"/>
                <w:szCs w:val="22"/>
              </w:rPr>
            </w:pPr>
          </w:p>
        </w:tc>
        <w:tc>
          <w:tcPr>
            <w:tcW w:w="2490" w:type="dxa"/>
            <w:noWrap w:val="0"/>
            <w:vAlign w:val="top"/>
          </w:tcPr>
          <w:p w14:paraId="29F8846C">
            <w:pPr>
              <w:adjustRightInd w:val="0"/>
              <w:snapToGrid w:val="0"/>
              <w:spacing w:line="360" w:lineRule="auto"/>
              <w:rPr>
                <w:rFonts w:ascii="宋体" w:hAnsi="宋体" w:cs="黑体"/>
                <w:b/>
                <w:color w:val="000000"/>
                <w:szCs w:val="22"/>
              </w:rPr>
            </w:pPr>
          </w:p>
        </w:tc>
        <w:tc>
          <w:tcPr>
            <w:tcW w:w="2250" w:type="dxa"/>
            <w:noWrap w:val="0"/>
            <w:vAlign w:val="top"/>
          </w:tcPr>
          <w:p w14:paraId="32F9C1A6">
            <w:pPr>
              <w:adjustRightInd w:val="0"/>
              <w:snapToGrid w:val="0"/>
              <w:spacing w:line="360" w:lineRule="auto"/>
              <w:rPr>
                <w:rFonts w:ascii="宋体" w:hAnsi="宋体" w:cs="黑体"/>
                <w:b/>
                <w:color w:val="000000"/>
                <w:szCs w:val="22"/>
              </w:rPr>
            </w:pPr>
          </w:p>
        </w:tc>
        <w:tc>
          <w:tcPr>
            <w:tcW w:w="2427" w:type="dxa"/>
            <w:noWrap w:val="0"/>
            <w:vAlign w:val="top"/>
          </w:tcPr>
          <w:p w14:paraId="4F20E536">
            <w:pPr>
              <w:adjustRightInd w:val="0"/>
              <w:snapToGrid w:val="0"/>
              <w:spacing w:line="360" w:lineRule="auto"/>
              <w:rPr>
                <w:rFonts w:ascii="宋体" w:hAnsi="宋体" w:cs="黑体"/>
                <w:b/>
                <w:color w:val="000000"/>
                <w:szCs w:val="22"/>
              </w:rPr>
            </w:pPr>
          </w:p>
          <w:p w14:paraId="6F2D7A53">
            <w:pPr>
              <w:adjustRightInd w:val="0"/>
              <w:snapToGrid w:val="0"/>
              <w:spacing w:line="360" w:lineRule="auto"/>
              <w:rPr>
                <w:rFonts w:ascii="宋体" w:hAnsi="宋体" w:cs="黑体"/>
                <w:b/>
                <w:color w:val="000000"/>
                <w:szCs w:val="22"/>
              </w:rPr>
            </w:pPr>
          </w:p>
          <w:p w14:paraId="5460485F">
            <w:pPr>
              <w:adjustRightInd w:val="0"/>
              <w:snapToGrid w:val="0"/>
              <w:spacing w:line="360" w:lineRule="auto"/>
              <w:rPr>
                <w:rFonts w:ascii="宋体" w:hAnsi="宋体" w:cs="黑体"/>
                <w:b/>
                <w:color w:val="000000"/>
                <w:szCs w:val="22"/>
              </w:rPr>
            </w:pPr>
          </w:p>
        </w:tc>
      </w:tr>
    </w:tbl>
    <w:p w14:paraId="2350086B">
      <w:pPr>
        <w:adjustRightInd w:val="0"/>
        <w:snapToGrid w:val="0"/>
        <w:spacing w:line="360" w:lineRule="auto"/>
        <w:rPr>
          <w:rFonts w:ascii="宋体" w:hAnsi="宋体" w:cs="黑体"/>
          <w:bCs/>
          <w:color w:val="000000"/>
          <w:szCs w:val="22"/>
        </w:rPr>
      </w:pPr>
    </w:p>
    <w:p w14:paraId="3AB5FEF3">
      <w:pPr>
        <w:tabs>
          <w:tab w:val="left" w:pos="312"/>
        </w:tabs>
        <w:adjustRightInd w:val="0"/>
        <w:snapToGrid w:val="0"/>
        <w:spacing w:line="360" w:lineRule="auto"/>
        <w:rPr>
          <w:rFonts w:ascii="宋体" w:hAnsi="宋体" w:cs="黑体"/>
          <w:bCs/>
          <w:color w:val="000000"/>
          <w:szCs w:val="22"/>
        </w:rPr>
      </w:pPr>
      <w:r>
        <w:rPr>
          <w:rFonts w:hint="eastAsia" w:ascii="宋体" w:hAnsi="宋体" w:cs="黑体"/>
          <w:bCs/>
          <w:color w:val="000000"/>
          <w:szCs w:val="22"/>
        </w:rPr>
        <w:t>任务二：文中还出现了哪几种形象？他们分别是什么态度？</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1"/>
        <w:gridCol w:w="2086"/>
        <w:gridCol w:w="4172"/>
      </w:tblGrid>
      <w:tr w14:paraId="0D85D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noWrap w:val="0"/>
            <w:vAlign w:val="top"/>
          </w:tcPr>
          <w:p w14:paraId="586A82FA">
            <w:pPr>
              <w:spacing w:line="360" w:lineRule="auto"/>
              <w:rPr>
                <w:rFonts w:ascii="宋体" w:hAnsi="宋体" w:cs="黑体"/>
                <w:color w:val="000000"/>
                <w:szCs w:val="21"/>
              </w:rPr>
            </w:pPr>
            <w:r>
              <w:rPr>
                <w:rFonts w:hint="eastAsia" w:ascii="宋体" w:hAnsi="宋体" w:cs="黑体"/>
                <w:color w:val="000000"/>
                <w:szCs w:val="21"/>
              </w:rPr>
              <w:t>人物</w:t>
            </w:r>
          </w:p>
        </w:tc>
        <w:tc>
          <w:tcPr>
            <w:tcW w:w="2086" w:type="dxa"/>
            <w:noWrap w:val="0"/>
            <w:vAlign w:val="top"/>
          </w:tcPr>
          <w:p w14:paraId="02E3AA77">
            <w:pPr>
              <w:spacing w:line="360" w:lineRule="auto"/>
              <w:ind w:firstLine="630" w:firstLineChars="300"/>
              <w:rPr>
                <w:rFonts w:ascii="宋体" w:hAnsi="宋体" w:cs="黑体"/>
                <w:color w:val="000000"/>
                <w:szCs w:val="21"/>
              </w:rPr>
            </w:pPr>
            <w:r>
              <w:rPr>
                <w:rFonts w:hint="eastAsia" w:ascii="宋体" w:hAnsi="宋体" w:cs="黑体"/>
                <w:color w:val="000000"/>
                <w:szCs w:val="21"/>
              </w:rPr>
              <w:t>表现</w:t>
            </w:r>
          </w:p>
        </w:tc>
        <w:tc>
          <w:tcPr>
            <w:tcW w:w="4172" w:type="dxa"/>
            <w:noWrap w:val="0"/>
            <w:vAlign w:val="top"/>
          </w:tcPr>
          <w:p w14:paraId="4F82558B">
            <w:pPr>
              <w:spacing w:line="360" w:lineRule="auto"/>
              <w:ind w:firstLine="1575" w:firstLineChars="750"/>
              <w:rPr>
                <w:rFonts w:ascii="黑体" w:hAnsi="黑体" w:eastAsia="黑体" w:cs="黑体"/>
                <w:color w:val="000000"/>
                <w:szCs w:val="21"/>
              </w:rPr>
            </w:pPr>
            <w:r>
              <w:rPr>
                <w:rFonts w:hint="eastAsia" w:ascii="宋体" w:hAnsi="宋体" w:cs="黑体"/>
                <w:color w:val="000000"/>
                <w:szCs w:val="21"/>
              </w:rPr>
              <w:t>态度</w:t>
            </w:r>
          </w:p>
        </w:tc>
      </w:tr>
      <w:tr w14:paraId="7C3E1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noWrap w:val="0"/>
            <w:vAlign w:val="top"/>
          </w:tcPr>
          <w:p w14:paraId="2DA51444">
            <w:pPr>
              <w:spacing w:line="360" w:lineRule="auto"/>
              <w:rPr>
                <w:rFonts w:ascii="宋体" w:hAnsi="宋体" w:cs="黑体"/>
                <w:color w:val="000000"/>
                <w:szCs w:val="21"/>
              </w:rPr>
            </w:pPr>
          </w:p>
        </w:tc>
        <w:tc>
          <w:tcPr>
            <w:tcW w:w="2086" w:type="dxa"/>
            <w:noWrap w:val="0"/>
            <w:vAlign w:val="top"/>
          </w:tcPr>
          <w:p w14:paraId="2115D267">
            <w:pPr>
              <w:spacing w:line="360" w:lineRule="auto"/>
              <w:rPr>
                <w:rFonts w:ascii="宋体" w:hAnsi="宋体" w:cs="黑体"/>
                <w:color w:val="000000"/>
                <w:szCs w:val="21"/>
              </w:rPr>
            </w:pPr>
          </w:p>
        </w:tc>
        <w:tc>
          <w:tcPr>
            <w:tcW w:w="4172" w:type="dxa"/>
            <w:noWrap w:val="0"/>
            <w:vAlign w:val="top"/>
          </w:tcPr>
          <w:p w14:paraId="1B0B6F2C">
            <w:pPr>
              <w:spacing w:line="360" w:lineRule="auto"/>
              <w:rPr>
                <w:rFonts w:ascii="黑体" w:hAnsi="黑体" w:eastAsia="黑体" w:cs="黑体"/>
                <w:color w:val="000000"/>
                <w:szCs w:val="21"/>
              </w:rPr>
            </w:pPr>
          </w:p>
          <w:p w14:paraId="3E19E35C">
            <w:pPr>
              <w:spacing w:line="360" w:lineRule="auto"/>
              <w:rPr>
                <w:rFonts w:ascii="黑体" w:hAnsi="黑体" w:eastAsia="黑体" w:cs="黑体"/>
                <w:color w:val="000000"/>
                <w:szCs w:val="21"/>
              </w:rPr>
            </w:pPr>
          </w:p>
        </w:tc>
      </w:tr>
      <w:tr w14:paraId="55640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noWrap w:val="0"/>
            <w:vAlign w:val="top"/>
          </w:tcPr>
          <w:p w14:paraId="6B49176D">
            <w:pPr>
              <w:spacing w:line="360" w:lineRule="auto"/>
              <w:rPr>
                <w:rFonts w:ascii="宋体" w:hAnsi="宋体" w:cs="黑体"/>
                <w:color w:val="000000"/>
                <w:szCs w:val="21"/>
              </w:rPr>
            </w:pPr>
          </w:p>
        </w:tc>
        <w:tc>
          <w:tcPr>
            <w:tcW w:w="2086" w:type="dxa"/>
            <w:noWrap w:val="0"/>
            <w:vAlign w:val="top"/>
          </w:tcPr>
          <w:p w14:paraId="38275FB2">
            <w:pPr>
              <w:spacing w:line="360" w:lineRule="auto"/>
              <w:rPr>
                <w:rFonts w:ascii="宋体" w:hAnsi="宋体" w:cs="黑体"/>
                <w:color w:val="000000"/>
                <w:szCs w:val="21"/>
              </w:rPr>
            </w:pPr>
          </w:p>
        </w:tc>
        <w:tc>
          <w:tcPr>
            <w:tcW w:w="4172" w:type="dxa"/>
            <w:noWrap w:val="0"/>
            <w:vAlign w:val="top"/>
          </w:tcPr>
          <w:p w14:paraId="137D3039">
            <w:pPr>
              <w:spacing w:line="360" w:lineRule="auto"/>
              <w:rPr>
                <w:rFonts w:ascii="黑体" w:hAnsi="黑体" w:eastAsia="黑体" w:cs="黑体"/>
                <w:color w:val="000000"/>
                <w:szCs w:val="21"/>
              </w:rPr>
            </w:pPr>
          </w:p>
          <w:p w14:paraId="7C85F4ED">
            <w:pPr>
              <w:spacing w:line="360" w:lineRule="auto"/>
              <w:rPr>
                <w:rFonts w:ascii="黑体" w:hAnsi="黑体" w:eastAsia="黑体" w:cs="黑体"/>
                <w:color w:val="000000"/>
                <w:szCs w:val="21"/>
              </w:rPr>
            </w:pPr>
          </w:p>
        </w:tc>
      </w:tr>
      <w:tr w14:paraId="7D848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noWrap w:val="0"/>
            <w:vAlign w:val="top"/>
          </w:tcPr>
          <w:p w14:paraId="40CC0075">
            <w:pPr>
              <w:spacing w:line="360" w:lineRule="auto"/>
              <w:rPr>
                <w:rFonts w:ascii="宋体" w:hAnsi="宋体" w:cs="黑体"/>
                <w:color w:val="000000"/>
                <w:szCs w:val="21"/>
              </w:rPr>
            </w:pPr>
          </w:p>
        </w:tc>
        <w:tc>
          <w:tcPr>
            <w:tcW w:w="2086" w:type="dxa"/>
            <w:noWrap w:val="0"/>
            <w:vAlign w:val="top"/>
          </w:tcPr>
          <w:p w14:paraId="00EC3D1C">
            <w:pPr>
              <w:spacing w:line="360" w:lineRule="auto"/>
              <w:rPr>
                <w:rFonts w:ascii="宋体" w:hAnsi="宋体" w:cs="黑体"/>
                <w:color w:val="000000"/>
                <w:szCs w:val="21"/>
              </w:rPr>
            </w:pPr>
          </w:p>
        </w:tc>
        <w:tc>
          <w:tcPr>
            <w:tcW w:w="4172" w:type="dxa"/>
            <w:noWrap w:val="0"/>
            <w:vAlign w:val="top"/>
          </w:tcPr>
          <w:p w14:paraId="654C9BCB">
            <w:pPr>
              <w:spacing w:line="360" w:lineRule="auto"/>
              <w:rPr>
                <w:rFonts w:ascii="黑体" w:hAnsi="黑体" w:eastAsia="黑体" w:cs="黑体"/>
                <w:color w:val="000000"/>
                <w:szCs w:val="21"/>
              </w:rPr>
            </w:pPr>
          </w:p>
          <w:p w14:paraId="4705DC9B">
            <w:pPr>
              <w:spacing w:line="360" w:lineRule="auto"/>
              <w:rPr>
                <w:rFonts w:ascii="黑体" w:hAnsi="黑体" w:eastAsia="黑体" w:cs="黑体"/>
                <w:color w:val="000000"/>
                <w:szCs w:val="21"/>
              </w:rPr>
            </w:pPr>
          </w:p>
        </w:tc>
      </w:tr>
    </w:tbl>
    <w:p w14:paraId="46C479A7">
      <w:pPr>
        <w:spacing w:line="360" w:lineRule="auto"/>
        <w:rPr>
          <w:rFonts w:ascii="宋体" w:hAnsi="宋体" w:cs="黑体"/>
          <w:b/>
          <w:color w:val="000000"/>
          <w:szCs w:val="22"/>
        </w:rPr>
      </w:pPr>
    </w:p>
    <w:p w14:paraId="3FC54855">
      <w:pPr>
        <w:tabs>
          <w:tab w:val="left" w:pos="312"/>
        </w:tabs>
        <w:adjustRightInd w:val="0"/>
        <w:snapToGrid w:val="0"/>
        <w:spacing w:line="360" w:lineRule="auto"/>
        <w:rPr>
          <w:rFonts w:ascii="宋体" w:hAnsi="宋体" w:cs="宋体"/>
          <w:bCs/>
          <w:color w:val="000000"/>
          <w:szCs w:val="21"/>
        </w:rPr>
      </w:pPr>
      <w:r>
        <w:rPr>
          <w:rFonts w:hint="eastAsia" w:ascii="宋体" w:hAnsi="宋体" w:cs="宋体"/>
          <w:bCs/>
          <w:color w:val="000000"/>
          <w:szCs w:val="21"/>
        </w:rPr>
        <w:t>任务三：文中“大宅子”“鱼翅”“鸦片”“烟枪、烟灯”“姨太太”分别比喻什么？赏析运用比喻论证的妙处。文中除了比喻论证，还运用了哪些论证方法，请举例说明。</w:t>
      </w:r>
    </w:p>
    <w:p w14:paraId="77DA7EA5">
      <w:pPr>
        <w:adjustRightInd w:val="0"/>
        <w:snapToGrid w:val="0"/>
        <w:spacing w:line="360" w:lineRule="auto"/>
        <w:rPr>
          <w:rFonts w:ascii="宋体" w:hAnsi="宋体" w:cs="宋体"/>
          <w:bCs/>
          <w:color w:val="000000"/>
          <w:szCs w:val="21"/>
          <w:u w:val="single"/>
        </w:rPr>
      </w:pPr>
      <w:r>
        <w:rPr>
          <w:rFonts w:hint="eastAsia" w:ascii="宋体" w:hAnsi="宋体" w:cs="宋体"/>
          <w:bCs/>
          <w:color w:val="000000"/>
          <w:szCs w:val="21"/>
          <w:u w:val="single"/>
        </w:rPr>
        <w:t xml:space="preserve">                                                                                                 </w:t>
      </w:r>
    </w:p>
    <w:p w14:paraId="30BB5542">
      <w:pPr>
        <w:tabs>
          <w:tab w:val="left" w:pos="312"/>
        </w:tabs>
        <w:adjustRightInd w:val="0"/>
        <w:snapToGrid w:val="0"/>
        <w:spacing w:line="360" w:lineRule="auto"/>
        <w:rPr>
          <w:rFonts w:ascii="宋体" w:hAnsi="宋体" w:cs="宋体"/>
          <w:color w:val="000000"/>
          <w:spacing w:val="2"/>
          <w:szCs w:val="21"/>
        </w:rPr>
      </w:pPr>
      <w:r>
        <w:rPr>
          <w:rFonts w:hint="eastAsia" w:ascii="宋体" w:hAnsi="宋体" w:cs="宋体"/>
          <w:bCs/>
          <w:color w:val="000000"/>
          <w:szCs w:val="21"/>
          <w:u w:val="single"/>
        </w:rPr>
        <w:t xml:space="preserve">                                                                                                 </w:t>
      </w:r>
      <w:r>
        <w:rPr>
          <w:rFonts w:hint="eastAsia" w:ascii="宋体" w:hAnsi="宋体" w:cs="宋体"/>
          <w:bCs/>
          <w:color w:val="000000"/>
          <w:szCs w:val="21"/>
        </w:rPr>
        <w:t>任务四：</w:t>
      </w:r>
      <w:r>
        <w:rPr>
          <w:rFonts w:hint="eastAsia" w:ascii="宋体" w:hAnsi="宋体" w:cs="宋体"/>
          <w:color w:val="000000"/>
          <w:spacing w:val="6"/>
          <w:szCs w:val="21"/>
        </w:rPr>
        <w:t>学生讨论第</w:t>
      </w:r>
      <w:r>
        <w:rPr>
          <w:rFonts w:hint="eastAsia" w:ascii="宋体" w:hAnsi="宋体" w:cs="宋体"/>
          <w:color w:val="000000"/>
          <w:spacing w:val="28"/>
          <w:szCs w:val="21"/>
        </w:rPr>
        <w:t>10</w:t>
      </w:r>
      <w:r>
        <w:rPr>
          <w:rFonts w:hint="eastAsia" w:ascii="宋体" w:hAnsi="宋体" w:cs="宋体"/>
          <w:color w:val="000000"/>
          <w:spacing w:val="7"/>
          <w:szCs w:val="21"/>
        </w:rPr>
        <w:t>自然段，这一个自然段的五句话分别能回答什么问题？设计出五个相应的问题。</w:t>
      </w:r>
    </w:p>
    <w:p w14:paraId="4EB9B244">
      <w:pPr>
        <w:adjustRightInd w:val="0"/>
        <w:snapToGrid w:val="0"/>
        <w:spacing w:line="360" w:lineRule="auto"/>
        <w:rPr>
          <w:rFonts w:ascii="宋体" w:hAnsi="宋体" w:cs="宋体"/>
          <w:color w:val="000000"/>
          <w:spacing w:val="6"/>
          <w:szCs w:val="21"/>
          <w:u w:val="single"/>
        </w:rPr>
      </w:pPr>
      <w:r>
        <w:rPr>
          <w:rFonts w:hint="eastAsia" w:ascii="宋体" w:hAnsi="宋体" w:cs="宋体"/>
          <w:color w:val="000000"/>
          <w:spacing w:val="6"/>
          <w:szCs w:val="21"/>
        </w:rPr>
        <w:t>①总之，我们要拿来。</w:t>
      </w:r>
      <w:r>
        <w:rPr>
          <w:rFonts w:hint="eastAsia" w:ascii="宋体" w:hAnsi="宋体" w:cs="宋体"/>
          <w:color w:val="000000"/>
          <w:spacing w:val="6"/>
          <w:szCs w:val="21"/>
          <w:u w:val="single"/>
        </w:rPr>
        <w:t xml:space="preserve">                                                          </w:t>
      </w:r>
    </w:p>
    <w:p w14:paraId="3E27F4CF">
      <w:pPr>
        <w:adjustRightInd w:val="0"/>
        <w:snapToGrid w:val="0"/>
        <w:spacing w:line="360" w:lineRule="auto"/>
        <w:rPr>
          <w:rFonts w:ascii="宋体" w:hAnsi="宋体" w:cs="宋体"/>
          <w:color w:val="000000"/>
          <w:szCs w:val="21"/>
        </w:rPr>
      </w:pPr>
      <w:r>
        <w:rPr>
          <w:rFonts w:hint="eastAsia" w:ascii="宋体" w:hAnsi="宋体" w:cs="宋体"/>
          <w:color w:val="000000"/>
          <w:spacing w:val="6"/>
          <w:szCs w:val="21"/>
        </w:rPr>
        <w:t>②</w:t>
      </w:r>
      <w:r>
        <w:rPr>
          <w:rFonts w:hint="eastAsia" w:ascii="宋体" w:hAnsi="宋体" w:cs="宋体"/>
          <w:color w:val="000000"/>
          <w:spacing w:val="7"/>
          <w:szCs w:val="21"/>
        </w:rPr>
        <w:t>我们要或使用，或存放，或毁灭。</w:t>
      </w:r>
      <w:r>
        <w:rPr>
          <w:rFonts w:hint="eastAsia" w:ascii="宋体" w:hAnsi="宋体" w:cs="宋体"/>
          <w:color w:val="000000"/>
          <w:spacing w:val="7"/>
          <w:szCs w:val="21"/>
          <w:u w:val="single"/>
        </w:rPr>
        <w:t xml:space="preserve">                                           </w:t>
      </w:r>
      <w:r>
        <w:rPr>
          <w:rFonts w:hint="eastAsia" w:ascii="宋体" w:hAnsi="宋体" w:cs="宋体"/>
          <w:color w:val="000000"/>
          <w:szCs w:val="21"/>
        </w:rPr>
        <w:t> </w:t>
      </w:r>
    </w:p>
    <w:p w14:paraId="4B22FE2E">
      <w:pPr>
        <w:adjustRightInd w:val="0"/>
        <w:snapToGrid w:val="0"/>
        <w:spacing w:line="360" w:lineRule="auto"/>
        <w:rPr>
          <w:rFonts w:ascii="宋体" w:hAnsi="宋体" w:cs="宋体"/>
          <w:color w:val="000000"/>
          <w:szCs w:val="21"/>
          <w:u w:val="single"/>
        </w:rPr>
      </w:pPr>
      <w:r>
        <w:rPr>
          <w:rFonts w:hint="eastAsia" w:ascii="宋体" w:hAnsi="宋体" w:cs="宋体"/>
          <w:color w:val="000000"/>
          <w:szCs w:val="21"/>
        </w:rPr>
        <w:t>③</w:t>
      </w:r>
      <w:r>
        <w:rPr>
          <w:rFonts w:hint="eastAsia" w:ascii="宋体" w:hAnsi="宋体" w:cs="宋体"/>
          <w:color w:val="000000"/>
          <w:spacing w:val="7"/>
          <w:szCs w:val="21"/>
        </w:rPr>
        <w:t>那么，主人是新主人，宅子也会成为新宅子。</w:t>
      </w:r>
      <w:r>
        <w:rPr>
          <w:rFonts w:hint="eastAsia" w:ascii="宋体" w:hAnsi="宋体" w:cs="宋体"/>
          <w:color w:val="000000"/>
          <w:spacing w:val="7"/>
          <w:szCs w:val="21"/>
          <w:u w:val="single"/>
        </w:rPr>
        <w:t xml:space="preserve">                                       </w:t>
      </w:r>
    </w:p>
    <w:p w14:paraId="038036D6">
      <w:pPr>
        <w:adjustRightInd w:val="0"/>
        <w:snapToGrid w:val="0"/>
        <w:spacing w:line="360" w:lineRule="auto"/>
        <w:rPr>
          <w:rFonts w:ascii="宋体" w:hAnsi="宋体" w:cs="宋体"/>
          <w:color w:val="000000"/>
          <w:spacing w:val="6"/>
          <w:szCs w:val="21"/>
          <w:u w:val="single"/>
        </w:rPr>
      </w:pPr>
      <w:r>
        <w:rPr>
          <w:rFonts w:hint="eastAsia" w:ascii="微软雅黑" w:hAnsi="微软雅黑" w:eastAsia="微软雅黑" w:cs="微软雅黑"/>
          <w:color w:val="000000"/>
          <w:szCs w:val="21"/>
        </w:rPr>
        <w:t>④</w:t>
      </w:r>
      <w:r>
        <w:rPr>
          <w:rFonts w:hint="eastAsia" w:ascii="宋体" w:hAnsi="宋体" w:cs="宋体"/>
          <w:color w:val="000000"/>
          <w:spacing w:val="6"/>
          <w:szCs w:val="21"/>
        </w:rPr>
        <w:t>然而首先要这人沉着、勇猛、有辨别，不自私。</w:t>
      </w:r>
      <w:r>
        <w:rPr>
          <w:rFonts w:hint="eastAsia" w:ascii="宋体" w:hAnsi="宋体" w:cs="宋体"/>
          <w:color w:val="000000"/>
          <w:spacing w:val="6"/>
          <w:szCs w:val="21"/>
          <w:u w:val="single"/>
        </w:rPr>
        <w:t xml:space="preserve">                                  </w:t>
      </w:r>
    </w:p>
    <w:p w14:paraId="56B0BE59">
      <w:pPr>
        <w:adjustRightInd w:val="0"/>
        <w:snapToGrid w:val="0"/>
        <w:spacing w:line="360" w:lineRule="auto"/>
        <w:rPr>
          <w:rFonts w:ascii="宋体" w:hAnsi="宋体" w:cs="宋体"/>
          <w:color w:val="000000"/>
          <w:spacing w:val="4"/>
          <w:szCs w:val="21"/>
          <w:u w:val="single"/>
        </w:rPr>
      </w:pPr>
      <w:r>
        <w:rPr>
          <w:rFonts w:hint="eastAsia" w:ascii="宋体" w:hAnsi="宋体" w:cs="宋体"/>
          <w:color w:val="000000"/>
          <w:spacing w:val="6"/>
          <w:szCs w:val="21"/>
        </w:rPr>
        <w:t>⑤没有拿来的，人不能自成为新人；没有拿来的，文艺不能</w:t>
      </w:r>
      <w:r>
        <w:rPr>
          <w:rFonts w:hint="eastAsia" w:ascii="宋体" w:hAnsi="宋体" w:cs="宋体"/>
          <w:color w:val="000000"/>
          <w:spacing w:val="4"/>
          <w:szCs w:val="21"/>
        </w:rPr>
        <w:t>自成为新文艺。</w:t>
      </w:r>
      <w:r>
        <w:rPr>
          <w:rFonts w:hint="eastAsia" w:ascii="宋体" w:hAnsi="宋体" w:cs="宋体"/>
          <w:color w:val="000000"/>
          <w:spacing w:val="4"/>
          <w:szCs w:val="21"/>
          <w:u w:val="single"/>
        </w:rPr>
        <w:t xml:space="preserve">                </w:t>
      </w:r>
    </w:p>
    <w:p w14:paraId="735D0508">
      <w:pPr>
        <w:adjustRightInd w:val="0"/>
        <w:snapToGrid w:val="0"/>
        <w:spacing w:line="360" w:lineRule="auto"/>
        <w:rPr>
          <w:rFonts w:ascii="宋体" w:hAnsi="宋体" w:cs="宋体"/>
          <w:bCs/>
          <w:color w:val="000000"/>
          <w:szCs w:val="21"/>
          <w:u w:val="single"/>
        </w:rPr>
      </w:pPr>
      <w:r>
        <w:rPr>
          <w:rFonts w:hint="eastAsia" w:ascii="宋体" w:hAnsi="宋体" w:cs="宋体"/>
          <w:color w:val="000000"/>
          <w:spacing w:val="4"/>
          <w:szCs w:val="21"/>
          <w:u w:val="single"/>
        </w:rPr>
        <w:t xml:space="preserve">                                                                                    </w:t>
      </w:r>
    </w:p>
    <w:p w14:paraId="015127AE">
      <w:pPr>
        <w:tabs>
          <w:tab w:val="left" w:pos="312"/>
        </w:tabs>
        <w:spacing w:line="360" w:lineRule="auto"/>
        <w:jc w:val="left"/>
        <w:rPr>
          <w:rFonts w:ascii="Calibri" w:hAnsi="Calibri" w:cs="Times New Roman"/>
          <w:szCs w:val="22"/>
        </w:rPr>
      </w:pPr>
      <w:r>
        <w:rPr>
          <w:rFonts w:hint="eastAsia" w:ascii="Calibri" w:hAnsi="Calibri" w:cs="Times New Roman"/>
          <w:szCs w:val="22"/>
        </w:rPr>
        <w:t>任务五：请结合《拿来主义》前四段，《反对党八股（节选）》第二段，思考：什么是“立论”和“驳论”？哪是“破”，哪是“立”？两篇文章在论证特色上有什么异同？</w:t>
      </w:r>
    </w:p>
    <w:p w14:paraId="164AFEA4">
      <w:pPr>
        <w:spacing w:line="360" w:lineRule="auto"/>
        <w:rPr>
          <w:rFonts w:ascii="宋体" w:hAnsi="宋体" w:cs="Times New Roman"/>
          <w:b/>
          <w:szCs w:val="22"/>
          <w:u w:val="single"/>
        </w:rPr>
      </w:pPr>
      <w:r>
        <w:rPr>
          <w:rFonts w:hint="eastAsia" w:ascii="宋体" w:hAnsi="宋体" w:cs="Times New Roman"/>
          <w:b/>
          <w:szCs w:val="22"/>
          <w:u w:val="single"/>
        </w:rPr>
        <w:t xml:space="preserve">                                                                                                 </w:t>
      </w:r>
    </w:p>
    <w:p w14:paraId="19F10368">
      <w:pPr>
        <w:spacing w:line="360" w:lineRule="auto"/>
        <w:rPr>
          <w:rFonts w:ascii="黑体" w:hAnsi="宋体" w:eastAsia="黑体" w:cs="Times New Roman"/>
          <w:b/>
          <w:sz w:val="28"/>
          <w:szCs w:val="28"/>
        </w:rPr>
      </w:pPr>
      <w:r>
        <w:rPr>
          <w:rFonts w:hint="eastAsia" w:ascii="宋体" w:hAnsi="宋体" w:cs="Times New Roman"/>
          <w:b/>
          <w:szCs w:val="22"/>
          <w:u w:val="single"/>
        </w:rPr>
        <w:t xml:space="preserve">                                                                                                  </w:t>
      </w:r>
    </w:p>
    <w:p w14:paraId="78A973FD">
      <w:pPr>
        <w:spacing w:line="360" w:lineRule="auto"/>
        <w:rPr>
          <w:rFonts w:ascii="黑体" w:hAnsi="宋体" w:eastAsia="黑体" w:cs="Times New Roman"/>
          <w:b/>
          <w:sz w:val="28"/>
          <w:szCs w:val="28"/>
        </w:rPr>
      </w:pPr>
      <w:r>
        <w:rPr>
          <w:rFonts w:hint="eastAsia" w:ascii="宋体" w:hAnsi="宋体" w:cs="Times New Roman"/>
          <w:b/>
          <w:szCs w:val="22"/>
          <w:u w:val="single"/>
        </w:rPr>
        <w:t xml:space="preserve">                                                                                                  </w:t>
      </w:r>
    </w:p>
    <w:p w14:paraId="12893E89">
      <w:pPr>
        <w:spacing w:line="360" w:lineRule="auto"/>
        <w:rPr>
          <w:rFonts w:hint="eastAsia" w:ascii="黑体" w:hAnsi="宋体" w:eastAsia="黑体" w:cs="Times New Roman"/>
          <w:b/>
          <w:sz w:val="28"/>
          <w:szCs w:val="28"/>
        </w:rPr>
      </w:pPr>
      <w:r>
        <w:rPr>
          <w:rFonts w:hint="eastAsia" w:ascii="宋体" w:hAnsi="宋体" w:cs="Times New Roman"/>
          <w:b/>
          <w:szCs w:val="22"/>
          <w:u w:val="single"/>
        </w:rPr>
        <w:t xml:space="preserve">                                                                                                  </w:t>
      </w:r>
    </w:p>
    <w:p w14:paraId="15C0C36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黑体" w:hAnsi="宋体" w:eastAsia="黑体" w:cs="Times New Roman"/>
          <w:b/>
          <w:sz w:val="28"/>
          <w:szCs w:val="28"/>
        </w:rPr>
      </w:pPr>
      <w:r>
        <w:rPr>
          <w:rFonts w:hint="eastAsia" w:ascii="黑体" w:hAnsi="宋体" w:eastAsia="黑体" w:cs="Times New Roman"/>
          <w:b/>
          <w:sz w:val="28"/>
          <w:szCs w:val="28"/>
        </w:rPr>
        <w:t>江苏省仪征中学202</w:t>
      </w:r>
      <w:r>
        <w:rPr>
          <w:rFonts w:hint="eastAsia" w:ascii="黑体" w:hAnsi="宋体" w:eastAsia="黑体" w:cs="Times New Roman"/>
          <w:b/>
          <w:sz w:val="28"/>
          <w:szCs w:val="28"/>
          <w:lang w:val="en-US" w:eastAsia="zh-CN"/>
        </w:rPr>
        <w:t>4</w:t>
      </w:r>
      <w:r>
        <w:rPr>
          <w:rFonts w:hint="eastAsia" w:ascii="黑体" w:hAnsi="宋体" w:eastAsia="黑体" w:cs="Times New Roman"/>
          <w:b/>
          <w:sz w:val="28"/>
          <w:szCs w:val="28"/>
        </w:rPr>
        <w:t>-202</w:t>
      </w:r>
      <w:r>
        <w:rPr>
          <w:rFonts w:hint="eastAsia" w:ascii="黑体" w:hAnsi="宋体" w:eastAsia="黑体" w:cs="Times New Roman"/>
          <w:b/>
          <w:sz w:val="28"/>
          <w:szCs w:val="28"/>
          <w:lang w:val="en-US" w:eastAsia="zh-CN"/>
        </w:rPr>
        <w:t>5</w:t>
      </w:r>
      <w:r>
        <w:rPr>
          <w:rFonts w:hint="eastAsia" w:ascii="黑体" w:hAnsi="宋体" w:eastAsia="黑体" w:cs="Times New Roman"/>
          <w:b/>
          <w:sz w:val="28"/>
          <w:szCs w:val="28"/>
        </w:rPr>
        <w:t>学年度第一学期高一语文学科作业</w:t>
      </w:r>
    </w:p>
    <w:p w14:paraId="705E5BF9">
      <w:pPr>
        <w:keepNext w:val="0"/>
        <w:keepLines w:val="0"/>
        <w:pageBreakBefore w:val="0"/>
        <w:widowControl w:val="0"/>
        <w:kinsoku/>
        <w:wordWrap/>
        <w:overflowPunct/>
        <w:topLinePunct w:val="0"/>
        <w:autoSpaceDE/>
        <w:autoSpaceDN/>
        <w:bidi w:val="0"/>
        <w:adjustRightInd/>
        <w:snapToGrid w:val="0"/>
        <w:spacing w:line="240" w:lineRule="auto"/>
        <w:ind w:firstLine="3907" w:firstLineChars="1390"/>
        <w:textAlignment w:val="auto"/>
        <w:rPr>
          <w:rFonts w:hint="eastAsia" w:ascii="黑体" w:hAnsi="宋体" w:eastAsia="黑体" w:cs="Times New Roman"/>
          <w:b/>
          <w:sz w:val="28"/>
          <w:szCs w:val="28"/>
          <w:lang w:eastAsia="zh-CN"/>
        </w:rPr>
      </w:pPr>
      <w:r>
        <w:rPr>
          <w:rFonts w:hint="eastAsia" w:ascii="黑体" w:hAnsi="宋体" w:eastAsia="黑体" w:cs="Times New Roman"/>
          <w:b/>
          <w:sz w:val="28"/>
          <w:szCs w:val="28"/>
        </w:rPr>
        <w:t>《拿来主义》</w:t>
      </w:r>
      <w:r>
        <w:rPr>
          <w:rFonts w:hint="eastAsia" w:ascii="黑体" w:hAnsi="宋体" w:eastAsia="黑体" w:cs="Times New Roman"/>
          <w:b/>
          <w:sz w:val="28"/>
          <w:szCs w:val="28"/>
          <w:lang w:eastAsia="zh-CN"/>
        </w:rPr>
        <w:t>第三课时</w:t>
      </w:r>
    </w:p>
    <w:p w14:paraId="0B31597A">
      <w:pPr>
        <w:keepNext w:val="0"/>
        <w:keepLines w:val="0"/>
        <w:pageBreakBefore w:val="0"/>
        <w:widowControl w:val="0"/>
        <w:kinsoku/>
        <w:wordWrap/>
        <w:overflowPunct/>
        <w:topLinePunct w:val="0"/>
        <w:autoSpaceDE/>
        <w:autoSpaceDN/>
        <w:bidi w:val="0"/>
        <w:adjustRightInd/>
        <w:snapToGrid w:val="0"/>
        <w:spacing w:line="240" w:lineRule="auto"/>
        <w:ind w:firstLine="3240" w:firstLineChars="1350"/>
        <w:textAlignment w:val="auto"/>
        <w:rPr>
          <w:rFonts w:ascii="楷体" w:hAnsi="楷体" w:eastAsia="楷体" w:cs="楷体"/>
          <w:bCs/>
          <w:sz w:val="24"/>
          <w:szCs w:val="22"/>
        </w:rPr>
      </w:pPr>
      <w:r>
        <w:rPr>
          <w:rFonts w:hint="eastAsia" w:ascii="楷体" w:hAnsi="楷体" w:eastAsia="楷体" w:cs="楷体"/>
          <w:bCs/>
          <w:sz w:val="24"/>
          <w:szCs w:val="22"/>
        </w:rPr>
        <w:t>研制人：</w:t>
      </w:r>
      <w:r>
        <w:rPr>
          <w:rFonts w:hint="eastAsia" w:ascii="楷体" w:hAnsi="楷体" w:eastAsia="楷体" w:cs="楷体"/>
          <w:bCs/>
          <w:sz w:val="24"/>
          <w:szCs w:val="22"/>
          <w:lang w:eastAsia="zh-CN"/>
        </w:rPr>
        <w:t>吴玲玲</w:t>
      </w:r>
      <w:r>
        <w:rPr>
          <w:rFonts w:hint="eastAsia" w:ascii="楷体" w:hAnsi="楷体" w:eastAsia="楷体" w:cs="楷体"/>
          <w:bCs/>
          <w:sz w:val="24"/>
          <w:szCs w:val="22"/>
        </w:rPr>
        <w:t xml:space="preserve">     审核人：</w:t>
      </w:r>
      <w:r>
        <w:rPr>
          <w:rFonts w:hint="eastAsia" w:ascii="楷体" w:hAnsi="楷体" w:eastAsia="楷体" w:cs="楷体"/>
          <w:bCs/>
          <w:sz w:val="24"/>
          <w:szCs w:val="22"/>
          <w:lang w:eastAsia="zh-CN"/>
        </w:rPr>
        <w:t>高新艳</w:t>
      </w:r>
      <w:r>
        <w:rPr>
          <w:rFonts w:hint="eastAsia" w:ascii="楷体" w:hAnsi="楷体" w:eastAsia="楷体" w:cs="楷体"/>
          <w:bCs/>
          <w:sz w:val="24"/>
          <w:szCs w:val="22"/>
        </w:rPr>
        <w:t xml:space="preserve">  </w:t>
      </w:r>
    </w:p>
    <w:p w14:paraId="4966F9F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楷体" w:hAnsi="楷体" w:eastAsia="楷体" w:cs="楷体"/>
          <w:bCs/>
          <w:sz w:val="24"/>
          <w:szCs w:val="22"/>
        </w:rPr>
      </w:pPr>
      <w:r>
        <w:rPr>
          <w:rFonts w:hint="eastAsia" w:ascii="楷体" w:hAnsi="楷体" w:eastAsia="楷体" w:cs="楷体"/>
          <w:bCs/>
          <w:sz w:val="24"/>
          <w:szCs w:val="22"/>
        </w:rPr>
        <w:t>班级：____________姓名：____________学号：________日期：________</w:t>
      </w:r>
      <w:bookmarkStart w:id="0" w:name="_GoBack"/>
      <w:bookmarkEnd w:id="0"/>
      <w:r>
        <w:rPr>
          <w:rFonts w:hint="eastAsia" w:ascii="楷体" w:hAnsi="楷体" w:eastAsia="楷体" w:cs="楷体"/>
          <w:bCs/>
          <w:sz w:val="24"/>
          <w:szCs w:val="22"/>
        </w:rPr>
        <w:t>时长：40分钟</w:t>
      </w:r>
    </w:p>
    <w:p w14:paraId="704C19C4">
      <w:pPr>
        <w:keepNext w:val="0"/>
        <w:keepLines w:val="0"/>
        <w:pageBreakBefore w:val="0"/>
        <w:kinsoku/>
        <w:wordWrap/>
        <w:overflowPunct/>
        <w:topLinePunct w:val="0"/>
        <w:autoSpaceDN/>
        <w:bidi w:val="0"/>
        <w:spacing w:line="240" w:lineRule="auto"/>
        <w:rPr>
          <w:rFonts w:ascii="宋体" w:hAnsi="宋体"/>
          <w:b/>
        </w:rPr>
      </w:pPr>
      <w:r>
        <w:rPr>
          <w:rFonts w:hint="eastAsia" w:ascii="宋体" w:hAnsi="宋体" w:eastAsia="等线" w:cs="Times New Roman"/>
          <w:b/>
          <w:szCs w:val="21"/>
        </w:rPr>
        <w:t>一、</w:t>
      </w:r>
      <w:r>
        <w:rPr>
          <w:rFonts w:hint="eastAsia" w:ascii="宋体" w:hAnsi="宋体"/>
          <w:b/>
        </w:rPr>
        <w:t>巩固导练</w:t>
      </w:r>
      <w:r>
        <w:rPr>
          <w:rFonts w:ascii="宋体" w:hAnsi="宋体"/>
          <w:b/>
        </w:rPr>
        <w:t xml:space="preserve"> </w:t>
      </w:r>
    </w:p>
    <w:p w14:paraId="6574F0B3">
      <w:pPr>
        <w:keepNext w:val="0"/>
        <w:keepLines w:val="0"/>
        <w:pageBreakBefore w:val="0"/>
        <w:kinsoku/>
        <w:wordWrap/>
        <w:overflowPunct/>
        <w:topLinePunct w:val="0"/>
        <w:autoSpaceDN/>
        <w:bidi w:val="0"/>
        <w:snapToGrid w:val="0"/>
        <w:spacing w:line="24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阅读下面的文字，完成1～</w:t>
      </w:r>
      <w:r>
        <w:rPr>
          <w:rFonts w:hint="eastAsia" w:ascii="Times New Roman" w:hAnsi="Times New Roman" w:cs="Times New Roman"/>
          <w:color w:val="000000"/>
          <w:szCs w:val="21"/>
          <w:lang w:val="en-US" w:eastAsia="zh-CN"/>
        </w:rPr>
        <w:t>3</w:t>
      </w:r>
      <w:r>
        <w:rPr>
          <w:rFonts w:ascii="Times New Roman" w:hAnsi="Times New Roman" w:cs="Times New Roman"/>
          <w:color w:val="000000"/>
          <w:szCs w:val="21"/>
        </w:rPr>
        <w:t>题。</w:t>
      </w:r>
    </w:p>
    <w:p w14:paraId="5179A569">
      <w:pPr>
        <w:keepNext w:val="0"/>
        <w:keepLines w:val="0"/>
        <w:pageBreakBefore w:val="0"/>
        <w:kinsoku/>
        <w:wordWrap/>
        <w:overflowPunct/>
        <w:topLinePunct w:val="0"/>
        <w:autoSpaceDN/>
        <w:bidi w:val="0"/>
        <w:snapToGrid w:val="0"/>
        <w:spacing w:line="240" w:lineRule="auto"/>
        <w:ind w:firstLine="420" w:firstLineChars="200"/>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生生不息、博大精深的中华文化是中华民族的精神血脉，是中华民族心灵深处的精神高地，也是我们文化自信的重要来源。对于中华文化，我们既需</w:t>
      </w:r>
      <w:r>
        <w:rPr>
          <w:rFonts w:hint="eastAsia" w:ascii="Times New Roman" w:hAnsi="Times New Roman" w:eastAsia="楷体_GB2312" w:cs="Times New Roman"/>
          <w:color w:val="000000"/>
          <w:szCs w:val="21"/>
        </w:rPr>
        <w:t>要</w:t>
      </w:r>
      <w:r>
        <w:rPr>
          <w:rFonts w:hint="eastAsia" w:ascii="Times New Roman" w:hAnsi="Times New Roman" w:eastAsia="楷体_GB2312" w:cs="Times New Roman"/>
          <w:color w:val="000000"/>
          <w:szCs w:val="21"/>
          <w:u w:val="single"/>
        </w:rPr>
        <w:t xml:space="preserve">         </w:t>
      </w:r>
      <w:r>
        <w:rPr>
          <w:rFonts w:hint="eastAsia" w:ascii="Times New Roman" w:hAnsi="Times New Roman" w:eastAsia="楷体_GB2312" w:cs="Times New Roman"/>
          <w:color w:val="000000"/>
          <w:szCs w:val="21"/>
        </w:rPr>
        <w:t>、</w:t>
      </w:r>
      <w:r>
        <w:rPr>
          <w:rFonts w:ascii="Times New Roman" w:hAnsi="Times New Roman" w:eastAsia="楷体_GB2312" w:cs="Times New Roman"/>
          <w:color w:val="000000"/>
          <w:szCs w:val="21"/>
        </w:rPr>
        <w:t>代代守护，也需要在新的历史背景下与时俱进、</w:t>
      </w:r>
      <w:r>
        <w:rPr>
          <w:rFonts w:hint="eastAsia" w:ascii="Times New Roman" w:hAnsi="Times New Roman" w:eastAsia="楷体_GB2312" w:cs="Times New Roman"/>
          <w:color w:val="000000"/>
          <w:szCs w:val="21"/>
          <w:u w:val="single"/>
        </w:rPr>
        <w:t xml:space="preserve">          </w:t>
      </w:r>
      <w:r>
        <w:rPr>
          <w:rFonts w:hint="eastAsia" w:ascii="Times New Roman" w:hAnsi="Times New Roman" w:eastAsia="楷体_GB2312" w:cs="Times New Roman"/>
          <w:color w:val="000000"/>
          <w:szCs w:val="21"/>
        </w:rPr>
        <w:t>。</w:t>
      </w:r>
    </w:p>
    <w:p w14:paraId="7D58CD3F">
      <w:pPr>
        <w:keepNext w:val="0"/>
        <w:keepLines w:val="0"/>
        <w:pageBreakBefore w:val="0"/>
        <w:kinsoku/>
        <w:wordWrap/>
        <w:overflowPunct/>
        <w:topLinePunct w:val="0"/>
        <w:autoSpaceDN/>
        <w:bidi w:val="0"/>
        <w:snapToGrid w:val="0"/>
        <w:spacing w:line="240" w:lineRule="auto"/>
        <w:ind w:firstLine="420" w:firstLineChars="200"/>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古往今来，</w:t>
      </w:r>
      <w:r>
        <w:rPr>
          <w:rFonts w:ascii="Times New Roman" w:hAnsi="Times New Roman" w:eastAsia="楷体_GB2312" w:cs="Times New Roman"/>
          <w:color w:val="000000"/>
          <w:szCs w:val="21"/>
          <w:u w:val="single"/>
        </w:rPr>
        <w:t>使中华民族之所以在世界有地位、有影响的原因，靠的是中华文化强大的感召力和吸引力所取得的。</w:t>
      </w:r>
      <w:r>
        <w:rPr>
          <w:rFonts w:ascii="Times New Roman" w:hAnsi="Times New Roman" w:eastAsia="楷体_GB2312" w:cs="Times New Roman"/>
          <w:color w:val="000000"/>
          <w:szCs w:val="21"/>
        </w:rPr>
        <w:t>坚定文化自信不是</w:t>
      </w:r>
      <w:r>
        <w:rPr>
          <w:rFonts w:hint="eastAsia" w:ascii="Times New Roman" w:hAnsi="Times New Roman" w:eastAsia="楷体_GB2312" w:cs="Times New Roman"/>
          <w:color w:val="000000"/>
          <w:szCs w:val="21"/>
          <w:u w:val="single"/>
        </w:rPr>
        <w:t xml:space="preserve">         </w:t>
      </w:r>
      <w:r>
        <w:rPr>
          <w:rFonts w:hint="eastAsia" w:ascii="Times New Roman" w:hAnsi="Times New Roman" w:eastAsia="楷体_GB2312" w:cs="Times New Roman"/>
          <w:color w:val="000000"/>
          <w:szCs w:val="21"/>
        </w:rPr>
        <w:t>、</w:t>
      </w:r>
      <w:r>
        <w:rPr>
          <w:rFonts w:ascii="Times New Roman" w:hAnsi="Times New Roman" w:eastAsia="楷体_GB2312" w:cs="Times New Roman"/>
          <w:color w:val="000000"/>
          <w:szCs w:val="21"/>
        </w:rPr>
        <w:t>简单复古，也不是</w:t>
      </w:r>
      <w:r>
        <w:rPr>
          <w:rFonts w:hint="eastAsia" w:ascii="Times New Roman" w:hAnsi="Times New Roman" w:eastAsia="楷体_GB2312" w:cs="Times New Roman"/>
          <w:color w:val="000000"/>
          <w:szCs w:val="21"/>
          <w:u w:val="single"/>
        </w:rPr>
        <w:t xml:space="preserve">         </w:t>
      </w:r>
      <w:r>
        <w:rPr>
          <w:rFonts w:hint="eastAsia" w:ascii="Times New Roman" w:hAnsi="Times New Roman" w:eastAsia="楷体_GB2312" w:cs="Times New Roman"/>
          <w:color w:val="000000"/>
          <w:szCs w:val="21"/>
        </w:rPr>
        <w:t>、</w:t>
      </w:r>
      <w:r>
        <w:rPr>
          <w:rFonts w:ascii="Times New Roman" w:hAnsi="Times New Roman" w:eastAsia="楷体_GB2312" w:cs="Times New Roman"/>
          <w:color w:val="000000"/>
          <w:szCs w:val="21"/>
        </w:rPr>
        <w:t>盲目排外，而是古为今用、洋为中用，辩证取舍、推陈出新。当代中国文艺工作者应该以更宽广的胸襟、更开阔的视野、更深远的目光、更深刻的思维，向着人类最先进的方面注目，向着人类精神世界的最深处探寻，把提高文艺作品的精神高度、文化内涵、艺术价值作为追求，不断开创新境界、拓展新领域、构建新话语、建立新生态，(　　　　)，为世界文化繁荣和人类文明进步提供持久助力和精神滋养。</w:t>
      </w:r>
    </w:p>
    <w:p w14:paraId="40121F1F">
      <w:pPr>
        <w:keepNext w:val="0"/>
        <w:keepLines w:val="0"/>
        <w:pageBreakBefore w:val="0"/>
        <w:tabs>
          <w:tab w:val="left" w:pos="4139"/>
        </w:tabs>
        <w:kinsoku/>
        <w:wordWrap/>
        <w:overflowPunct/>
        <w:topLinePunct w:val="0"/>
        <w:autoSpaceDN/>
        <w:bidi w:val="0"/>
        <w:snapToGrid w:val="0"/>
        <w:spacing w:line="240" w:lineRule="auto"/>
        <w:rPr>
          <w:rFonts w:ascii="Times New Roman" w:hAnsi="Times New Roman" w:cs="Times New Roman"/>
          <w:color w:val="000000"/>
          <w:szCs w:val="21"/>
        </w:rPr>
      </w:pPr>
      <w:r>
        <w:rPr>
          <w:rFonts w:ascii="Times New Roman" w:hAnsi="Times New Roman" w:cs="Times New Roman"/>
          <w:color w:val="000000"/>
          <w:szCs w:val="21"/>
        </w:rPr>
        <w:t>1</w:t>
      </w:r>
      <w:r>
        <w:rPr>
          <w:rFonts w:ascii="Times New Roman" w:hAnsi="Times New Roman" w:eastAsia="楷体_GB2312" w:cs="Times New Roman"/>
          <w:color w:val="000000"/>
          <w:szCs w:val="21"/>
        </w:rPr>
        <w:t>．</w:t>
      </w:r>
      <w:r>
        <w:rPr>
          <w:rFonts w:ascii="Times New Roman" w:hAnsi="Times New Roman" w:cs="Times New Roman"/>
          <w:color w:val="000000"/>
          <w:szCs w:val="21"/>
        </w:rPr>
        <w:t>依次填入文中横线上的成语，全都恰当的一项是(　</w:t>
      </w:r>
      <w:r>
        <w:rPr>
          <w:rFonts w:hint="eastAsia" w:ascii="Times New Roman" w:hAnsi="Times New Roman" w:cs="Times New Roman"/>
          <w:color w:val="000000"/>
          <w:szCs w:val="21"/>
        </w:rPr>
        <w:t xml:space="preserve">  </w:t>
      </w:r>
      <w:r>
        <w:rPr>
          <w:rFonts w:ascii="Times New Roman" w:hAnsi="Times New Roman" w:cs="Times New Roman"/>
          <w:color w:val="000000"/>
          <w:szCs w:val="21"/>
        </w:rPr>
        <w:t>　)</w:t>
      </w:r>
    </w:p>
    <w:p w14:paraId="6ABE27D6">
      <w:pPr>
        <w:keepNext w:val="0"/>
        <w:keepLines w:val="0"/>
        <w:pageBreakBefore w:val="0"/>
        <w:kinsoku/>
        <w:wordWrap/>
        <w:overflowPunct/>
        <w:topLinePunct w:val="0"/>
        <w:autoSpaceDN/>
        <w:bidi w:val="0"/>
        <w:snapToGrid w:val="0"/>
        <w:spacing w:line="240" w:lineRule="auto"/>
        <w:rPr>
          <w:rFonts w:ascii="Times New Roman" w:hAnsi="Times New Roman" w:cs="Times New Roman"/>
          <w:color w:val="000000"/>
          <w:szCs w:val="21"/>
        </w:rPr>
      </w:pPr>
      <w:r>
        <w:rPr>
          <w:rFonts w:ascii="Times New Roman" w:hAnsi="Times New Roman" w:cs="Times New Roman"/>
          <w:color w:val="000000"/>
          <w:szCs w:val="21"/>
        </w:rPr>
        <w:t>A．一脉相通　推陈出新　墨守成规　唯我独尊</w:t>
      </w:r>
      <w:r>
        <w:rPr>
          <w:rFonts w:hint="eastAsia" w:ascii="Times New Roman" w:hAnsi="Times New Roman" w:cs="Times New Roman"/>
          <w:color w:val="000000"/>
          <w:szCs w:val="21"/>
        </w:rPr>
        <w:t xml:space="preserve">    </w:t>
      </w:r>
      <w:r>
        <w:rPr>
          <w:rFonts w:ascii="Times New Roman" w:hAnsi="Times New Roman" w:cs="Times New Roman"/>
          <w:color w:val="000000"/>
          <w:szCs w:val="21"/>
        </w:rPr>
        <w:t>B．薪火相传　革故鼎新　故步自封　妄自尊大</w:t>
      </w:r>
    </w:p>
    <w:p w14:paraId="44BB08C9">
      <w:pPr>
        <w:keepNext w:val="0"/>
        <w:keepLines w:val="0"/>
        <w:pageBreakBefore w:val="0"/>
        <w:kinsoku/>
        <w:wordWrap/>
        <w:overflowPunct/>
        <w:topLinePunct w:val="0"/>
        <w:autoSpaceDN/>
        <w:bidi w:val="0"/>
        <w:snapToGrid w:val="0"/>
        <w:spacing w:line="240" w:lineRule="auto"/>
        <w:rPr>
          <w:rFonts w:ascii="Times New Roman" w:hAnsi="Times New Roman" w:cs="Times New Roman"/>
          <w:color w:val="000000"/>
          <w:szCs w:val="21"/>
        </w:rPr>
      </w:pPr>
      <w:r>
        <w:rPr>
          <w:rFonts w:ascii="Times New Roman" w:hAnsi="Times New Roman" w:cs="Times New Roman"/>
          <w:color w:val="000000"/>
          <w:szCs w:val="21"/>
        </w:rPr>
        <w:t>C．一脉相通　革故鼎新　墨守成规　妄自尊大</w:t>
      </w:r>
      <w:r>
        <w:rPr>
          <w:rFonts w:hint="eastAsia" w:ascii="Times New Roman" w:hAnsi="Times New Roman" w:cs="Times New Roman"/>
          <w:color w:val="000000"/>
          <w:szCs w:val="21"/>
        </w:rPr>
        <w:t xml:space="preserve">    </w:t>
      </w:r>
      <w:r>
        <w:rPr>
          <w:rFonts w:ascii="Times New Roman" w:hAnsi="Times New Roman" w:cs="Times New Roman"/>
          <w:color w:val="000000"/>
          <w:szCs w:val="21"/>
        </w:rPr>
        <w:t>D．薪火相传　推陈出新　故步自封　唯我独尊</w:t>
      </w:r>
    </w:p>
    <w:p w14:paraId="065D7E59">
      <w:pPr>
        <w:keepNext w:val="0"/>
        <w:keepLines w:val="0"/>
        <w:pageBreakBefore w:val="0"/>
        <w:tabs>
          <w:tab w:val="left" w:pos="4139"/>
        </w:tabs>
        <w:kinsoku/>
        <w:wordWrap/>
        <w:overflowPunct/>
        <w:topLinePunct w:val="0"/>
        <w:autoSpaceDN/>
        <w:bidi w:val="0"/>
        <w:snapToGrid w:val="0"/>
        <w:spacing w:line="240" w:lineRule="auto"/>
        <w:rPr>
          <w:rFonts w:ascii="Times New Roman" w:hAnsi="Times New Roman" w:cs="Times New Roman"/>
          <w:color w:val="000000"/>
          <w:szCs w:val="21"/>
        </w:rPr>
      </w:pPr>
      <w:r>
        <w:rPr>
          <w:rFonts w:ascii="Times New Roman" w:hAnsi="Times New Roman" w:cs="Times New Roman"/>
          <w:color w:val="000000"/>
          <w:szCs w:val="21"/>
        </w:rPr>
        <w:t>2．文中画横线的句子有语病，下列修改最恰当的一项是(　</w:t>
      </w:r>
      <w:r>
        <w:rPr>
          <w:rFonts w:hint="eastAsia" w:ascii="Times New Roman" w:hAnsi="Times New Roman" w:cs="Times New Roman"/>
          <w:color w:val="000000"/>
          <w:szCs w:val="21"/>
        </w:rPr>
        <w:t xml:space="preserve">  </w:t>
      </w:r>
      <w:r>
        <w:rPr>
          <w:rFonts w:ascii="Times New Roman" w:hAnsi="Times New Roman" w:cs="Times New Roman"/>
          <w:color w:val="000000"/>
          <w:szCs w:val="21"/>
        </w:rPr>
        <w:t>　)</w:t>
      </w:r>
    </w:p>
    <w:p w14:paraId="26A5B730">
      <w:pPr>
        <w:keepNext w:val="0"/>
        <w:keepLines w:val="0"/>
        <w:pageBreakBefore w:val="0"/>
        <w:kinsoku/>
        <w:wordWrap/>
        <w:overflowPunct/>
        <w:topLinePunct w:val="0"/>
        <w:autoSpaceDN/>
        <w:bidi w:val="0"/>
        <w:snapToGrid w:val="0"/>
        <w:spacing w:line="240" w:lineRule="auto"/>
        <w:rPr>
          <w:rFonts w:ascii="Times New Roman" w:hAnsi="Times New Roman" w:cs="Times New Roman"/>
          <w:color w:val="000000"/>
          <w:szCs w:val="21"/>
        </w:rPr>
      </w:pPr>
      <w:r>
        <w:rPr>
          <w:rFonts w:ascii="Times New Roman" w:hAnsi="Times New Roman" w:cs="Times New Roman"/>
          <w:color w:val="000000"/>
          <w:szCs w:val="21"/>
        </w:rPr>
        <w:t>A．中华民族之所以在世界有地位、有影响的原因，靠的是中华文化强大的感召力和吸引力。</w:t>
      </w:r>
    </w:p>
    <w:p w14:paraId="1CB07019">
      <w:pPr>
        <w:keepNext w:val="0"/>
        <w:keepLines w:val="0"/>
        <w:pageBreakBefore w:val="0"/>
        <w:kinsoku/>
        <w:wordWrap/>
        <w:overflowPunct/>
        <w:topLinePunct w:val="0"/>
        <w:autoSpaceDN/>
        <w:bidi w:val="0"/>
        <w:snapToGrid w:val="0"/>
        <w:spacing w:line="240" w:lineRule="auto"/>
        <w:rPr>
          <w:rFonts w:ascii="Times New Roman" w:hAnsi="Times New Roman" w:cs="Times New Roman"/>
          <w:color w:val="000000"/>
          <w:szCs w:val="21"/>
        </w:rPr>
      </w:pPr>
      <w:r>
        <w:rPr>
          <w:rFonts w:ascii="Times New Roman" w:hAnsi="Times New Roman" w:cs="Times New Roman"/>
          <w:color w:val="000000"/>
          <w:szCs w:val="21"/>
        </w:rPr>
        <w:t>B．中华民族之所以在世界有地位、有影响，靠的是中华文化强大的感召力和吸引力。</w:t>
      </w:r>
    </w:p>
    <w:p w14:paraId="1453076B">
      <w:pPr>
        <w:keepNext w:val="0"/>
        <w:keepLines w:val="0"/>
        <w:pageBreakBefore w:val="0"/>
        <w:kinsoku/>
        <w:wordWrap/>
        <w:overflowPunct/>
        <w:topLinePunct w:val="0"/>
        <w:autoSpaceDN/>
        <w:bidi w:val="0"/>
        <w:snapToGrid w:val="0"/>
        <w:spacing w:line="240" w:lineRule="auto"/>
        <w:rPr>
          <w:rFonts w:ascii="Times New Roman" w:hAnsi="Times New Roman" w:cs="Times New Roman"/>
          <w:color w:val="000000"/>
          <w:szCs w:val="21"/>
        </w:rPr>
      </w:pPr>
      <w:r>
        <w:rPr>
          <w:rFonts w:ascii="Times New Roman" w:hAnsi="Times New Roman" w:cs="Times New Roman"/>
          <w:color w:val="000000"/>
          <w:szCs w:val="21"/>
        </w:rPr>
        <w:t>C．中华民族之所以在世界有地位、有影响，是由于中华文化强大的感召力和吸引力决定的。</w:t>
      </w:r>
    </w:p>
    <w:p w14:paraId="4BA0610E">
      <w:pPr>
        <w:keepNext w:val="0"/>
        <w:keepLines w:val="0"/>
        <w:pageBreakBefore w:val="0"/>
        <w:kinsoku/>
        <w:wordWrap/>
        <w:overflowPunct/>
        <w:topLinePunct w:val="0"/>
        <w:autoSpaceDN/>
        <w:bidi w:val="0"/>
        <w:snapToGrid w:val="0"/>
        <w:spacing w:line="240" w:lineRule="auto"/>
        <w:rPr>
          <w:rFonts w:ascii="Times New Roman" w:hAnsi="Times New Roman" w:cs="Times New Roman"/>
          <w:color w:val="000000"/>
          <w:szCs w:val="21"/>
        </w:rPr>
      </w:pPr>
      <w:r>
        <w:rPr>
          <w:rFonts w:ascii="Times New Roman" w:hAnsi="Times New Roman" w:cs="Times New Roman"/>
          <w:color w:val="000000"/>
          <w:szCs w:val="21"/>
        </w:rPr>
        <w:t>D．使中华民族在世界有地位、有影响，靠的是中华文化强大的感召力和吸引力取得的。</w:t>
      </w:r>
    </w:p>
    <w:p w14:paraId="34BEEB88">
      <w:pPr>
        <w:keepNext w:val="0"/>
        <w:keepLines w:val="0"/>
        <w:pageBreakBefore w:val="0"/>
        <w:kinsoku/>
        <w:wordWrap/>
        <w:overflowPunct/>
        <w:topLinePunct w:val="0"/>
        <w:autoSpaceDN/>
        <w:bidi w:val="0"/>
        <w:snapToGrid w:val="0"/>
        <w:spacing w:line="240" w:lineRule="auto"/>
        <w:rPr>
          <w:rFonts w:ascii="Times New Roman" w:hAnsi="Times New Roman" w:cs="Times New Roman"/>
          <w:color w:val="000000"/>
          <w:szCs w:val="21"/>
        </w:rPr>
      </w:pPr>
      <w:r>
        <w:rPr>
          <w:rFonts w:ascii="Times New Roman" w:hAnsi="Times New Roman" w:cs="Times New Roman"/>
          <w:color w:val="000000"/>
          <w:szCs w:val="21"/>
        </w:rPr>
        <w:t>3．下列在文中括号内补写的语句，最恰当的一项是(　</w:t>
      </w:r>
      <w:r>
        <w:rPr>
          <w:rFonts w:hint="eastAsia" w:ascii="Times New Roman" w:hAnsi="Times New Roman" w:cs="Times New Roman"/>
          <w:color w:val="000000"/>
          <w:szCs w:val="21"/>
        </w:rPr>
        <w:t xml:space="preserve">  </w:t>
      </w:r>
      <w:r>
        <w:rPr>
          <w:rFonts w:ascii="Times New Roman" w:hAnsi="Times New Roman" w:cs="Times New Roman"/>
          <w:color w:val="000000"/>
          <w:szCs w:val="21"/>
        </w:rPr>
        <w:t>　)</w:t>
      </w:r>
    </w:p>
    <w:p w14:paraId="13184920">
      <w:pPr>
        <w:keepNext w:val="0"/>
        <w:keepLines w:val="0"/>
        <w:pageBreakBefore w:val="0"/>
        <w:kinsoku/>
        <w:wordWrap/>
        <w:overflowPunct/>
        <w:topLinePunct w:val="0"/>
        <w:autoSpaceDN/>
        <w:bidi w:val="0"/>
        <w:snapToGrid w:val="0"/>
        <w:spacing w:line="240" w:lineRule="auto"/>
        <w:rPr>
          <w:rFonts w:ascii="Times New Roman" w:hAnsi="Times New Roman" w:cs="Times New Roman"/>
          <w:color w:val="000000"/>
          <w:szCs w:val="21"/>
        </w:rPr>
      </w:pPr>
      <w:r>
        <w:rPr>
          <w:rFonts w:ascii="Times New Roman" w:hAnsi="Times New Roman" w:cs="Times New Roman"/>
          <w:color w:val="000000"/>
          <w:szCs w:val="21"/>
        </w:rPr>
        <w:t>A．把更多更有价值的精神食粮贡献给时代和人民</w:t>
      </w:r>
    </w:p>
    <w:p w14:paraId="1EAAA03B">
      <w:pPr>
        <w:keepNext w:val="0"/>
        <w:keepLines w:val="0"/>
        <w:pageBreakBefore w:val="0"/>
        <w:kinsoku/>
        <w:wordWrap/>
        <w:overflowPunct/>
        <w:topLinePunct w:val="0"/>
        <w:autoSpaceDN/>
        <w:bidi w:val="0"/>
        <w:snapToGrid w:val="0"/>
        <w:spacing w:line="240" w:lineRule="auto"/>
        <w:rPr>
          <w:rFonts w:ascii="Times New Roman" w:hAnsi="Times New Roman" w:cs="Times New Roman"/>
          <w:color w:val="000000"/>
          <w:szCs w:val="21"/>
        </w:rPr>
      </w:pPr>
      <w:r>
        <w:rPr>
          <w:rFonts w:ascii="Times New Roman" w:hAnsi="Times New Roman" w:cs="Times New Roman"/>
          <w:color w:val="000000"/>
          <w:szCs w:val="21"/>
        </w:rPr>
        <w:t>B．为了贡献给时代和人民更多更有价值的精神食粮</w:t>
      </w:r>
    </w:p>
    <w:p w14:paraId="5C1B5BFA">
      <w:pPr>
        <w:keepNext w:val="0"/>
        <w:keepLines w:val="0"/>
        <w:pageBreakBefore w:val="0"/>
        <w:kinsoku/>
        <w:wordWrap/>
        <w:overflowPunct/>
        <w:topLinePunct w:val="0"/>
        <w:autoSpaceDN/>
        <w:bidi w:val="0"/>
        <w:snapToGrid w:val="0"/>
        <w:spacing w:line="240" w:lineRule="auto"/>
        <w:rPr>
          <w:rFonts w:ascii="Times New Roman" w:hAnsi="Times New Roman" w:cs="Times New Roman"/>
          <w:color w:val="000000"/>
          <w:szCs w:val="21"/>
        </w:rPr>
      </w:pPr>
      <w:r>
        <w:rPr>
          <w:rFonts w:ascii="Times New Roman" w:hAnsi="Times New Roman" w:cs="Times New Roman"/>
          <w:color w:val="000000"/>
          <w:szCs w:val="21"/>
        </w:rPr>
        <w:t>C．为时代和人民贡献更多更有价值的精神食粮</w:t>
      </w:r>
    </w:p>
    <w:p w14:paraId="7460915E">
      <w:pPr>
        <w:keepNext w:val="0"/>
        <w:keepLines w:val="0"/>
        <w:pageBreakBefore w:val="0"/>
        <w:kinsoku/>
        <w:wordWrap/>
        <w:overflowPunct/>
        <w:topLinePunct w:val="0"/>
        <w:autoSpaceDN/>
        <w:bidi w:val="0"/>
        <w:snapToGrid w:val="0"/>
        <w:spacing w:line="240" w:lineRule="auto"/>
        <w:rPr>
          <w:rFonts w:ascii="Times New Roman" w:hAnsi="Times New Roman" w:cs="Times New Roman"/>
          <w:color w:val="000000"/>
          <w:szCs w:val="21"/>
        </w:rPr>
      </w:pPr>
      <w:r>
        <w:rPr>
          <w:rFonts w:ascii="Times New Roman" w:hAnsi="Times New Roman" w:cs="Times New Roman"/>
          <w:color w:val="000000"/>
          <w:szCs w:val="21"/>
        </w:rPr>
        <w:t>D．为时代和人民提供更多更有价值的精神食粮</w:t>
      </w:r>
    </w:p>
    <w:p w14:paraId="49857492">
      <w:pPr>
        <w:keepNext w:val="0"/>
        <w:keepLines w:val="0"/>
        <w:pageBreakBefore w:val="0"/>
        <w:widowControl/>
        <w:shd w:val="clear" w:color="auto" w:fill="FFFFFF"/>
        <w:kinsoku/>
        <w:wordWrap/>
        <w:overflowPunct/>
        <w:topLinePunct w:val="0"/>
        <w:autoSpaceDE w:val="0"/>
        <w:autoSpaceDN/>
        <w:bidi w:val="0"/>
        <w:adjustRightInd w:val="0"/>
        <w:snapToGrid w:val="0"/>
        <w:spacing w:line="240" w:lineRule="auto"/>
        <w:ind w:firstLine="420" w:firstLineChars="200"/>
        <w:rPr>
          <w:rFonts w:ascii="宋体" w:hAnsi="宋体"/>
          <w:szCs w:val="21"/>
        </w:rPr>
      </w:pPr>
      <w:r>
        <w:rPr>
          <w:rFonts w:hint="eastAsia" w:ascii="宋体" w:hAnsi="宋体"/>
          <w:szCs w:val="21"/>
        </w:rPr>
        <w:t>阅读下面的文字，完成4～6题。</w:t>
      </w:r>
    </w:p>
    <w:p w14:paraId="394582C8">
      <w:pPr>
        <w:keepNext w:val="0"/>
        <w:keepLines w:val="0"/>
        <w:pageBreakBefore w:val="0"/>
        <w:kinsoku/>
        <w:wordWrap/>
        <w:overflowPunct/>
        <w:topLinePunct w:val="0"/>
        <w:autoSpaceDN/>
        <w:bidi w:val="0"/>
        <w:snapToGrid w:val="0"/>
        <w:spacing w:line="240" w:lineRule="auto"/>
        <w:ind w:firstLine="420" w:firstLineChars="200"/>
        <w:rPr>
          <w:rFonts w:ascii="Times New Roman" w:hAnsi="Times New Roman" w:eastAsia="楷体_GB2312" w:cs="Times New Roman"/>
          <w:color w:val="000000"/>
          <w:szCs w:val="21"/>
        </w:rPr>
      </w:pPr>
      <w:r>
        <w:rPr>
          <w:rFonts w:hint="eastAsia" w:ascii="Times New Roman" w:hAnsi="Times New Roman" w:eastAsia="楷体_GB2312" w:cs="Times New Roman"/>
          <w:color w:val="000000"/>
          <w:sz w:val="21"/>
          <w:szCs w:val="21"/>
          <w:u w:val="wave"/>
        </w:rPr>
        <w:t>那时候，在南京，刚刚开始记得一些零碎的事，画面里常常出现一片美丽的郊野，我悄悄地从大人身边走开，独自坐在草地上，梧桐叶子开始簌簌地落着，簌簌地落着，把许多神秘的美感一起落进我的心里来了。</w:t>
      </w:r>
      <w:r>
        <w:rPr>
          <w:rFonts w:hint="eastAsia" w:ascii="Times New Roman" w:hAnsi="Times New Roman" w:eastAsia="楷体_GB2312" w:cs="Times New Roman"/>
          <w:color w:val="000000"/>
          <w:szCs w:val="21"/>
        </w:rPr>
        <w:t>我忽然迷乱起来，小小的心灵简直不能承受这种兴奋。__①__。叶子是黄褐色的，弯曲的，像一只载着梦的小船，而且在船舷上又长着两粒美丽的梧桐子。每起一阵风我就在落叶的雨中穿梭，拾起一地的梧桐子。必有一两颗我所未拾起的梧桐子在那草地上发了芽吧？二十年了，我似乎又能听到遥远的西风，以及风里簌簌的落叶。我仍能看见那些载着梦的船，航行在草原里，航行在一粒种子的希望里。又记得小阳台上的黄昏，视线的尽处是一列古老的城墙。在暮色和秋色的双重苍凉里，往往不知什么人加上一阵笛音的苍凉。__②__，莫名所以地喜欢。小舅舅曾带着我一直走到城墙的旁边，那些斑驳的石头，蔓生的乱草，使我有一种说不出的感动。长大了读辛稼轩的词，对于那种沉郁悲凉的意境总觉得那样熟悉，其实我何尝熟悉什么词呢？我所熟悉的只是古老南京城的秋色罢了。</w:t>
      </w:r>
    </w:p>
    <w:p w14:paraId="34270BB3">
      <w:pPr>
        <w:keepNext w:val="0"/>
        <w:keepLines w:val="0"/>
        <w:pageBreakBefore w:val="0"/>
        <w:widowControl/>
        <w:shd w:val="clear" w:color="auto" w:fill="FFFFFF"/>
        <w:kinsoku/>
        <w:wordWrap/>
        <w:overflowPunct/>
        <w:topLinePunct w:val="0"/>
        <w:autoSpaceDE w:val="0"/>
        <w:autoSpaceDN/>
        <w:bidi w:val="0"/>
        <w:adjustRightInd w:val="0"/>
        <w:snapToGrid w:val="0"/>
        <w:spacing w:line="240" w:lineRule="auto"/>
        <w:rPr>
          <w:rFonts w:ascii="宋体" w:hAnsi="宋体"/>
          <w:szCs w:val="21"/>
        </w:rPr>
      </w:pPr>
      <w:r>
        <w:rPr>
          <w:rFonts w:hint="eastAsia" w:ascii="宋体" w:hAnsi="宋体"/>
          <w:szCs w:val="21"/>
        </w:rPr>
        <w:t>4.文中使用了哪些修辞手法(     )</w:t>
      </w:r>
    </w:p>
    <w:p w14:paraId="16B1A40A">
      <w:pPr>
        <w:keepNext w:val="0"/>
        <w:keepLines w:val="0"/>
        <w:pageBreakBefore w:val="0"/>
        <w:widowControl/>
        <w:shd w:val="clear" w:color="auto" w:fill="FFFFFF"/>
        <w:kinsoku/>
        <w:wordWrap/>
        <w:overflowPunct/>
        <w:topLinePunct w:val="0"/>
        <w:autoSpaceDE w:val="0"/>
        <w:autoSpaceDN/>
        <w:bidi w:val="0"/>
        <w:adjustRightInd w:val="0"/>
        <w:snapToGrid w:val="0"/>
        <w:spacing w:line="240" w:lineRule="auto"/>
        <w:rPr>
          <w:rFonts w:ascii="宋体" w:hAnsi="宋体"/>
          <w:szCs w:val="21"/>
        </w:rPr>
      </w:pPr>
      <w:r>
        <w:rPr>
          <w:rFonts w:hint="eastAsia" w:ascii="宋体" w:hAnsi="宋体"/>
          <w:szCs w:val="21"/>
        </w:rPr>
        <w:t>A.比拟、反问、设问                B.比拟、夸张、反复</w:t>
      </w:r>
    </w:p>
    <w:p w14:paraId="649A0F44">
      <w:pPr>
        <w:keepNext w:val="0"/>
        <w:keepLines w:val="0"/>
        <w:pageBreakBefore w:val="0"/>
        <w:widowControl/>
        <w:shd w:val="clear" w:color="auto" w:fill="FFFFFF"/>
        <w:kinsoku/>
        <w:wordWrap/>
        <w:overflowPunct/>
        <w:topLinePunct w:val="0"/>
        <w:autoSpaceDE w:val="0"/>
        <w:autoSpaceDN/>
        <w:bidi w:val="0"/>
        <w:adjustRightInd w:val="0"/>
        <w:snapToGrid w:val="0"/>
        <w:spacing w:line="240" w:lineRule="auto"/>
        <w:rPr>
          <w:rFonts w:ascii="宋体" w:hAnsi="宋体"/>
          <w:szCs w:val="21"/>
        </w:rPr>
      </w:pPr>
      <w:r>
        <w:rPr>
          <w:rFonts w:hint="eastAsia" w:ascii="宋体" w:hAnsi="宋体"/>
          <w:szCs w:val="21"/>
        </w:rPr>
        <w:t>C.比喻、反问、反复                D.比喻、夸张、设问</w:t>
      </w:r>
    </w:p>
    <w:p w14:paraId="71C6AD91">
      <w:pPr>
        <w:keepNext w:val="0"/>
        <w:keepLines w:val="0"/>
        <w:pageBreakBefore w:val="0"/>
        <w:widowControl/>
        <w:shd w:val="clear" w:color="auto" w:fill="FFFFFF"/>
        <w:kinsoku/>
        <w:wordWrap/>
        <w:overflowPunct/>
        <w:topLinePunct w:val="0"/>
        <w:autoSpaceDE w:val="0"/>
        <w:autoSpaceDN/>
        <w:bidi w:val="0"/>
        <w:adjustRightInd w:val="0"/>
        <w:snapToGrid w:val="0"/>
        <w:spacing w:line="240" w:lineRule="auto"/>
        <w:rPr>
          <w:rFonts w:ascii="宋体" w:hAnsi="宋体"/>
          <w:szCs w:val="21"/>
        </w:rPr>
      </w:pPr>
      <w:r>
        <w:rPr>
          <w:rFonts w:hint="eastAsia" w:ascii="宋体" w:hAnsi="宋体"/>
          <w:szCs w:val="21"/>
        </w:rPr>
        <w:t>5.文中画波浪线的句子可改写成：“那时候，在南京刚刚开始记得一些零碎的事且画面里常常出现一片美丽的郊野的我悄悄地从大人身边走开，独自坐在草地上，梧桐叶子开始簌簌地落着，许多神秘的美感一起被带进我的心里来了。”从语义上看二者基本相同，但原文表达效果更好，为什么？</w:t>
      </w:r>
    </w:p>
    <w:p w14:paraId="6B2470AE">
      <w:pPr>
        <w:keepNext w:val="0"/>
        <w:keepLines w:val="0"/>
        <w:pageBreakBefore w:val="0"/>
        <w:widowControl/>
        <w:shd w:val="clear" w:color="auto" w:fill="FFFFFF"/>
        <w:kinsoku/>
        <w:wordWrap/>
        <w:overflowPunct/>
        <w:topLinePunct w:val="0"/>
        <w:autoSpaceDE w:val="0"/>
        <w:autoSpaceDN/>
        <w:bidi w:val="0"/>
        <w:adjustRightInd w:val="0"/>
        <w:snapToGrid w:val="0"/>
        <w:spacing w:line="240" w:lineRule="auto"/>
        <w:rPr>
          <w:rFonts w:hint="eastAsia" w:ascii="宋体" w:hAnsi="宋体"/>
          <w:szCs w:val="21"/>
        </w:rPr>
      </w:pPr>
    </w:p>
    <w:p w14:paraId="61FE0837">
      <w:pPr>
        <w:keepNext w:val="0"/>
        <w:keepLines w:val="0"/>
        <w:pageBreakBefore w:val="0"/>
        <w:widowControl/>
        <w:shd w:val="clear" w:color="auto" w:fill="FFFFFF"/>
        <w:kinsoku/>
        <w:wordWrap/>
        <w:overflowPunct/>
        <w:topLinePunct w:val="0"/>
        <w:autoSpaceDE w:val="0"/>
        <w:autoSpaceDN/>
        <w:bidi w:val="0"/>
        <w:adjustRightInd w:val="0"/>
        <w:snapToGrid w:val="0"/>
        <w:spacing w:line="240" w:lineRule="auto"/>
        <w:rPr>
          <w:rFonts w:hint="eastAsia" w:ascii="宋体" w:hAnsi="宋体"/>
          <w:szCs w:val="21"/>
        </w:rPr>
      </w:pPr>
    </w:p>
    <w:p w14:paraId="6AB1ECD4">
      <w:pPr>
        <w:keepNext w:val="0"/>
        <w:keepLines w:val="0"/>
        <w:pageBreakBefore w:val="0"/>
        <w:widowControl/>
        <w:shd w:val="clear" w:color="auto" w:fill="FFFFFF"/>
        <w:kinsoku/>
        <w:wordWrap/>
        <w:overflowPunct/>
        <w:topLinePunct w:val="0"/>
        <w:autoSpaceDE w:val="0"/>
        <w:autoSpaceDN/>
        <w:bidi w:val="0"/>
        <w:adjustRightInd w:val="0"/>
        <w:snapToGrid w:val="0"/>
        <w:spacing w:line="240" w:lineRule="auto"/>
        <w:rPr>
          <w:rFonts w:hint="eastAsia" w:ascii="宋体" w:hAnsi="宋体"/>
          <w:szCs w:val="21"/>
        </w:rPr>
      </w:pPr>
    </w:p>
    <w:p w14:paraId="10C48082">
      <w:pPr>
        <w:keepNext w:val="0"/>
        <w:keepLines w:val="0"/>
        <w:pageBreakBefore w:val="0"/>
        <w:widowControl/>
        <w:shd w:val="clear" w:color="auto" w:fill="FFFFFF"/>
        <w:kinsoku/>
        <w:wordWrap/>
        <w:overflowPunct/>
        <w:topLinePunct w:val="0"/>
        <w:autoSpaceDE w:val="0"/>
        <w:autoSpaceDN/>
        <w:bidi w:val="0"/>
        <w:adjustRightInd w:val="0"/>
        <w:snapToGrid w:val="0"/>
        <w:spacing w:line="240" w:lineRule="auto"/>
        <w:rPr>
          <w:rFonts w:hint="eastAsia" w:ascii="宋体" w:hAnsi="宋体"/>
          <w:szCs w:val="21"/>
        </w:rPr>
      </w:pPr>
    </w:p>
    <w:p w14:paraId="2419E517">
      <w:pPr>
        <w:keepNext w:val="0"/>
        <w:keepLines w:val="0"/>
        <w:pageBreakBefore w:val="0"/>
        <w:widowControl/>
        <w:shd w:val="clear" w:color="auto" w:fill="FFFFFF"/>
        <w:kinsoku/>
        <w:wordWrap/>
        <w:overflowPunct/>
        <w:topLinePunct w:val="0"/>
        <w:autoSpaceDE w:val="0"/>
        <w:autoSpaceDN/>
        <w:bidi w:val="0"/>
        <w:adjustRightInd w:val="0"/>
        <w:snapToGrid w:val="0"/>
        <w:spacing w:line="240" w:lineRule="auto"/>
        <w:rPr>
          <w:rFonts w:hint="eastAsia" w:ascii="宋体" w:hAnsi="宋体"/>
          <w:szCs w:val="21"/>
        </w:rPr>
      </w:pPr>
    </w:p>
    <w:p w14:paraId="2D7AC0EF">
      <w:pPr>
        <w:keepNext w:val="0"/>
        <w:keepLines w:val="0"/>
        <w:pageBreakBefore w:val="0"/>
        <w:widowControl/>
        <w:shd w:val="clear" w:color="auto" w:fill="FFFFFF"/>
        <w:kinsoku/>
        <w:wordWrap/>
        <w:overflowPunct/>
        <w:topLinePunct w:val="0"/>
        <w:autoSpaceDE w:val="0"/>
        <w:autoSpaceDN/>
        <w:bidi w:val="0"/>
        <w:adjustRightInd w:val="0"/>
        <w:snapToGrid w:val="0"/>
        <w:spacing w:line="240" w:lineRule="auto"/>
        <w:rPr>
          <w:rFonts w:ascii="宋体" w:hAnsi="宋体"/>
          <w:szCs w:val="21"/>
        </w:rPr>
      </w:pPr>
      <w:r>
        <w:rPr>
          <w:rFonts w:hint="eastAsia" w:ascii="宋体" w:hAnsi="宋体"/>
          <w:szCs w:val="21"/>
        </w:rPr>
        <w:t>6.请在文中画横线处补写恰当的语句，使整段文字语意完整连贯，内容贴切，逻辑严密，每处不超过15个字。</w:t>
      </w:r>
    </w:p>
    <w:p w14:paraId="76261291">
      <w:pPr>
        <w:keepNext w:val="0"/>
        <w:keepLines w:val="0"/>
        <w:pageBreakBefore w:val="0"/>
        <w:kinsoku/>
        <w:wordWrap/>
        <w:overflowPunct/>
        <w:topLinePunct w:val="0"/>
        <w:autoSpaceDN/>
        <w:bidi w:val="0"/>
        <w:spacing w:line="240" w:lineRule="auto"/>
        <w:jc w:val="left"/>
        <w:textAlignment w:val="center"/>
        <w:rPr>
          <w:rFonts w:hint="eastAsia" w:ascii="宋体" w:hAnsi="宋体"/>
          <w:b/>
        </w:rPr>
      </w:pPr>
    </w:p>
    <w:p w14:paraId="5E032B04">
      <w:pPr>
        <w:keepNext w:val="0"/>
        <w:keepLines w:val="0"/>
        <w:pageBreakBefore w:val="0"/>
        <w:kinsoku/>
        <w:wordWrap/>
        <w:overflowPunct/>
        <w:topLinePunct w:val="0"/>
        <w:autoSpaceDN/>
        <w:bidi w:val="0"/>
        <w:spacing w:line="240" w:lineRule="auto"/>
        <w:jc w:val="left"/>
        <w:textAlignment w:val="center"/>
        <w:rPr>
          <w:rFonts w:hint="eastAsia" w:ascii="宋体" w:hAnsi="宋体"/>
          <w:b/>
        </w:rPr>
      </w:pPr>
    </w:p>
    <w:p w14:paraId="4731BB2B">
      <w:pPr>
        <w:keepNext w:val="0"/>
        <w:keepLines w:val="0"/>
        <w:pageBreakBefore w:val="0"/>
        <w:kinsoku/>
        <w:wordWrap/>
        <w:overflowPunct/>
        <w:topLinePunct w:val="0"/>
        <w:autoSpaceDN/>
        <w:bidi w:val="0"/>
        <w:spacing w:line="240" w:lineRule="auto"/>
        <w:jc w:val="left"/>
        <w:textAlignment w:val="center"/>
        <w:rPr>
          <w:rFonts w:hint="eastAsia" w:ascii="宋体" w:hAnsi="宋体"/>
          <w:b/>
        </w:rPr>
      </w:pPr>
    </w:p>
    <w:p w14:paraId="45192503">
      <w:pPr>
        <w:keepNext w:val="0"/>
        <w:keepLines w:val="0"/>
        <w:pageBreakBefore w:val="0"/>
        <w:kinsoku/>
        <w:wordWrap/>
        <w:overflowPunct/>
        <w:topLinePunct w:val="0"/>
        <w:autoSpaceDN/>
        <w:bidi w:val="0"/>
        <w:spacing w:line="240" w:lineRule="auto"/>
        <w:jc w:val="left"/>
        <w:textAlignment w:val="center"/>
        <w:rPr>
          <w:rFonts w:hint="eastAsia" w:ascii="宋体" w:hAnsi="宋体"/>
          <w:b/>
        </w:rPr>
      </w:pPr>
    </w:p>
    <w:p w14:paraId="7A4C47D0">
      <w:pPr>
        <w:keepNext w:val="0"/>
        <w:keepLines w:val="0"/>
        <w:pageBreakBefore w:val="0"/>
        <w:kinsoku/>
        <w:wordWrap/>
        <w:overflowPunct/>
        <w:topLinePunct w:val="0"/>
        <w:autoSpaceDN/>
        <w:bidi w:val="0"/>
        <w:spacing w:line="240" w:lineRule="auto"/>
        <w:jc w:val="left"/>
        <w:textAlignment w:val="center"/>
        <w:rPr>
          <w:rFonts w:hint="eastAsia" w:ascii="宋体" w:hAnsi="宋体"/>
          <w:b/>
        </w:rPr>
      </w:pPr>
      <w:r>
        <w:rPr>
          <w:rFonts w:hint="eastAsia" w:ascii="宋体" w:hAnsi="宋体"/>
          <w:b/>
        </w:rPr>
        <w:t>二、拓展导练</w:t>
      </w:r>
    </w:p>
    <w:p w14:paraId="160C5262">
      <w:pPr>
        <w:keepNext w:val="0"/>
        <w:keepLines w:val="0"/>
        <w:pageBreakBefore w:val="0"/>
        <w:kinsoku/>
        <w:wordWrap/>
        <w:overflowPunct/>
        <w:topLinePunct w:val="0"/>
        <w:autoSpaceDN/>
        <w:bidi w:val="0"/>
        <w:snapToGrid w:val="0"/>
        <w:spacing w:line="240" w:lineRule="auto"/>
        <w:ind w:firstLine="420" w:firstLineChars="200"/>
        <w:jc w:val="center"/>
        <w:rPr>
          <w:rFonts w:ascii="Times New Roman" w:hAnsi="Times New Roman" w:cs="Times New Roman"/>
          <w:color w:val="000000"/>
          <w:szCs w:val="21"/>
        </w:rPr>
      </w:pPr>
      <w:r>
        <w:rPr>
          <w:rFonts w:ascii="Times New Roman" w:hAnsi="Times New Roman" w:eastAsia="黑体" w:cs="Times New Roman"/>
          <w:color w:val="000000"/>
          <w:szCs w:val="21"/>
        </w:rPr>
        <w:t>拿去主义</w:t>
      </w:r>
    </w:p>
    <w:p w14:paraId="28AFF576">
      <w:pPr>
        <w:keepNext w:val="0"/>
        <w:keepLines w:val="0"/>
        <w:pageBreakBefore w:val="0"/>
        <w:kinsoku/>
        <w:wordWrap/>
        <w:overflowPunct/>
        <w:topLinePunct w:val="0"/>
        <w:autoSpaceDN/>
        <w:bidi w:val="0"/>
        <w:snapToGrid w:val="0"/>
        <w:spacing w:line="240" w:lineRule="auto"/>
        <w:ind w:firstLine="420" w:firstLineChars="200"/>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陈诏</w:t>
      </w:r>
    </w:p>
    <w:p w14:paraId="6E0006AE">
      <w:pPr>
        <w:keepNext w:val="0"/>
        <w:keepLines w:val="0"/>
        <w:pageBreakBefore w:val="0"/>
        <w:kinsoku/>
        <w:wordWrap/>
        <w:overflowPunct/>
        <w:topLinePunct w:val="0"/>
        <w:autoSpaceDN/>
        <w:bidi w:val="0"/>
        <w:snapToGrid w:val="0"/>
        <w:spacing w:line="240" w:lineRule="auto"/>
        <w:ind w:firstLine="420" w:firstLineChars="200"/>
        <w:rPr>
          <w:rFonts w:ascii="Times New Roman" w:hAnsi="Times New Roman" w:eastAsia="楷体_GB2312" w:cs="Times New Roman"/>
          <w:color w:val="000000"/>
          <w:szCs w:val="21"/>
        </w:rPr>
      </w:pPr>
      <w:r>
        <w:rPr>
          <w:rFonts w:ascii="宋体" w:hAnsi="宋体" w:cs="Times New Roman"/>
          <w:color w:val="000000"/>
          <w:szCs w:val="21"/>
        </w:rPr>
        <w:t>“</w:t>
      </w:r>
      <w:r>
        <w:rPr>
          <w:rFonts w:ascii="Times New Roman" w:hAnsi="Times New Roman" w:eastAsia="楷体_GB2312" w:cs="Times New Roman"/>
          <w:color w:val="000000"/>
          <w:szCs w:val="21"/>
        </w:rPr>
        <w:t>拿来主义</w:t>
      </w:r>
      <w:r>
        <w:rPr>
          <w:rFonts w:ascii="宋体" w:hAnsi="宋体" w:cs="Times New Roman"/>
          <w:color w:val="000000"/>
          <w:szCs w:val="21"/>
        </w:rPr>
        <w:t>”</w:t>
      </w:r>
      <w:r>
        <w:rPr>
          <w:rFonts w:ascii="Times New Roman" w:hAnsi="Times New Roman" w:eastAsia="楷体_GB2312" w:cs="Times New Roman"/>
          <w:color w:val="000000"/>
          <w:szCs w:val="21"/>
        </w:rPr>
        <w:t>是鲁迅的一篇杂文的题目，现在已成为引进、吸收外来文化的一个专用名词，同样重要的是</w:t>
      </w:r>
      <w:r>
        <w:rPr>
          <w:rFonts w:ascii="宋体" w:hAnsi="宋体" w:cs="Times New Roman"/>
          <w:color w:val="000000"/>
          <w:szCs w:val="21"/>
        </w:rPr>
        <w:t>“</w:t>
      </w:r>
      <w:r>
        <w:rPr>
          <w:rFonts w:ascii="Times New Roman" w:hAnsi="Times New Roman" w:eastAsia="楷体_GB2312" w:cs="Times New Roman"/>
          <w:color w:val="000000"/>
          <w:szCs w:val="21"/>
        </w:rPr>
        <w:t>拿去主义</w:t>
      </w:r>
      <w:r>
        <w:rPr>
          <w:rFonts w:ascii="宋体" w:hAnsi="宋体" w:cs="Times New Roman"/>
          <w:color w:val="000000"/>
          <w:szCs w:val="21"/>
        </w:rPr>
        <w:t>”</w:t>
      </w:r>
      <w:r>
        <w:rPr>
          <w:rFonts w:ascii="Times New Roman" w:hAnsi="Times New Roman" w:eastAsia="楷体_GB2312" w:cs="Times New Roman"/>
          <w:color w:val="000000"/>
          <w:szCs w:val="21"/>
        </w:rPr>
        <w:t>，虽然未经鲁迅述及，却也值得一提。</w:t>
      </w:r>
    </w:p>
    <w:p w14:paraId="2834FB90">
      <w:pPr>
        <w:keepNext w:val="0"/>
        <w:keepLines w:val="0"/>
        <w:pageBreakBefore w:val="0"/>
        <w:kinsoku/>
        <w:wordWrap/>
        <w:overflowPunct/>
        <w:topLinePunct w:val="0"/>
        <w:autoSpaceDN/>
        <w:bidi w:val="0"/>
        <w:snapToGrid w:val="0"/>
        <w:spacing w:line="240" w:lineRule="auto"/>
        <w:ind w:firstLine="420" w:firstLineChars="200"/>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在</w:t>
      </w:r>
      <w:r>
        <w:rPr>
          <w:rFonts w:ascii="宋体" w:hAnsi="宋体" w:cs="Times New Roman"/>
          <w:color w:val="000000"/>
          <w:szCs w:val="21"/>
        </w:rPr>
        <w:t>“</w:t>
      </w:r>
      <w:r>
        <w:rPr>
          <w:rFonts w:ascii="Times New Roman" w:hAnsi="Times New Roman" w:eastAsia="楷体_GB2312" w:cs="Times New Roman"/>
          <w:color w:val="000000"/>
          <w:szCs w:val="21"/>
        </w:rPr>
        <w:t>文化热</w:t>
      </w:r>
      <w:r>
        <w:rPr>
          <w:rFonts w:ascii="宋体" w:hAnsi="宋体" w:cs="Times New Roman"/>
          <w:color w:val="000000"/>
          <w:szCs w:val="21"/>
        </w:rPr>
        <w:t>”</w:t>
      </w:r>
      <w:r>
        <w:rPr>
          <w:rFonts w:ascii="Times New Roman" w:hAnsi="Times New Roman" w:eastAsia="楷体_GB2312" w:cs="Times New Roman"/>
          <w:color w:val="000000"/>
          <w:szCs w:val="21"/>
        </w:rPr>
        <w:t>中，加强对外文化交流的呼声越来越高。可是在有些同志的心目中，所谓</w:t>
      </w:r>
      <w:r>
        <w:rPr>
          <w:rFonts w:ascii="宋体" w:hAnsi="宋体" w:cs="Times New Roman"/>
          <w:color w:val="000000"/>
          <w:szCs w:val="21"/>
        </w:rPr>
        <w:t>“</w:t>
      </w:r>
      <w:r>
        <w:rPr>
          <w:rFonts w:ascii="Times New Roman" w:hAnsi="Times New Roman" w:eastAsia="楷体_GB2312" w:cs="Times New Roman"/>
          <w:color w:val="000000"/>
          <w:szCs w:val="21"/>
        </w:rPr>
        <w:t>交流</w:t>
      </w:r>
      <w:r>
        <w:rPr>
          <w:rFonts w:ascii="宋体" w:hAnsi="宋体" w:cs="Times New Roman"/>
          <w:color w:val="000000"/>
          <w:szCs w:val="21"/>
        </w:rPr>
        <w:t>”</w:t>
      </w:r>
      <w:r>
        <w:rPr>
          <w:rFonts w:ascii="Times New Roman" w:hAnsi="Times New Roman" w:eastAsia="楷体_GB2312" w:cs="Times New Roman"/>
          <w:color w:val="000000"/>
          <w:szCs w:val="21"/>
        </w:rPr>
        <w:t>，就是指</w:t>
      </w:r>
      <w:r>
        <w:rPr>
          <w:rFonts w:ascii="宋体" w:hAnsi="宋体" w:cs="Times New Roman"/>
          <w:color w:val="000000"/>
          <w:szCs w:val="21"/>
        </w:rPr>
        <w:t>“</w:t>
      </w:r>
      <w:r>
        <w:rPr>
          <w:rFonts w:ascii="Times New Roman" w:hAnsi="Times New Roman" w:eastAsia="楷体_GB2312" w:cs="Times New Roman"/>
          <w:color w:val="000000"/>
          <w:szCs w:val="21"/>
        </w:rPr>
        <w:t>拿来</w:t>
      </w:r>
      <w:r>
        <w:rPr>
          <w:rFonts w:ascii="宋体" w:hAnsi="宋体" w:cs="Times New Roman"/>
          <w:color w:val="000000"/>
          <w:szCs w:val="21"/>
        </w:rPr>
        <w:t>”</w:t>
      </w:r>
      <w:r>
        <w:rPr>
          <w:rFonts w:ascii="Times New Roman" w:hAnsi="Times New Roman" w:eastAsia="楷体_GB2312" w:cs="Times New Roman"/>
          <w:color w:val="000000"/>
          <w:szCs w:val="21"/>
        </w:rPr>
        <w:t>，至于</w:t>
      </w:r>
      <w:r>
        <w:rPr>
          <w:rFonts w:ascii="宋体" w:hAnsi="宋体" w:cs="Times New Roman"/>
          <w:color w:val="000000"/>
          <w:szCs w:val="21"/>
        </w:rPr>
        <w:t>“</w:t>
      </w:r>
      <w:r>
        <w:rPr>
          <w:rFonts w:ascii="Times New Roman" w:hAnsi="Times New Roman" w:eastAsia="楷体_GB2312" w:cs="Times New Roman"/>
          <w:color w:val="000000"/>
          <w:szCs w:val="21"/>
        </w:rPr>
        <w:t>拿去</w:t>
      </w:r>
      <w:r>
        <w:rPr>
          <w:rFonts w:ascii="宋体" w:hAnsi="宋体" w:cs="Times New Roman"/>
          <w:color w:val="000000"/>
          <w:szCs w:val="21"/>
        </w:rPr>
        <w:t>”</w:t>
      </w:r>
      <w:r>
        <w:rPr>
          <w:rFonts w:ascii="Times New Roman" w:hAnsi="Times New Roman" w:eastAsia="楷体_GB2312" w:cs="Times New Roman"/>
          <w:color w:val="000000"/>
          <w:szCs w:val="21"/>
        </w:rPr>
        <w:t>，对不起，</w:t>
      </w:r>
      <w:r>
        <w:rPr>
          <w:rFonts w:ascii="Times New Roman" w:hAnsi="Times New Roman" w:eastAsia="楷体_GB2312" w:cs="Times New Roman"/>
          <w:color w:val="000000"/>
          <w:szCs w:val="21"/>
          <w:u w:val="single"/>
        </w:rPr>
        <w:t>意识不强，也许还没有考虑</w:t>
      </w:r>
      <w:r>
        <w:rPr>
          <w:rFonts w:ascii="Times New Roman" w:hAnsi="Times New Roman" w:eastAsia="楷体_GB2312" w:cs="Times New Roman"/>
          <w:color w:val="000000"/>
          <w:szCs w:val="21"/>
        </w:rPr>
        <w:t>。这实际上是单向流程，而不是双向流程。</w:t>
      </w:r>
      <w:r>
        <w:rPr>
          <w:rFonts w:ascii="宋体" w:hAnsi="宋体" w:cs="Times New Roman"/>
          <w:color w:val="000000"/>
          <w:szCs w:val="21"/>
        </w:rPr>
        <w:t>“</w:t>
      </w:r>
      <w:r>
        <w:rPr>
          <w:rFonts w:ascii="Times New Roman" w:hAnsi="Times New Roman" w:eastAsia="楷体_GB2312" w:cs="Times New Roman"/>
          <w:color w:val="000000"/>
          <w:szCs w:val="21"/>
        </w:rPr>
        <w:t>来而不往，非礼也。</w:t>
      </w:r>
      <w:r>
        <w:rPr>
          <w:rFonts w:ascii="宋体" w:hAnsi="宋体" w:cs="Times New Roman"/>
          <w:color w:val="000000"/>
          <w:szCs w:val="21"/>
        </w:rPr>
        <w:t>”</w:t>
      </w:r>
      <w:r>
        <w:rPr>
          <w:rFonts w:ascii="Times New Roman" w:hAnsi="Times New Roman" w:eastAsia="楷体_GB2312" w:cs="Times New Roman"/>
          <w:color w:val="000000"/>
          <w:szCs w:val="21"/>
        </w:rPr>
        <w:t>中国是礼仪之邦，总不能光拿人家的啊！</w:t>
      </w:r>
    </w:p>
    <w:p w14:paraId="50698057">
      <w:pPr>
        <w:keepNext w:val="0"/>
        <w:keepLines w:val="0"/>
        <w:pageBreakBefore w:val="0"/>
        <w:kinsoku/>
        <w:wordWrap/>
        <w:overflowPunct/>
        <w:topLinePunct w:val="0"/>
        <w:autoSpaceDN/>
        <w:bidi w:val="0"/>
        <w:snapToGrid w:val="0"/>
        <w:spacing w:line="240" w:lineRule="auto"/>
        <w:ind w:firstLine="420" w:firstLineChars="200"/>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有些同志认为我国的民族文化落后、陈旧，对是否有输出价值和竞争能力表示怀疑。其实，这些同志未熟谙西方的心理和行情。须知东西方文化各有所长，各有所短，互为补充，不可代替，从而构成世界文化整体。中国文化，诸如长城、秦始皇兵马俑、汉代墓葬中的金缕玉衣、唐诗、宋词、《红楼梦》等闻名世界，这是众所周知的。即使是未被我们重视的所谓</w:t>
      </w:r>
      <w:r>
        <w:rPr>
          <w:rFonts w:ascii="宋体" w:hAnsi="宋体" w:cs="Times New Roman"/>
          <w:color w:val="000000"/>
          <w:szCs w:val="21"/>
        </w:rPr>
        <w:t>“</w:t>
      </w:r>
      <w:r>
        <w:rPr>
          <w:rFonts w:ascii="Times New Roman" w:hAnsi="Times New Roman" w:eastAsia="楷体_GB2312" w:cs="Times New Roman"/>
          <w:color w:val="000000"/>
          <w:szCs w:val="21"/>
        </w:rPr>
        <w:t>糟粕</w:t>
      </w:r>
      <w:r>
        <w:rPr>
          <w:rFonts w:ascii="宋体" w:hAnsi="宋体" w:cs="Times New Roman"/>
          <w:color w:val="000000"/>
          <w:szCs w:val="21"/>
        </w:rPr>
        <w:t>”</w:t>
      </w:r>
      <w:r>
        <w:rPr>
          <w:rFonts w:ascii="Times New Roman" w:hAnsi="Times New Roman" w:eastAsia="楷体_GB2312" w:cs="Times New Roman"/>
          <w:color w:val="000000"/>
          <w:szCs w:val="21"/>
        </w:rPr>
        <w:t>，西方人的评价也常常出人意料。例如老庄哲学和《易经》，我们认为是完全过时的东西，而日下在西方却大为流行。许多科学家对目前科学技术的巨大进步无法进行概括，他们找来找去，终于在老庄的</w:t>
      </w:r>
      <w:r>
        <w:rPr>
          <w:rFonts w:ascii="宋体" w:hAnsi="宋体" w:cs="Times New Roman"/>
          <w:color w:val="000000"/>
          <w:szCs w:val="21"/>
        </w:rPr>
        <w:t>“</w:t>
      </w:r>
      <w:r>
        <w:rPr>
          <w:rFonts w:ascii="Times New Roman" w:hAnsi="Times New Roman" w:eastAsia="楷体_GB2312" w:cs="Times New Roman"/>
          <w:color w:val="000000"/>
          <w:szCs w:val="21"/>
        </w:rPr>
        <w:t>道</w:t>
      </w:r>
      <w:r>
        <w:rPr>
          <w:rFonts w:ascii="宋体" w:hAnsi="宋体" w:cs="Times New Roman"/>
          <w:color w:val="000000"/>
          <w:szCs w:val="21"/>
        </w:rPr>
        <w:t>”</w:t>
      </w:r>
      <w:r>
        <w:rPr>
          <w:rFonts w:ascii="Times New Roman" w:hAnsi="Times New Roman" w:eastAsia="楷体_GB2312" w:cs="Times New Roman"/>
          <w:color w:val="000000"/>
          <w:szCs w:val="21"/>
        </w:rPr>
        <w:t>和《易经》的爻象中找到了合适的语言，并给以很高的评价。这里说明一个问题，具有五千年历史的中国传统文化，是一座内容丰富的宝库，我们大可不必妄自菲薄，说得一无是处。</w:t>
      </w:r>
    </w:p>
    <w:p w14:paraId="0B6C1E3F">
      <w:pPr>
        <w:keepNext w:val="0"/>
        <w:keepLines w:val="0"/>
        <w:pageBreakBefore w:val="0"/>
        <w:kinsoku/>
        <w:wordWrap/>
        <w:overflowPunct/>
        <w:topLinePunct w:val="0"/>
        <w:autoSpaceDN/>
        <w:bidi w:val="0"/>
        <w:snapToGrid w:val="0"/>
        <w:spacing w:line="240" w:lineRule="auto"/>
        <w:ind w:firstLine="420" w:firstLineChars="200"/>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但是，历史在发展，时代在前进。如果我们拿出去的永远是一些陈年百代的古董、祖传的遗物，那也不能使我们今天的炎黄子孙脸上增光。对西方读者来说，他们既想了解中国的昨天，当然也想了解中国的今天和明天。所以拿出去新的文化成果，才是今天中国人的光荣职责。我们非常高兴地看到，近几年来，西方学者对中国当代文化艺术有了较多的关注。就以文学方面来说，王蒙、冯骥才、谌容、张贤亮、王安忆等作家的作品已陆续有了各种译本，被介绍到西方，有的还有专著论述，成为新一代的汉学家的研究课题。但也应该承认，我国当代文化在西方的影响还是有限的，要在国际上占一席之地，赢得声誉，看来还要经过一番艰苦的努力。</w:t>
      </w:r>
    </w:p>
    <w:p w14:paraId="0E10CB07">
      <w:pPr>
        <w:keepNext w:val="0"/>
        <w:keepLines w:val="0"/>
        <w:pageBreakBefore w:val="0"/>
        <w:kinsoku/>
        <w:wordWrap/>
        <w:overflowPunct/>
        <w:topLinePunct w:val="0"/>
        <w:autoSpaceDN/>
        <w:bidi w:val="0"/>
        <w:snapToGrid w:val="0"/>
        <w:spacing w:line="240" w:lineRule="auto"/>
        <w:ind w:firstLine="420" w:firstLineChars="200"/>
        <w:rPr>
          <w:rFonts w:ascii="Times New Roman" w:hAnsi="Times New Roman" w:eastAsia="楷体_GB2312" w:cs="Times New Roman"/>
          <w:color w:val="000000"/>
          <w:szCs w:val="21"/>
        </w:rPr>
      </w:pPr>
      <w:r>
        <w:rPr>
          <w:rFonts w:ascii="Times New Roman" w:hAnsi="Times New Roman" w:eastAsia="楷体_GB2312" w:cs="Times New Roman"/>
          <w:color w:val="000000"/>
          <w:szCs w:val="21"/>
        </w:rPr>
        <w:t>推出中国当代的文化产品，当然必须顾及时代特色和民族特色。如果不能反映当代中国的风貌，如果</w:t>
      </w:r>
      <w:r>
        <w:rPr>
          <w:rFonts w:ascii="宋体" w:hAnsi="宋体" w:cs="Times New Roman"/>
          <w:color w:val="000000"/>
          <w:szCs w:val="21"/>
        </w:rPr>
        <w:t>“</w:t>
      </w:r>
      <w:r>
        <w:rPr>
          <w:rFonts w:ascii="Times New Roman" w:hAnsi="Times New Roman" w:eastAsia="楷体_GB2312" w:cs="Times New Roman"/>
          <w:color w:val="000000"/>
          <w:szCs w:val="21"/>
        </w:rPr>
        <w:t>拿去</w:t>
      </w:r>
      <w:r>
        <w:rPr>
          <w:rFonts w:ascii="宋体" w:hAnsi="宋体" w:cs="Times New Roman"/>
          <w:color w:val="000000"/>
          <w:szCs w:val="21"/>
        </w:rPr>
        <w:t>”</w:t>
      </w:r>
      <w:r>
        <w:rPr>
          <w:rFonts w:ascii="Times New Roman" w:hAnsi="Times New Roman" w:eastAsia="楷体_GB2312" w:cs="Times New Roman"/>
          <w:color w:val="000000"/>
          <w:szCs w:val="21"/>
        </w:rPr>
        <w:t>的和</w:t>
      </w:r>
      <w:r>
        <w:rPr>
          <w:rFonts w:ascii="宋体" w:hAnsi="宋体" w:cs="Times New Roman"/>
          <w:color w:val="000000"/>
          <w:szCs w:val="21"/>
        </w:rPr>
        <w:t>“</w:t>
      </w:r>
      <w:r>
        <w:rPr>
          <w:rFonts w:ascii="Times New Roman" w:hAnsi="Times New Roman" w:eastAsia="楷体_GB2312" w:cs="Times New Roman"/>
          <w:color w:val="000000"/>
          <w:szCs w:val="21"/>
        </w:rPr>
        <w:t>拿来</w:t>
      </w:r>
      <w:r>
        <w:rPr>
          <w:rFonts w:ascii="宋体" w:hAnsi="宋体" w:cs="Times New Roman"/>
          <w:color w:val="000000"/>
          <w:szCs w:val="21"/>
        </w:rPr>
        <w:t>”</w:t>
      </w:r>
      <w:r>
        <w:rPr>
          <w:rFonts w:ascii="Times New Roman" w:hAnsi="Times New Roman" w:eastAsia="楷体_GB2312" w:cs="Times New Roman"/>
          <w:color w:val="000000"/>
          <w:szCs w:val="21"/>
        </w:rPr>
        <w:t>的是一样货色、一副面孔，人家是绝不会报以青睐的。所以对热衷于</w:t>
      </w:r>
      <w:r>
        <w:rPr>
          <w:rFonts w:ascii="宋体" w:hAnsi="宋体" w:cs="Times New Roman"/>
          <w:color w:val="000000"/>
          <w:szCs w:val="21"/>
        </w:rPr>
        <w:t>“</w:t>
      </w:r>
      <w:r>
        <w:rPr>
          <w:rFonts w:ascii="Times New Roman" w:hAnsi="Times New Roman" w:eastAsia="楷体_GB2312" w:cs="Times New Roman"/>
          <w:color w:val="000000"/>
          <w:szCs w:val="21"/>
        </w:rPr>
        <w:t>拿来</w:t>
      </w:r>
      <w:r>
        <w:rPr>
          <w:rFonts w:ascii="宋体" w:hAnsi="宋体" w:cs="Times New Roman"/>
          <w:color w:val="000000"/>
          <w:szCs w:val="21"/>
        </w:rPr>
        <w:t>”</w:t>
      </w:r>
      <w:r>
        <w:rPr>
          <w:rFonts w:ascii="Times New Roman" w:hAnsi="Times New Roman" w:eastAsia="楷体_GB2312" w:cs="Times New Roman"/>
          <w:color w:val="000000"/>
          <w:szCs w:val="21"/>
        </w:rPr>
        <w:t>的同志来说，切忌以照搬为能事，以模仿为时髦。否则，</w:t>
      </w:r>
      <w:r>
        <w:rPr>
          <w:rFonts w:ascii="宋体" w:hAnsi="宋体" w:cs="Times New Roman"/>
          <w:color w:val="000000"/>
          <w:szCs w:val="21"/>
        </w:rPr>
        <w:t>“</w:t>
      </w:r>
      <w:r>
        <w:rPr>
          <w:rFonts w:ascii="Times New Roman" w:hAnsi="Times New Roman" w:eastAsia="楷体_GB2312" w:cs="Times New Roman"/>
          <w:color w:val="000000"/>
          <w:szCs w:val="21"/>
        </w:rPr>
        <w:t>拿来</w:t>
      </w:r>
      <w:r>
        <w:rPr>
          <w:rFonts w:ascii="宋体" w:hAnsi="宋体" w:cs="Times New Roman"/>
          <w:color w:val="000000"/>
          <w:szCs w:val="21"/>
        </w:rPr>
        <w:t>”</w:t>
      </w:r>
      <w:r>
        <w:rPr>
          <w:rFonts w:ascii="Times New Roman" w:hAnsi="Times New Roman" w:eastAsia="楷体_GB2312" w:cs="Times New Roman"/>
          <w:color w:val="000000"/>
          <w:szCs w:val="21"/>
        </w:rPr>
        <w:t>容易，</w:t>
      </w:r>
      <w:r>
        <w:rPr>
          <w:rFonts w:ascii="宋体" w:hAnsi="宋体" w:cs="Times New Roman"/>
          <w:color w:val="000000"/>
          <w:szCs w:val="21"/>
        </w:rPr>
        <w:t>“</w:t>
      </w:r>
      <w:r>
        <w:rPr>
          <w:rFonts w:ascii="Times New Roman" w:hAnsi="Times New Roman" w:eastAsia="楷体_GB2312" w:cs="Times New Roman"/>
          <w:color w:val="000000"/>
          <w:szCs w:val="21"/>
        </w:rPr>
        <w:t>拿去</w:t>
      </w:r>
      <w:r>
        <w:rPr>
          <w:rFonts w:ascii="宋体" w:hAnsi="宋体" w:cs="Times New Roman"/>
          <w:color w:val="000000"/>
          <w:szCs w:val="21"/>
        </w:rPr>
        <w:t>”</w:t>
      </w:r>
      <w:r>
        <w:rPr>
          <w:rFonts w:ascii="Times New Roman" w:hAnsi="Times New Roman" w:eastAsia="楷体_GB2312" w:cs="Times New Roman"/>
          <w:color w:val="000000"/>
          <w:szCs w:val="21"/>
        </w:rPr>
        <w:t>就困难了。正如一位来自美国的汉学家所说：</w:t>
      </w:r>
      <w:r>
        <w:rPr>
          <w:rFonts w:ascii="宋体" w:hAnsi="宋体" w:cs="Times New Roman"/>
          <w:color w:val="000000"/>
          <w:szCs w:val="21"/>
        </w:rPr>
        <w:t>“</w:t>
      </w:r>
      <w:r>
        <w:rPr>
          <w:rFonts w:ascii="Times New Roman" w:hAnsi="Times New Roman" w:eastAsia="楷体_GB2312" w:cs="Times New Roman"/>
          <w:color w:val="000000"/>
          <w:szCs w:val="21"/>
        </w:rPr>
        <w:t>中国作家切不可费力去迎合西方读者的品味，要完全为中国读者而写，写出中国自己民族的特色，写出西方没有的风格。这样，才能引起西方读者更强烈的兴趣。</w:t>
      </w:r>
      <w:r>
        <w:rPr>
          <w:rFonts w:ascii="宋体" w:hAnsi="宋体" w:cs="Times New Roman"/>
          <w:color w:val="000000"/>
          <w:szCs w:val="21"/>
        </w:rPr>
        <w:t>”</w:t>
      </w:r>
    </w:p>
    <w:p w14:paraId="4A5E5217">
      <w:pPr>
        <w:keepNext w:val="0"/>
        <w:keepLines w:val="0"/>
        <w:pageBreakBefore w:val="0"/>
        <w:kinsoku/>
        <w:wordWrap/>
        <w:overflowPunct/>
        <w:topLinePunct w:val="0"/>
        <w:autoSpaceDN/>
        <w:bidi w:val="0"/>
        <w:snapToGrid w:val="0"/>
        <w:spacing w:line="240" w:lineRule="auto"/>
        <w:ind w:firstLine="420" w:firstLineChars="200"/>
        <w:rPr>
          <w:rFonts w:ascii="Times New Roman" w:hAnsi="Times New Roman" w:eastAsia="楷体_GB2312" w:cs="Times New Roman"/>
          <w:color w:val="000000"/>
          <w:szCs w:val="21"/>
        </w:rPr>
      </w:pPr>
      <w:r>
        <w:rPr>
          <w:rFonts w:ascii="宋体" w:hAnsi="宋体" w:cs="Times New Roman"/>
          <w:color w:val="000000"/>
          <w:szCs w:val="21"/>
          <w:u w:val="single"/>
        </w:rPr>
        <w:t>“</w:t>
      </w:r>
      <w:r>
        <w:rPr>
          <w:rFonts w:ascii="Times New Roman" w:hAnsi="Times New Roman" w:eastAsia="楷体_GB2312" w:cs="Times New Roman"/>
          <w:color w:val="000000"/>
          <w:szCs w:val="21"/>
          <w:u w:val="single"/>
        </w:rPr>
        <w:t>拿来主义</w:t>
      </w:r>
      <w:r>
        <w:rPr>
          <w:rFonts w:ascii="宋体" w:hAnsi="宋体" w:cs="Times New Roman"/>
          <w:color w:val="000000"/>
          <w:szCs w:val="21"/>
          <w:u w:val="single"/>
        </w:rPr>
        <w:t>”</w:t>
      </w:r>
      <w:r>
        <w:rPr>
          <w:rFonts w:ascii="Times New Roman" w:hAnsi="Times New Roman" w:eastAsia="楷体_GB2312" w:cs="Times New Roman"/>
          <w:color w:val="000000"/>
          <w:szCs w:val="21"/>
          <w:u w:val="single"/>
        </w:rPr>
        <w:t>是我们所要提倡的，</w:t>
      </w:r>
      <w:r>
        <w:rPr>
          <w:rFonts w:ascii="宋体" w:hAnsi="宋体" w:cs="Times New Roman"/>
          <w:color w:val="000000"/>
          <w:szCs w:val="21"/>
          <w:u w:val="single"/>
        </w:rPr>
        <w:t>“</w:t>
      </w:r>
      <w:r>
        <w:rPr>
          <w:rFonts w:ascii="Times New Roman" w:hAnsi="Times New Roman" w:eastAsia="楷体_GB2312" w:cs="Times New Roman"/>
          <w:color w:val="000000"/>
          <w:szCs w:val="21"/>
          <w:u w:val="single"/>
        </w:rPr>
        <w:t>拿去主义</w:t>
      </w:r>
      <w:r>
        <w:rPr>
          <w:rFonts w:ascii="宋体" w:hAnsi="宋体" w:cs="Times New Roman"/>
          <w:color w:val="000000"/>
          <w:szCs w:val="21"/>
          <w:u w:val="single"/>
        </w:rPr>
        <w:t>”</w:t>
      </w:r>
      <w:r>
        <w:rPr>
          <w:rFonts w:ascii="Times New Roman" w:hAnsi="Times New Roman" w:eastAsia="楷体_GB2312" w:cs="Times New Roman"/>
          <w:color w:val="000000"/>
          <w:szCs w:val="21"/>
          <w:u w:val="single"/>
        </w:rPr>
        <w:t>也是我们所要强调的。</w:t>
      </w:r>
      <w:r>
        <w:rPr>
          <w:rFonts w:ascii="Times New Roman" w:hAnsi="Times New Roman" w:eastAsia="楷体_GB2312" w:cs="Times New Roman"/>
          <w:color w:val="000000"/>
          <w:szCs w:val="21"/>
        </w:rPr>
        <w:t>中国的文学家、艺术家、文化人应该有勇气，有志气，广泛吸收、消化外来的营养，发展自己的优势，努力攀登文化高峰，拿出无愧于时代、无愧于先人的优秀成果，贡献于全人类。</w:t>
      </w:r>
    </w:p>
    <w:p w14:paraId="0005AA08">
      <w:pPr>
        <w:keepNext w:val="0"/>
        <w:keepLines w:val="0"/>
        <w:pageBreakBefore w:val="0"/>
        <w:tabs>
          <w:tab w:val="left" w:pos="4139"/>
        </w:tabs>
        <w:kinsoku/>
        <w:wordWrap/>
        <w:overflowPunct/>
        <w:topLinePunct w:val="0"/>
        <w:autoSpaceDN/>
        <w:bidi w:val="0"/>
        <w:snapToGrid w:val="0"/>
        <w:spacing w:line="240" w:lineRule="auto"/>
        <w:rPr>
          <w:rFonts w:ascii="Times New Roman" w:hAnsi="Times New Roman" w:cs="Times New Roman"/>
          <w:color w:val="000000"/>
          <w:szCs w:val="21"/>
        </w:rPr>
      </w:pPr>
      <w:r>
        <w:rPr>
          <w:rFonts w:hint="eastAsia" w:ascii="MingLiU_HKSCS" w:hAnsi="MingLiU_HKSCS" w:cs="MingLiU_HKSCS"/>
          <w:color w:val="000000"/>
          <w:szCs w:val="21"/>
          <w:lang w:val="en-US" w:eastAsia="zh-CN"/>
        </w:rPr>
        <w:t>1</w:t>
      </w:r>
      <w:r>
        <w:rPr>
          <w:rFonts w:hint="eastAsia" w:ascii="MingLiU_HKSCS" w:hAnsi="MingLiU_HKSCS" w:cs="MingLiU_HKSCS"/>
          <w:color w:val="000000"/>
          <w:szCs w:val="21"/>
        </w:rPr>
        <w:t>．</w:t>
      </w:r>
      <w:r>
        <w:rPr>
          <w:rFonts w:ascii="Times New Roman" w:hAnsi="Times New Roman" w:cs="Times New Roman"/>
          <w:color w:val="000000"/>
          <w:szCs w:val="21"/>
        </w:rPr>
        <w:t>下列对作品有关内容的分析和概括</w:t>
      </w:r>
      <w:r>
        <w:rPr>
          <w:rFonts w:hint="eastAsia" w:ascii="Times New Roman" w:hAnsi="Times New Roman" w:cs="Times New Roman"/>
          <w:color w:val="000000"/>
          <w:szCs w:val="21"/>
        </w:rPr>
        <w:t>，</w:t>
      </w:r>
      <w:r>
        <w:rPr>
          <w:rFonts w:ascii="Times New Roman" w:hAnsi="Times New Roman" w:cs="Times New Roman"/>
          <w:color w:val="000000"/>
          <w:szCs w:val="21"/>
        </w:rPr>
        <w:t>最恰当的一项是(　</w:t>
      </w:r>
      <w:r>
        <w:rPr>
          <w:rFonts w:hint="eastAsia" w:ascii="Times New Roman" w:hAnsi="Times New Roman" w:cs="Times New Roman"/>
          <w:color w:val="000000"/>
          <w:szCs w:val="21"/>
        </w:rPr>
        <w:t xml:space="preserve">  </w:t>
      </w:r>
      <w:r>
        <w:rPr>
          <w:rFonts w:ascii="Times New Roman" w:hAnsi="Times New Roman" w:cs="Times New Roman"/>
          <w:color w:val="000000"/>
          <w:szCs w:val="21"/>
        </w:rPr>
        <w:t>　)</w:t>
      </w:r>
    </w:p>
    <w:p w14:paraId="52A78743">
      <w:pPr>
        <w:keepNext w:val="0"/>
        <w:keepLines w:val="0"/>
        <w:pageBreakBefore w:val="0"/>
        <w:tabs>
          <w:tab w:val="left" w:pos="4139"/>
        </w:tabs>
        <w:kinsoku/>
        <w:wordWrap/>
        <w:overflowPunct/>
        <w:topLinePunct w:val="0"/>
        <w:autoSpaceDN/>
        <w:bidi w:val="0"/>
        <w:snapToGrid w:val="0"/>
        <w:spacing w:line="240" w:lineRule="auto"/>
        <w:rPr>
          <w:rFonts w:ascii="Times New Roman" w:hAnsi="Times New Roman" w:cs="Times New Roman"/>
          <w:color w:val="000000"/>
          <w:szCs w:val="21"/>
        </w:rPr>
      </w:pPr>
      <w:r>
        <w:rPr>
          <w:rFonts w:hint="eastAsia" w:ascii="Times New Roman" w:hAnsi="Times New Roman" w:cs="Times New Roman"/>
          <w:color w:val="000000"/>
          <w:szCs w:val="21"/>
        </w:rPr>
        <w:t>A．</w:t>
      </w:r>
      <w:r>
        <w:rPr>
          <w:rFonts w:ascii="Times New Roman" w:hAnsi="Times New Roman" w:cs="Times New Roman"/>
          <w:color w:val="000000"/>
          <w:szCs w:val="21"/>
        </w:rPr>
        <w:t>文章第一段中说</w:t>
      </w:r>
      <w:r>
        <w:rPr>
          <w:rFonts w:ascii="宋体" w:hAnsi="宋体" w:cs="Times New Roman"/>
          <w:color w:val="000000"/>
          <w:szCs w:val="21"/>
        </w:rPr>
        <w:t>“</w:t>
      </w:r>
      <w:r>
        <w:rPr>
          <w:rFonts w:ascii="Times New Roman" w:hAnsi="Times New Roman" w:cs="Times New Roman"/>
          <w:color w:val="000000"/>
          <w:szCs w:val="21"/>
        </w:rPr>
        <w:t>中国是礼仪之邦</w:t>
      </w:r>
      <w:r>
        <w:rPr>
          <w:rFonts w:hint="eastAsia" w:ascii="Times New Roman" w:hAnsi="Times New Roman" w:cs="Times New Roman"/>
          <w:color w:val="000000"/>
          <w:szCs w:val="21"/>
        </w:rPr>
        <w:t>，</w:t>
      </w:r>
      <w:r>
        <w:rPr>
          <w:rFonts w:ascii="Times New Roman" w:hAnsi="Times New Roman" w:cs="Times New Roman"/>
          <w:color w:val="000000"/>
          <w:szCs w:val="21"/>
        </w:rPr>
        <w:t>总不能光拿人家的啊</w:t>
      </w:r>
      <w:r>
        <w:rPr>
          <w:rFonts w:ascii="宋体" w:hAnsi="宋体" w:cs="Times New Roman"/>
          <w:color w:val="000000"/>
          <w:szCs w:val="21"/>
        </w:rPr>
        <w:t>”</w:t>
      </w:r>
      <w:r>
        <w:rPr>
          <w:rFonts w:hint="eastAsia" w:ascii="Times New Roman" w:hAnsi="Times New Roman" w:cs="Times New Roman"/>
          <w:color w:val="000000"/>
          <w:szCs w:val="21"/>
        </w:rPr>
        <w:t>，</w:t>
      </w:r>
      <w:r>
        <w:rPr>
          <w:rFonts w:ascii="Times New Roman" w:hAnsi="Times New Roman" w:cs="Times New Roman"/>
          <w:color w:val="000000"/>
          <w:szCs w:val="21"/>
        </w:rPr>
        <w:t>作者认为</w:t>
      </w:r>
      <w:r>
        <w:rPr>
          <w:rFonts w:hint="eastAsia" w:ascii="宋体" w:hAnsi="宋体" w:cs="Times New Roman"/>
          <w:color w:val="000000"/>
          <w:szCs w:val="21"/>
        </w:rPr>
        <w:t>“</w:t>
      </w:r>
      <w:r>
        <w:rPr>
          <w:rFonts w:hint="eastAsia" w:ascii="Times New Roman" w:hAnsi="Times New Roman" w:cs="Times New Roman"/>
          <w:color w:val="000000"/>
          <w:szCs w:val="21"/>
        </w:rPr>
        <w:t>光拿人家的</w:t>
      </w:r>
      <w:r>
        <w:rPr>
          <w:rFonts w:hint="eastAsia" w:ascii="宋体" w:hAnsi="宋体" w:cs="Times New Roman"/>
          <w:color w:val="000000"/>
          <w:szCs w:val="21"/>
        </w:rPr>
        <w:t>”</w:t>
      </w:r>
      <w:r>
        <w:rPr>
          <w:rFonts w:hint="eastAsia" w:ascii="Times New Roman" w:hAnsi="Times New Roman" w:cs="Times New Roman"/>
          <w:color w:val="000000"/>
          <w:szCs w:val="21"/>
        </w:rPr>
        <w:t>不符合</w:t>
      </w:r>
      <w:r>
        <w:rPr>
          <w:rFonts w:hint="eastAsia" w:ascii="宋体" w:hAnsi="宋体" w:cs="Times New Roman"/>
          <w:color w:val="000000"/>
          <w:szCs w:val="21"/>
        </w:rPr>
        <w:t>“</w:t>
      </w:r>
      <w:r>
        <w:rPr>
          <w:rFonts w:hint="eastAsia" w:ascii="Times New Roman" w:hAnsi="Times New Roman" w:cs="Times New Roman"/>
          <w:color w:val="000000"/>
          <w:szCs w:val="21"/>
        </w:rPr>
        <w:t>礼仪之邦</w:t>
      </w:r>
      <w:r>
        <w:rPr>
          <w:rFonts w:hint="eastAsia" w:ascii="宋体" w:hAnsi="宋体" w:cs="Times New Roman"/>
          <w:color w:val="000000"/>
          <w:szCs w:val="21"/>
        </w:rPr>
        <w:t>”</w:t>
      </w:r>
      <w:r>
        <w:rPr>
          <w:rFonts w:hint="eastAsia" w:ascii="Times New Roman" w:hAnsi="Times New Roman" w:cs="Times New Roman"/>
          <w:color w:val="000000"/>
          <w:szCs w:val="21"/>
        </w:rPr>
        <w:t>的风度，必将遭人唾弃。</w:t>
      </w:r>
    </w:p>
    <w:p w14:paraId="3CE07ED2">
      <w:pPr>
        <w:keepNext w:val="0"/>
        <w:keepLines w:val="0"/>
        <w:pageBreakBefore w:val="0"/>
        <w:tabs>
          <w:tab w:val="left" w:pos="4139"/>
        </w:tabs>
        <w:kinsoku/>
        <w:wordWrap/>
        <w:overflowPunct/>
        <w:topLinePunct w:val="0"/>
        <w:autoSpaceDN/>
        <w:bidi w:val="0"/>
        <w:snapToGrid w:val="0"/>
        <w:spacing w:line="240" w:lineRule="auto"/>
        <w:rPr>
          <w:rFonts w:ascii="Times New Roman" w:hAnsi="Times New Roman" w:cs="Times New Roman"/>
          <w:color w:val="000000"/>
          <w:szCs w:val="21"/>
        </w:rPr>
      </w:pPr>
      <w:r>
        <w:rPr>
          <w:rFonts w:ascii="Times New Roman" w:hAnsi="Times New Roman" w:cs="Times New Roman"/>
          <w:color w:val="000000"/>
          <w:szCs w:val="21"/>
        </w:rPr>
        <w:t>B</w:t>
      </w:r>
      <w:r>
        <w:rPr>
          <w:rFonts w:hint="eastAsia" w:ascii="Times New Roman" w:hAnsi="Times New Roman" w:cs="Times New Roman"/>
          <w:color w:val="000000"/>
          <w:szCs w:val="21"/>
        </w:rPr>
        <w:t>．</w:t>
      </w:r>
      <w:r>
        <w:rPr>
          <w:rFonts w:ascii="Times New Roman" w:hAnsi="Times New Roman" w:cs="Times New Roman"/>
          <w:color w:val="000000"/>
          <w:szCs w:val="21"/>
        </w:rPr>
        <w:t>作者指出</w:t>
      </w:r>
      <w:r>
        <w:rPr>
          <w:rFonts w:hint="eastAsia" w:ascii="Times New Roman" w:hAnsi="Times New Roman" w:cs="Times New Roman"/>
          <w:color w:val="000000"/>
          <w:szCs w:val="21"/>
        </w:rPr>
        <w:t>，</w:t>
      </w:r>
      <w:r>
        <w:rPr>
          <w:rFonts w:ascii="Times New Roman" w:hAnsi="Times New Roman" w:cs="Times New Roman"/>
          <w:color w:val="000000"/>
          <w:szCs w:val="21"/>
        </w:rPr>
        <w:t>东西方文化各有所长</w:t>
      </w:r>
      <w:r>
        <w:rPr>
          <w:rFonts w:hint="eastAsia" w:ascii="Times New Roman" w:hAnsi="Times New Roman" w:cs="Times New Roman"/>
          <w:color w:val="000000"/>
          <w:szCs w:val="21"/>
        </w:rPr>
        <w:t>，</w:t>
      </w:r>
      <w:r>
        <w:rPr>
          <w:rFonts w:ascii="Times New Roman" w:hAnsi="Times New Roman" w:cs="Times New Roman"/>
          <w:color w:val="000000"/>
          <w:szCs w:val="21"/>
        </w:rPr>
        <w:t>各有所短</w:t>
      </w:r>
      <w:r>
        <w:rPr>
          <w:rFonts w:hint="eastAsia" w:ascii="Times New Roman" w:hAnsi="Times New Roman" w:cs="Times New Roman"/>
          <w:color w:val="000000"/>
          <w:szCs w:val="21"/>
        </w:rPr>
        <w:t>，</w:t>
      </w:r>
      <w:r>
        <w:rPr>
          <w:rFonts w:ascii="Times New Roman" w:hAnsi="Times New Roman" w:cs="Times New Roman"/>
          <w:color w:val="000000"/>
          <w:szCs w:val="21"/>
        </w:rPr>
        <w:t>应该说是互为补充</w:t>
      </w:r>
      <w:r>
        <w:rPr>
          <w:rFonts w:hint="eastAsia" w:ascii="Times New Roman" w:hAnsi="Times New Roman" w:cs="Times New Roman"/>
          <w:color w:val="000000"/>
          <w:szCs w:val="21"/>
        </w:rPr>
        <w:t>，</w:t>
      </w:r>
      <w:r>
        <w:rPr>
          <w:rFonts w:ascii="Times New Roman" w:hAnsi="Times New Roman" w:cs="Times New Roman"/>
          <w:color w:val="000000"/>
          <w:szCs w:val="21"/>
        </w:rPr>
        <w:t>不可代替</w:t>
      </w:r>
      <w:r>
        <w:rPr>
          <w:rFonts w:hint="eastAsia" w:ascii="Times New Roman" w:hAnsi="Times New Roman" w:cs="Times New Roman"/>
          <w:color w:val="000000"/>
          <w:szCs w:val="21"/>
        </w:rPr>
        <w:t>，</w:t>
      </w:r>
      <w:r>
        <w:rPr>
          <w:rFonts w:ascii="Times New Roman" w:hAnsi="Times New Roman" w:cs="Times New Roman"/>
          <w:color w:val="000000"/>
          <w:szCs w:val="21"/>
        </w:rPr>
        <w:t>那些认为我国民族文化落后、陈旧</w:t>
      </w:r>
      <w:r>
        <w:rPr>
          <w:rFonts w:hint="eastAsia" w:ascii="Times New Roman" w:hAnsi="Times New Roman" w:cs="Times New Roman"/>
          <w:color w:val="000000"/>
          <w:szCs w:val="21"/>
        </w:rPr>
        <w:t>，</w:t>
      </w:r>
      <w:r>
        <w:rPr>
          <w:rFonts w:ascii="Times New Roman" w:hAnsi="Times New Roman" w:cs="Times New Roman"/>
          <w:color w:val="000000"/>
          <w:szCs w:val="21"/>
        </w:rPr>
        <w:t>不具备输出价值和竞争能力的说法是错误的。</w:t>
      </w:r>
    </w:p>
    <w:p w14:paraId="2ECB2C8D">
      <w:pPr>
        <w:keepNext w:val="0"/>
        <w:keepLines w:val="0"/>
        <w:pageBreakBefore w:val="0"/>
        <w:tabs>
          <w:tab w:val="left" w:pos="4139"/>
        </w:tabs>
        <w:kinsoku/>
        <w:wordWrap/>
        <w:overflowPunct/>
        <w:topLinePunct w:val="0"/>
        <w:autoSpaceDN/>
        <w:bidi w:val="0"/>
        <w:snapToGrid w:val="0"/>
        <w:spacing w:line="240" w:lineRule="auto"/>
        <w:rPr>
          <w:rFonts w:ascii="Times New Roman" w:hAnsi="Times New Roman" w:cs="Times New Roman"/>
          <w:color w:val="000000"/>
          <w:szCs w:val="21"/>
        </w:rPr>
      </w:pPr>
      <w:r>
        <w:rPr>
          <w:rFonts w:hint="eastAsia" w:ascii="Times New Roman" w:hAnsi="Times New Roman" w:cs="Times New Roman"/>
          <w:color w:val="000000"/>
          <w:szCs w:val="21"/>
        </w:rPr>
        <w:t>C．</w:t>
      </w:r>
      <w:r>
        <w:rPr>
          <w:rFonts w:ascii="Times New Roman" w:hAnsi="Times New Roman" w:cs="Times New Roman"/>
          <w:color w:val="000000"/>
          <w:szCs w:val="21"/>
        </w:rPr>
        <w:t>许多科学家对目前科学技术的巨大进步无法进行概括</w:t>
      </w:r>
      <w:r>
        <w:rPr>
          <w:rFonts w:hint="eastAsia" w:ascii="Times New Roman" w:hAnsi="Times New Roman" w:cs="Times New Roman"/>
          <w:color w:val="000000"/>
          <w:szCs w:val="21"/>
        </w:rPr>
        <w:t>，</w:t>
      </w:r>
      <w:r>
        <w:rPr>
          <w:rFonts w:ascii="Times New Roman" w:hAnsi="Times New Roman" w:cs="Times New Roman"/>
          <w:color w:val="000000"/>
          <w:szCs w:val="21"/>
        </w:rPr>
        <w:t>最后在老庄的</w:t>
      </w:r>
      <w:r>
        <w:rPr>
          <w:rFonts w:ascii="宋体" w:hAnsi="宋体" w:cs="Times New Roman"/>
          <w:color w:val="000000"/>
          <w:szCs w:val="21"/>
        </w:rPr>
        <w:t>“</w:t>
      </w:r>
      <w:r>
        <w:rPr>
          <w:rFonts w:ascii="Times New Roman" w:hAnsi="Times New Roman" w:cs="Times New Roman"/>
          <w:color w:val="000000"/>
          <w:szCs w:val="21"/>
        </w:rPr>
        <w:t>道</w:t>
      </w:r>
      <w:r>
        <w:rPr>
          <w:rFonts w:ascii="宋体" w:hAnsi="宋体" w:cs="Times New Roman"/>
          <w:color w:val="000000"/>
          <w:szCs w:val="21"/>
        </w:rPr>
        <w:t>”</w:t>
      </w:r>
      <w:r>
        <w:rPr>
          <w:rFonts w:ascii="Times New Roman" w:hAnsi="Times New Roman" w:cs="Times New Roman"/>
          <w:color w:val="000000"/>
          <w:szCs w:val="21"/>
        </w:rPr>
        <w:t>和《易经》的爻象中找到了合适的语言</w:t>
      </w:r>
      <w:r>
        <w:rPr>
          <w:rFonts w:hint="eastAsia" w:ascii="Times New Roman" w:hAnsi="Times New Roman" w:cs="Times New Roman"/>
          <w:color w:val="000000"/>
          <w:szCs w:val="21"/>
        </w:rPr>
        <w:t>，</w:t>
      </w:r>
      <w:r>
        <w:rPr>
          <w:rFonts w:ascii="Times New Roman" w:hAnsi="Times New Roman" w:cs="Times New Roman"/>
          <w:color w:val="000000"/>
          <w:szCs w:val="21"/>
        </w:rPr>
        <w:t>对未知世界进行了全新的解读。</w:t>
      </w:r>
    </w:p>
    <w:p w14:paraId="5610F6CC">
      <w:pPr>
        <w:keepNext w:val="0"/>
        <w:keepLines w:val="0"/>
        <w:pageBreakBefore w:val="0"/>
        <w:tabs>
          <w:tab w:val="left" w:pos="4139"/>
        </w:tabs>
        <w:kinsoku/>
        <w:wordWrap/>
        <w:overflowPunct/>
        <w:topLinePunct w:val="0"/>
        <w:autoSpaceDN/>
        <w:bidi w:val="0"/>
        <w:snapToGrid w:val="0"/>
        <w:spacing w:line="240" w:lineRule="auto"/>
        <w:rPr>
          <w:rFonts w:ascii="Times New Roman" w:hAnsi="Times New Roman" w:cs="Times New Roman"/>
          <w:color w:val="000000"/>
          <w:szCs w:val="21"/>
        </w:rPr>
      </w:pPr>
      <w:r>
        <w:rPr>
          <w:rFonts w:hint="eastAsia" w:ascii="Times New Roman" w:hAnsi="Times New Roman" w:cs="Times New Roman"/>
          <w:color w:val="000000"/>
          <w:szCs w:val="21"/>
        </w:rPr>
        <w:t>D．</w:t>
      </w:r>
      <w:r>
        <w:rPr>
          <w:rFonts w:ascii="Times New Roman" w:hAnsi="Times New Roman" w:cs="Times New Roman"/>
          <w:color w:val="000000"/>
          <w:szCs w:val="21"/>
        </w:rPr>
        <w:t>最后一段引用一位来自美国汉学家的说法</w:t>
      </w:r>
      <w:r>
        <w:rPr>
          <w:rFonts w:hint="eastAsia" w:ascii="Times New Roman" w:hAnsi="Times New Roman" w:cs="Times New Roman"/>
          <w:color w:val="000000"/>
          <w:szCs w:val="21"/>
        </w:rPr>
        <w:t>，</w:t>
      </w:r>
      <w:r>
        <w:rPr>
          <w:rFonts w:ascii="Times New Roman" w:hAnsi="Times New Roman" w:cs="Times New Roman"/>
          <w:color w:val="000000"/>
          <w:szCs w:val="21"/>
        </w:rPr>
        <w:t>主要强调</w:t>
      </w:r>
      <w:r>
        <w:rPr>
          <w:rFonts w:ascii="宋体" w:hAnsi="宋体" w:cs="Times New Roman"/>
          <w:color w:val="000000"/>
          <w:szCs w:val="21"/>
        </w:rPr>
        <w:t>“</w:t>
      </w:r>
      <w:r>
        <w:rPr>
          <w:rFonts w:ascii="Times New Roman" w:hAnsi="Times New Roman" w:cs="Times New Roman"/>
          <w:color w:val="000000"/>
          <w:szCs w:val="21"/>
        </w:rPr>
        <w:t>拿去</w:t>
      </w:r>
      <w:r>
        <w:rPr>
          <w:rFonts w:ascii="宋体" w:hAnsi="宋体" w:cs="Times New Roman"/>
          <w:color w:val="000000"/>
          <w:szCs w:val="21"/>
        </w:rPr>
        <w:t>”</w:t>
      </w:r>
      <w:r>
        <w:rPr>
          <w:rFonts w:ascii="Times New Roman" w:hAnsi="Times New Roman" w:cs="Times New Roman"/>
          <w:color w:val="000000"/>
          <w:szCs w:val="21"/>
        </w:rPr>
        <w:t>的东西除要与</w:t>
      </w:r>
      <w:r>
        <w:rPr>
          <w:rFonts w:ascii="宋体" w:hAnsi="宋体" w:cs="Times New Roman"/>
          <w:color w:val="000000"/>
          <w:szCs w:val="21"/>
        </w:rPr>
        <w:t>“</w:t>
      </w:r>
      <w:r>
        <w:rPr>
          <w:rFonts w:ascii="Times New Roman" w:hAnsi="Times New Roman" w:cs="Times New Roman"/>
          <w:color w:val="000000"/>
          <w:szCs w:val="21"/>
        </w:rPr>
        <w:t>拿来</w:t>
      </w:r>
      <w:r>
        <w:rPr>
          <w:rFonts w:ascii="宋体" w:hAnsi="宋体" w:cs="Times New Roman"/>
          <w:color w:val="000000"/>
          <w:szCs w:val="21"/>
        </w:rPr>
        <w:t>”</w:t>
      </w:r>
      <w:r>
        <w:rPr>
          <w:rFonts w:ascii="Times New Roman" w:hAnsi="Times New Roman" w:cs="Times New Roman"/>
          <w:color w:val="000000"/>
          <w:szCs w:val="21"/>
        </w:rPr>
        <w:t>的保持一致外</w:t>
      </w:r>
      <w:r>
        <w:rPr>
          <w:rFonts w:hint="eastAsia" w:ascii="Times New Roman" w:hAnsi="Times New Roman" w:cs="Times New Roman"/>
          <w:color w:val="000000"/>
          <w:szCs w:val="21"/>
        </w:rPr>
        <w:t>，</w:t>
      </w:r>
      <w:r>
        <w:rPr>
          <w:rFonts w:ascii="Times New Roman" w:hAnsi="Times New Roman" w:cs="Times New Roman"/>
          <w:color w:val="000000"/>
          <w:szCs w:val="21"/>
        </w:rPr>
        <w:t>还要有创新性和自己的特色。</w:t>
      </w:r>
    </w:p>
    <w:p w14:paraId="08AA0325">
      <w:pPr>
        <w:keepNext w:val="0"/>
        <w:keepLines w:val="0"/>
        <w:pageBreakBefore w:val="0"/>
        <w:kinsoku/>
        <w:wordWrap/>
        <w:overflowPunct/>
        <w:topLinePunct w:val="0"/>
        <w:autoSpaceDN/>
        <w:bidi w:val="0"/>
        <w:snapToGrid w:val="0"/>
        <w:spacing w:line="240" w:lineRule="auto"/>
        <w:rPr>
          <w:rFonts w:ascii="Times New Roman" w:hAnsi="Times New Roman" w:cs="Times New Roman"/>
          <w:color w:val="000000"/>
          <w:szCs w:val="21"/>
        </w:rPr>
      </w:pPr>
      <w:r>
        <w:rPr>
          <w:rFonts w:hint="eastAsia" w:ascii="Times New Roman" w:hAnsi="Times New Roman" w:eastAsia="楷体_GB2312" w:cs="Times New Roman"/>
          <w:color w:val="000000"/>
          <w:szCs w:val="21"/>
          <w:lang w:val="en-US" w:eastAsia="zh-CN"/>
        </w:rPr>
        <w:t>2</w:t>
      </w:r>
      <w:r>
        <w:rPr>
          <w:rFonts w:ascii="Times New Roman" w:hAnsi="Times New Roman" w:eastAsia="楷体_GB2312" w:cs="Times New Roman"/>
          <w:color w:val="000000"/>
          <w:szCs w:val="21"/>
        </w:rPr>
        <w:t>．</w:t>
      </w:r>
      <w:r>
        <w:rPr>
          <w:rFonts w:ascii="Times New Roman" w:hAnsi="Times New Roman" w:cs="Times New Roman"/>
          <w:color w:val="000000"/>
          <w:szCs w:val="21"/>
        </w:rPr>
        <w:t>下列对文本有关内容的分析和概括，不正确的一项是(　</w:t>
      </w:r>
      <w:r>
        <w:rPr>
          <w:rFonts w:hint="eastAsia" w:ascii="Times New Roman" w:hAnsi="Times New Roman" w:cs="Times New Roman"/>
          <w:color w:val="000000"/>
          <w:szCs w:val="21"/>
        </w:rPr>
        <w:t xml:space="preserve">  </w:t>
      </w:r>
      <w:r>
        <w:rPr>
          <w:rFonts w:ascii="Times New Roman" w:hAnsi="Times New Roman" w:cs="Times New Roman"/>
          <w:color w:val="000000"/>
          <w:szCs w:val="21"/>
        </w:rPr>
        <w:t>　)</w:t>
      </w:r>
    </w:p>
    <w:p w14:paraId="74850F07">
      <w:pPr>
        <w:keepNext w:val="0"/>
        <w:keepLines w:val="0"/>
        <w:pageBreakBefore w:val="0"/>
        <w:kinsoku/>
        <w:wordWrap/>
        <w:overflowPunct/>
        <w:topLinePunct w:val="0"/>
        <w:autoSpaceDN/>
        <w:bidi w:val="0"/>
        <w:snapToGrid w:val="0"/>
        <w:spacing w:line="240" w:lineRule="auto"/>
        <w:rPr>
          <w:rFonts w:ascii="Times New Roman" w:hAnsi="Times New Roman" w:cs="Times New Roman"/>
          <w:color w:val="000000"/>
          <w:szCs w:val="21"/>
        </w:rPr>
      </w:pPr>
      <w:r>
        <w:rPr>
          <w:rFonts w:ascii="Times New Roman" w:hAnsi="Times New Roman" w:cs="Times New Roman"/>
          <w:color w:val="000000"/>
          <w:szCs w:val="21"/>
        </w:rPr>
        <w:t>A．本文与鲁迅的《拿来主义》都涉及</w:t>
      </w:r>
      <w:r>
        <w:rPr>
          <w:rFonts w:ascii="宋体" w:hAnsi="宋体" w:cs="Times New Roman"/>
          <w:color w:val="000000"/>
          <w:szCs w:val="21"/>
        </w:rPr>
        <w:t>“</w:t>
      </w:r>
      <w:r>
        <w:rPr>
          <w:rFonts w:ascii="Times New Roman" w:hAnsi="Times New Roman" w:cs="Times New Roman"/>
          <w:color w:val="000000"/>
          <w:szCs w:val="21"/>
        </w:rPr>
        <w:t>拿来</w:t>
      </w:r>
      <w:r>
        <w:rPr>
          <w:rFonts w:ascii="宋体" w:hAnsi="宋体" w:cs="Times New Roman"/>
          <w:color w:val="000000"/>
          <w:szCs w:val="21"/>
        </w:rPr>
        <w:t>”“</w:t>
      </w:r>
      <w:r>
        <w:rPr>
          <w:rFonts w:ascii="Times New Roman" w:hAnsi="Times New Roman" w:cs="Times New Roman"/>
          <w:color w:val="000000"/>
          <w:szCs w:val="21"/>
        </w:rPr>
        <w:t>拿去(或送去)</w:t>
      </w:r>
      <w:r>
        <w:rPr>
          <w:rFonts w:ascii="宋体" w:hAnsi="宋体" w:cs="Times New Roman"/>
          <w:color w:val="000000"/>
          <w:szCs w:val="21"/>
        </w:rPr>
        <w:t>”</w:t>
      </w:r>
      <w:r>
        <w:rPr>
          <w:rFonts w:ascii="Times New Roman" w:hAnsi="Times New Roman" w:cs="Times New Roman"/>
          <w:color w:val="000000"/>
          <w:szCs w:val="21"/>
        </w:rPr>
        <w:t>问题，两文中的</w:t>
      </w:r>
      <w:r>
        <w:rPr>
          <w:rFonts w:ascii="宋体" w:hAnsi="宋体" w:cs="Times New Roman"/>
          <w:color w:val="000000"/>
          <w:szCs w:val="21"/>
        </w:rPr>
        <w:t>“</w:t>
      </w:r>
      <w:r>
        <w:rPr>
          <w:rFonts w:ascii="Times New Roman" w:hAnsi="Times New Roman" w:cs="Times New Roman"/>
          <w:color w:val="000000"/>
          <w:szCs w:val="21"/>
        </w:rPr>
        <w:t>拿去(或送去)</w:t>
      </w:r>
      <w:r>
        <w:rPr>
          <w:rFonts w:ascii="宋体" w:hAnsi="宋体" w:cs="Times New Roman"/>
          <w:color w:val="000000"/>
          <w:szCs w:val="21"/>
        </w:rPr>
        <w:t>”</w:t>
      </w:r>
      <w:r>
        <w:rPr>
          <w:rFonts w:ascii="Times New Roman" w:hAnsi="Times New Roman" w:cs="Times New Roman"/>
          <w:color w:val="000000"/>
          <w:szCs w:val="21"/>
        </w:rPr>
        <w:t>实质相同。</w:t>
      </w:r>
    </w:p>
    <w:p w14:paraId="28AAAB82">
      <w:pPr>
        <w:keepNext w:val="0"/>
        <w:keepLines w:val="0"/>
        <w:pageBreakBefore w:val="0"/>
        <w:kinsoku/>
        <w:wordWrap/>
        <w:overflowPunct/>
        <w:topLinePunct w:val="0"/>
        <w:autoSpaceDN/>
        <w:bidi w:val="0"/>
        <w:snapToGrid w:val="0"/>
        <w:spacing w:line="240" w:lineRule="auto"/>
        <w:rPr>
          <w:rFonts w:ascii="Times New Roman" w:hAnsi="Times New Roman" w:cs="Times New Roman"/>
          <w:color w:val="000000"/>
          <w:szCs w:val="21"/>
        </w:rPr>
      </w:pPr>
      <w:r>
        <w:rPr>
          <w:rFonts w:ascii="Times New Roman" w:hAnsi="Times New Roman" w:cs="Times New Roman"/>
          <w:color w:val="000000"/>
          <w:szCs w:val="21"/>
        </w:rPr>
        <w:t>B．从论证方法上看，《拿来主义》第一段主要运用了例证法，上文中第三、四段也是如此。</w:t>
      </w:r>
    </w:p>
    <w:p w14:paraId="7A61F66D">
      <w:pPr>
        <w:keepNext w:val="0"/>
        <w:keepLines w:val="0"/>
        <w:pageBreakBefore w:val="0"/>
        <w:kinsoku/>
        <w:wordWrap/>
        <w:overflowPunct/>
        <w:topLinePunct w:val="0"/>
        <w:autoSpaceDN/>
        <w:bidi w:val="0"/>
        <w:snapToGrid w:val="0"/>
        <w:spacing w:line="240" w:lineRule="auto"/>
        <w:rPr>
          <w:rFonts w:ascii="Times New Roman" w:hAnsi="Times New Roman" w:cs="Times New Roman"/>
          <w:color w:val="000000"/>
          <w:szCs w:val="21"/>
        </w:rPr>
      </w:pPr>
      <w:r>
        <w:rPr>
          <w:rFonts w:ascii="Times New Roman" w:hAnsi="Times New Roman" w:cs="Times New Roman"/>
          <w:color w:val="000000"/>
          <w:szCs w:val="21"/>
        </w:rPr>
        <w:t>C．文中引用了一位美国汉学家的话，这位美国汉学家希望中国作家的作品具有中国自己民族的特色，这也印证了一句话：</w:t>
      </w:r>
      <w:r>
        <w:rPr>
          <w:rFonts w:ascii="宋体" w:hAnsi="宋体" w:cs="Times New Roman"/>
          <w:color w:val="000000"/>
          <w:szCs w:val="21"/>
        </w:rPr>
        <w:t>“</w:t>
      </w:r>
      <w:r>
        <w:rPr>
          <w:rFonts w:ascii="Times New Roman" w:hAnsi="Times New Roman" w:cs="Times New Roman"/>
          <w:color w:val="000000"/>
          <w:szCs w:val="21"/>
        </w:rPr>
        <w:t>越是民族的，越是世界的。</w:t>
      </w:r>
      <w:r>
        <w:rPr>
          <w:rFonts w:ascii="宋体" w:hAnsi="宋体" w:cs="Times New Roman"/>
          <w:color w:val="000000"/>
          <w:szCs w:val="21"/>
        </w:rPr>
        <w:t>”</w:t>
      </w:r>
    </w:p>
    <w:p w14:paraId="4C7BCD5C">
      <w:pPr>
        <w:keepNext w:val="0"/>
        <w:keepLines w:val="0"/>
        <w:pageBreakBefore w:val="0"/>
        <w:kinsoku/>
        <w:wordWrap/>
        <w:overflowPunct/>
        <w:topLinePunct w:val="0"/>
        <w:autoSpaceDN/>
        <w:bidi w:val="0"/>
        <w:snapToGrid w:val="0"/>
        <w:spacing w:line="240" w:lineRule="auto"/>
        <w:rPr>
          <w:rFonts w:ascii="Times New Roman" w:hAnsi="Times New Roman" w:cs="Times New Roman"/>
          <w:color w:val="000000"/>
          <w:szCs w:val="21"/>
        </w:rPr>
      </w:pPr>
      <w:r>
        <w:rPr>
          <w:rFonts w:ascii="Times New Roman" w:hAnsi="Times New Roman" w:cs="Times New Roman"/>
          <w:color w:val="000000"/>
          <w:szCs w:val="21"/>
        </w:rPr>
        <w:t>D．中国的文学艺术家们既要奉行</w:t>
      </w:r>
      <w:r>
        <w:rPr>
          <w:rFonts w:ascii="宋体" w:hAnsi="宋体" w:cs="Times New Roman"/>
          <w:color w:val="000000"/>
          <w:szCs w:val="21"/>
        </w:rPr>
        <w:t>“</w:t>
      </w:r>
      <w:r>
        <w:rPr>
          <w:rFonts w:ascii="Times New Roman" w:hAnsi="Times New Roman" w:cs="Times New Roman"/>
          <w:color w:val="000000"/>
          <w:szCs w:val="21"/>
        </w:rPr>
        <w:t>拿来主义</w:t>
      </w:r>
      <w:r>
        <w:rPr>
          <w:rFonts w:ascii="宋体" w:hAnsi="宋体" w:cs="Times New Roman"/>
          <w:color w:val="000000"/>
          <w:szCs w:val="21"/>
        </w:rPr>
        <w:t>”</w:t>
      </w:r>
      <w:r>
        <w:rPr>
          <w:rFonts w:ascii="Times New Roman" w:hAnsi="Times New Roman" w:cs="Times New Roman"/>
          <w:color w:val="000000"/>
          <w:szCs w:val="21"/>
        </w:rPr>
        <w:t>，引进、吸收外来文化，又要创作出有中国自己民族特色的作品，贡献于全人类。</w:t>
      </w:r>
    </w:p>
    <w:p w14:paraId="0959E474">
      <w:pPr>
        <w:keepNext w:val="0"/>
        <w:keepLines w:val="0"/>
        <w:pageBreakBefore w:val="0"/>
        <w:kinsoku/>
        <w:wordWrap/>
        <w:overflowPunct/>
        <w:topLinePunct w:val="0"/>
        <w:autoSpaceDN/>
        <w:bidi w:val="0"/>
        <w:snapToGrid w:val="0"/>
        <w:spacing w:line="240" w:lineRule="auto"/>
        <w:rPr>
          <w:rFonts w:ascii="Times New Roman" w:hAnsi="Times New Roman" w:cs="Times New Roman"/>
          <w:color w:val="000000"/>
          <w:szCs w:val="21"/>
        </w:rPr>
      </w:pPr>
      <w:r>
        <w:rPr>
          <w:rFonts w:hint="eastAsia" w:ascii="宋体" w:hAnsi="宋体" w:cs="Times New Roman"/>
          <w:color w:val="000000"/>
          <w:szCs w:val="21"/>
          <w:lang w:val="en-US" w:eastAsia="zh-CN"/>
        </w:rPr>
        <w:t>3</w:t>
      </w:r>
      <w:r>
        <w:rPr>
          <w:rFonts w:ascii="宋体" w:hAnsi="宋体" w:cs="Times New Roman"/>
          <w:color w:val="000000"/>
          <w:szCs w:val="21"/>
        </w:rPr>
        <w:t>.“</w:t>
      </w:r>
      <w:r>
        <w:rPr>
          <w:rFonts w:ascii="Times New Roman" w:hAnsi="Times New Roman" w:cs="Times New Roman"/>
          <w:color w:val="000000"/>
          <w:szCs w:val="21"/>
        </w:rPr>
        <w:t>意识不强，也许还没有考虑</w:t>
      </w:r>
      <w:r>
        <w:rPr>
          <w:rFonts w:ascii="宋体" w:hAnsi="宋体" w:cs="Times New Roman"/>
          <w:color w:val="000000"/>
          <w:szCs w:val="21"/>
        </w:rPr>
        <w:t>”</w:t>
      </w:r>
      <w:r>
        <w:rPr>
          <w:rFonts w:ascii="Times New Roman" w:hAnsi="Times New Roman" w:cs="Times New Roman"/>
          <w:color w:val="000000"/>
          <w:szCs w:val="21"/>
        </w:rPr>
        <w:t>，作者认为造成这种情况的原因有哪些？</w:t>
      </w:r>
    </w:p>
    <w:p w14:paraId="43C19FBF">
      <w:pPr>
        <w:keepNext w:val="0"/>
        <w:keepLines w:val="0"/>
        <w:pageBreakBefore w:val="0"/>
        <w:kinsoku/>
        <w:wordWrap/>
        <w:overflowPunct/>
        <w:topLinePunct w:val="0"/>
        <w:autoSpaceDN/>
        <w:bidi w:val="0"/>
        <w:adjustRightInd w:val="0"/>
        <w:snapToGrid w:val="0"/>
        <w:spacing w:line="240" w:lineRule="auto"/>
        <w:textAlignment w:val="auto"/>
        <w:rPr>
          <w:rFonts w:hint="eastAsia" w:ascii="宋体" w:hAnsi="宋体" w:eastAsia="宋体" w:cs="宋体"/>
          <w:bCs/>
          <w:color w:val="000000"/>
          <w:szCs w:val="21"/>
          <w:u w:val="single"/>
        </w:rPr>
      </w:pPr>
    </w:p>
    <w:p w14:paraId="6BD4BCC9">
      <w:pPr>
        <w:keepNext w:val="0"/>
        <w:keepLines w:val="0"/>
        <w:pageBreakBefore w:val="0"/>
        <w:kinsoku/>
        <w:wordWrap/>
        <w:overflowPunct/>
        <w:topLinePunct w:val="0"/>
        <w:autoSpaceDN/>
        <w:bidi w:val="0"/>
        <w:adjustRightInd w:val="0"/>
        <w:snapToGrid w:val="0"/>
        <w:spacing w:line="240" w:lineRule="auto"/>
        <w:textAlignment w:val="auto"/>
        <w:rPr>
          <w:rFonts w:hint="eastAsia" w:ascii="宋体" w:hAnsi="宋体" w:eastAsia="宋体" w:cs="宋体"/>
          <w:bCs/>
          <w:color w:val="000000"/>
          <w:szCs w:val="21"/>
          <w:u w:val="single"/>
        </w:rPr>
      </w:pPr>
    </w:p>
    <w:p w14:paraId="5C78CE04">
      <w:pPr>
        <w:keepNext w:val="0"/>
        <w:keepLines w:val="0"/>
        <w:pageBreakBefore w:val="0"/>
        <w:kinsoku/>
        <w:wordWrap/>
        <w:overflowPunct/>
        <w:topLinePunct w:val="0"/>
        <w:autoSpaceDN/>
        <w:bidi w:val="0"/>
        <w:adjustRightInd w:val="0"/>
        <w:snapToGrid w:val="0"/>
        <w:spacing w:line="240" w:lineRule="auto"/>
        <w:textAlignment w:val="auto"/>
        <w:rPr>
          <w:rFonts w:hint="eastAsia" w:ascii="宋体" w:hAnsi="宋体" w:eastAsia="宋体" w:cs="宋体"/>
          <w:bCs/>
          <w:color w:val="000000"/>
          <w:szCs w:val="21"/>
          <w:u w:val="single"/>
        </w:rPr>
      </w:pPr>
    </w:p>
    <w:p w14:paraId="66710F3D">
      <w:pPr>
        <w:keepNext w:val="0"/>
        <w:keepLines w:val="0"/>
        <w:pageBreakBefore w:val="0"/>
        <w:kinsoku/>
        <w:wordWrap/>
        <w:overflowPunct/>
        <w:topLinePunct w:val="0"/>
        <w:autoSpaceDN/>
        <w:bidi w:val="0"/>
        <w:adjustRightInd w:val="0"/>
        <w:snapToGrid w:val="0"/>
        <w:spacing w:line="240" w:lineRule="auto"/>
        <w:textAlignment w:val="auto"/>
        <w:rPr>
          <w:rFonts w:hint="eastAsia" w:ascii="宋体" w:hAnsi="宋体" w:eastAsia="宋体" w:cs="宋体"/>
          <w:bCs/>
          <w:color w:val="000000"/>
          <w:szCs w:val="21"/>
          <w:u w:val="single"/>
        </w:rPr>
      </w:pPr>
    </w:p>
    <w:p w14:paraId="0153D1DA">
      <w:pPr>
        <w:keepNext w:val="0"/>
        <w:keepLines w:val="0"/>
        <w:pageBreakBefore w:val="0"/>
        <w:numPr>
          <w:ilvl w:val="0"/>
          <w:numId w:val="1"/>
        </w:numPr>
        <w:kinsoku/>
        <w:wordWrap/>
        <w:overflowPunct/>
        <w:topLinePunct w:val="0"/>
        <w:autoSpaceDN/>
        <w:bidi w:val="0"/>
        <w:snapToGrid w:val="0"/>
        <w:spacing w:line="240" w:lineRule="auto"/>
        <w:rPr>
          <w:rFonts w:ascii="Times New Roman" w:hAnsi="Times New Roman" w:cs="Times New Roman"/>
          <w:color w:val="000000"/>
          <w:szCs w:val="21"/>
        </w:rPr>
      </w:pPr>
      <w:r>
        <w:rPr>
          <w:rFonts w:ascii="宋体" w:hAnsi="宋体" w:cs="Times New Roman"/>
          <w:color w:val="000000"/>
          <w:szCs w:val="21"/>
        </w:rPr>
        <w:t>“‘</w:t>
      </w:r>
      <w:r>
        <w:rPr>
          <w:rFonts w:ascii="Times New Roman" w:hAnsi="Times New Roman" w:cs="Times New Roman"/>
          <w:color w:val="000000"/>
          <w:szCs w:val="21"/>
        </w:rPr>
        <w:t>拿来主义</w:t>
      </w:r>
      <w:r>
        <w:rPr>
          <w:rFonts w:ascii="宋体" w:hAnsi="宋体" w:cs="Times New Roman"/>
          <w:color w:val="000000"/>
          <w:szCs w:val="21"/>
        </w:rPr>
        <w:t>’</w:t>
      </w:r>
      <w:r>
        <w:rPr>
          <w:rFonts w:ascii="Times New Roman" w:hAnsi="Times New Roman" w:cs="Times New Roman"/>
          <w:color w:val="000000"/>
          <w:szCs w:val="21"/>
        </w:rPr>
        <w:t>是我们所要提倡的，</w:t>
      </w:r>
      <w:r>
        <w:rPr>
          <w:rFonts w:ascii="宋体" w:hAnsi="宋体" w:cs="Times New Roman"/>
          <w:color w:val="000000"/>
          <w:szCs w:val="21"/>
        </w:rPr>
        <w:t>‘</w:t>
      </w:r>
      <w:r>
        <w:rPr>
          <w:rFonts w:ascii="Times New Roman" w:hAnsi="Times New Roman" w:cs="Times New Roman"/>
          <w:color w:val="000000"/>
          <w:szCs w:val="21"/>
        </w:rPr>
        <w:t>拿去主义</w:t>
      </w:r>
      <w:r>
        <w:rPr>
          <w:rFonts w:ascii="宋体" w:hAnsi="宋体" w:cs="Times New Roman"/>
          <w:color w:val="000000"/>
          <w:szCs w:val="21"/>
        </w:rPr>
        <w:t>’</w:t>
      </w:r>
      <w:r>
        <w:rPr>
          <w:rFonts w:ascii="Times New Roman" w:hAnsi="Times New Roman" w:cs="Times New Roman"/>
          <w:color w:val="000000"/>
          <w:szCs w:val="21"/>
        </w:rPr>
        <w:t>也是我们所要强调的。</w:t>
      </w:r>
      <w:r>
        <w:rPr>
          <w:rFonts w:ascii="宋体" w:hAnsi="宋体" w:cs="Times New Roman"/>
          <w:color w:val="000000"/>
          <w:szCs w:val="21"/>
        </w:rPr>
        <w:t>”</w:t>
      </w:r>
      <w:r>
        <w:rPr>
          <w:rFonts w:ascii="Times New Roman" w:hAnsi="Times New Roman" w:cs="Times New Roman"/>
          <w:color w:val="000000"/>
          <w:szCs w:val="21"/>
        </w:rPr>
        <w:t>结合全文，谈谈作者为什么认为我们要强调</w:t>
      </w:r>
      <w:r>
        <w:rPr>
          <w:rFonts w:ascii="宋体" w:hAnsi="宋体" w:cs="Times New Roman"/>
          <w:color w:val="000000"/>
          <w:szCs w:val="21"/>
        </w:rPr>
        <w:t>“</w:t>
      </w:r>
      <w:r>
        <w:rPr>
          <w:rFonts w:ascii="Times New Roman" w:hAnsi="Times New Roman" w:cs="Times New Roman"/>
          <w:color w:val="000000"/>
          <w:szCs w:val="21"/>
        </w:rPr>
        <w:t>拿去主义</w:t>
      </w:r>
      <w:r>
        <w:rPr>
          <w:rFonts w:ascii="宋体" w:hAnsi="宋体" w:cs="Times New Roman"/>
          <w:color w:val="000000"/>
          <w:szCs w:val="21"/>
        </w:rPr>
        <w:t>”</w:t>
      </w:r>
      <w:r>
        <w:rPr>
          <w:rFonts w:ascii="Times New Roman" w:hAnsi="Times New Roman" w:cs="Times New Roman"/>
          <w:color w:val="000000"/>
          <w:szCs w:val="21"/>
        </w:rPr>
        <w:t>。</w:t>
      </w:r>
    </w:p>
    <w:p w14:paraId="51BEE2EB">
      <w:pPr>
        <w:keepNext w:val="0"/>
        <w:keepLines w:val="0"/>
        <w:pageBreakBefore w:val="0"/>
        <w:numPr>
          <w:numId w:val="0"/>
        </w:numPr>
        <w:kinsoku/>
        <w:wordWrap/>
        <w:overflowPunct/>
        <w:topLinePunct w:val="0"/>
        <w:autoSpaceDN/>
        <w:bidi w:val="0"/>
        <w:snapToGrid w:val="0"/>
        <w:spacing w:line="240" w:lineRule="auto"/>
        <w:rPr>
          <w:rFonts w:hint="eastAsia" w:ascii="Times New Roman" w:hAnsi="Times New Roman" w:cs="Times New Roman"/>
          <w:color w:val="000000"/>
          <w:szCs w:val="21"/>
        </w:rPr>
      </w:pPr>
    </w:p>
    <w:p w14:paraId="0514D784">
      <w:pPr>
        <w:keepNext w:val="0"/>
        <w:keepLines w:val="0"/>
        <w:pageBreakBefore w:val="0"/>
        <w:kinsoku/>
        <w:wordWrap/>
        <w:overflowPunct/>
        <w:topLinePunct w:val="0"/>
        <w:autoSpaceDN/>
        <w:bidi w:val="0"/>
        <w:adjustRightInd w:val="0"/>
        <w:snapToGrid w:val="0"/>
        <w:spacing w:line="240" w:lineRule="auto"/>
        <w:textAlignment w:val="auto"/>
        <w:rPr>
          <w:rFonts w:hint="eastAsia" w:ascii="宋体" w:hAnsi="宋体" w:eastAsia="宋体" w:cs="宋体"/>
          <w:bCs/>
          <w:color w:val="000000"/>
          <w:szCs w:val="21"/>
          <w:u w:val="single"/>
        </w:rPr>
      </w:pPr>
    </w:p>
    <w:p w14:paraId="0034D807">
      <w:pPr>
        <w:keepNext w:val="0"/>
        <w:keepLines w:val="0"/>
        <w:pageBreakBefore w:val="0"/>
        <w:kinsoku/>
        <w:wordWrap/>
        <w:overflowPunct/>
        <w:topLinePunct w:val="0"/>
        <w:autoSpaceDN/>
        <w:bidi w:val="0"/>
        <w:spacing w:line="240" w:lineRule="auto"/>
        <w:rPr>
          <w:rFonts w:hint="eastAsia" w:ascii="宋体" w:hAnsi="宋体" w:eastAsia="宋体" w:cs="宋体"/>
          <w:b/>
          <w:color w:val="000000"/>
          <w:szCs w:val="21"/>
        </w:rPr>
      </w:pPr>
      <w:r>
        <w:rPr>
          <w:rFonts w:hint="eastAsia" w:ascii="宋体" w:hAnsi="宋体" w:eastAsia="宋体" w:cs="宋体"/>
          <w:b/>
          <w:szCs w:val="21"/>
        </w:rPr>
        <w:t>★</w:t>
      </w:r>
      <w:r>
        <w:rPr>
          <w:rFonts w:hint="eastAsia" w:ascii="宋体" w:hAnsi="宋体" w:eastAsia="宋体" w:cs="宋体"/>
          <w:b/>
          <w:color w:val="000000"/>
          <w:szCs w:val="21"/>
        </w:rPr>
        <w:t>三、选做题</w:t>
      </w:r>
    </w:p>
    <w:p w14:paraId="57A707A4">
      <w:pPr>
        <w:keepNext w:val="0"/>
        <w:keepLines w:val="0"/>
        <w:pageBreakBefore w:val="0"/>
        <w:kinsoku/>
        <w:wordWrap/>
        <w:overflowPunct/>
        <w:topLinePunct w:val="0"/>
        <w:autoSpaceDN/>
        <w:bidi w:val="0"/>
        <w:spacing w:line="240" w:lineRule="auto"/>
        <w:ind w:firstLine="420"/>
        <w:jc w:val="left"/>
        <w:textAlignment w:val="center"/>
        <w:rPr>
          <w:rFonts w:ascii="Times New Roman" w:hAnsi="Times New Roman" w:cs="宋体"/>
          <w:color w:val="000000"/>
        </w:rPr>
      </w:pPr>
      <w:r>
        <w:rPr>
          <w:rFonts w:ascii="宋体" w:hAnsi="宋体" w:eastAsia="宋体" w:cs="宋体"/>
          <w:color w:val="000000"/>
        </w:rPr>
        <w:t>阅读下面的文字，完成下面小题。</w:t>
      </w:r>
    </w:p>
    <w:p w14:paraId="41B75985">
      <w:pPr>
        <w:keepNext w:val="0"/>
        <w:keepLines w:val="0"/>
        <w:pageBreakBefore w:val="0"/>
        <w:kinsoku/>
        <w:wordWrap/>
        <w:overflowPunct/>
        <w:topLinePunct w:val="0"/>
        <w:autoSpaceDN/>
        <w:bidi w:val="0"/>
        <w:spacing w:line="240" w:lineRule="auto"/>
        <w:ind w:firstLine="420"/>
        <w:jc w:val="left"/>
        <w:textAlignment w:val="center"/>
        <w:rPr>
          <w:rFonts w:ascii="Times New Roman" w:hAnsi="Times New Roman" w:cs="宋体"/>
          <w:color w:val="000000"/>
        </w:rPr>
      </w:pPr>
      <w:r>
        <w:rPr>
          <w:rFonts w:ascii="楷体" w:hAnsi="楷体" w:eastAsia="楷体" w:cs="楷体"/>
          <w:color w:val="000000"/>
        </w:rPr>
        <w:t>新文学改用白话，不再写文言，但是文言的智能与语法却靠数以千计的成语保留了下来，像一笔丰富的遗产，不用交税，也无须兑现，口头笔下，永远是取之不尽、用之不竭的现金。</w:t>
      </w:r>
    </w:p>
    <w:p w14:paraId="78F66398">
      <w:pPr>
        <w:keepNext w:val="0"/>
        <w:keepLines w:val="0"/>
        <w:pageBreakBefore w:val="0"/>
        <w:kinsoku/>
        <w:wordWrap/>
        <w:overflowPunct/>
        <w:topLinePunct w:val="0"/>
        <w:autoSpaceDN/>
        <w:bidi w:val="0"/>
        <w:spacing w:line="240" w:lineRule="auto"/>
        <w:ind w:firstLine="420"/>
        <w:jc w:val="left"/>
        <w:textAlignment w:val="center"/>
        <w:rPr>
          <w:rFonts w:ascii="Times New Roman" w:hAnsi="Times New Roman" w:cs="宋体"/>
          <w:color w:val="000000"/>
        </w:rPr>
      </w:pPr>
      <w:r>
        <w:rPr>
          <w:rFonts w:ascii="楷体" w:hAnsi="楷体" w:eastAsia="楷体" w:cs="楷体"/>
          <w:color w:val="000000"/>
        </w:rPr>
        <w:t>成语用在白话文里，可以润滑节奏、调剂句法、变化风格。我们很难想象，一篇文章能①_______，因为那样的文章必然累赘冗长；也难以想象一篇文章每逢紧要关头，只会用成语来应付，因为那样的作家只能靠古人来思想，</w:t>
      </w:r>
      <w:r>
        <w:rPr>
          <w:rFonts w:ascii="楷体" w:hAnsi="楷体" w:eastAsia="楷体" w:cs="楷体"/>
          <w:color w:val="000000"/>
          <w:u w:val="wave"/>
        </w:rPr>
        <w:t>拾古人的牙慧</w:t>
      </w:r>
      <w:r>
        <w:rPr>
          <w:rFonts w:ascii="楷体" w:hAnsi="楷体" w:eastAsia="楷体" w:cs="楷体"/>
          <w:color w:val="000000"/>
        </w:rPr>
        <w:t>。满口成语的人似乎油嘴滑舌，反之，绝口不用成语的人却要费许多唇舌。大凡够格的作家，都会酌量地驱遣成语。</w:t>
      </w:r>
    </w:p>
    <w:p w14:paraId="06ACCCB2">
      <w:pPr>
        <w:keepNext w:val="0"/>
        <w:keepLines w:val="0"/>
        <w:pageBreakBefore w:val="0"/>
        <w:kinsoku/>
        <w:wordWrap/>
        <w:overflowPunct/>
        <w:topLinePunct w:val="0"/>
        <w:autoSpaceDN/>
        <w:bidi w:val="0"/>
        <w:spacing w:line="240" w:lineRule="auto"/>
        <w:ind w:firstLine="420"/>
        <w:jc w:val="left"/>
        <w:textAlignment w:val="center"/>
        <w:rPr>
          <w:rFonts w:ascii="Times New Roman" w:hAnsi="Times New Roman" w:cs="宋体"/>
          <w:color w:val="000000"/>
        </w:rPr>
      </w:pPr>
      <w:r>
        <w:rPr>
          <w:rFonts w:ascii="楷体" w:hAnsi="楷体" w:eastAsia="楷体" w:cs="楷体"/>
          <w:color w:val="000000"/>
        </w:rPr>
        <w:t>“惟成言之务去”，是散文大家韩愈的主张。敏捷的作家要活用成语而不拘泥于成语，就应该悟出如何因势导势，借力使力，以我之四两，②_______。活用成语，就如向传统借本钱，加些巧力，来赚创造的利息，其妙正如活用典故，务必化古为今，推陈出新。如此移花接木，读者见了，似曾相识，就如③_______，认得出很像他父亲，却另有自己的几分可喜。</w:t>
      </w:r>
    </w:p>
    <w:p w14:paraId="27D766A8">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textAlignment w:val="center"/>
        <w:rPr>
          <w:rFonts w:ascii="宋体" w:hAnsi="宋体" w:eastAsia="宋体" w:cs="宋体"/>
          <w:color w:val="000000"/>
        </w:rPr>
      </w:pPr>
      <w:r>
        <w:rPr>
          <w:rFonts w:ascii="宋体" w:hAnsi="宋体" w:eastAsia="宋体" w:cs="宋体"/>
          <w:color w:val="000000"/>
        </w:rPr>
        <w:t>请在文中画横线处补写恰当的语句，使整段文字语意完整连贯，内容贴切，逻辑严密，每处不超过8个字。</w:t>
      </w:r>
    </w:p>
    <w:p w14:paraId="073102F7">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center"/>
        <w:rPr>
          <w:rFonts w:hint="eastAsia" w:ascii="宋体" w:hAnsi="宋体" w:cs="宋体"/>
          <w:color w:val="000000"/>
          <w:u w:val="single"/>
          <w:lang w:val="en-US" w:eastAsia="zh-CN"/>
        </w:rPr>
      </w:pPr>
      <w:r>
        <w:rPr>
          <w:rFonts w:hint="eastAsia" w:ascii="宋体" w:hAnsi="宋体" w:cs="宋体"/>
          <w:color w:val="000000"/>
          <w:u w:val="single"/>
          <w:lang w:val="en-US" w:eastAsia="zh-CN"/>
        </w:rPr>
        <w:t xml:space="preserve">                        </w:t>
      </w:r>
    </w:p>
    <w:p w14:paraId="7B0EC2E0">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center"/>
        <w:rPr>
          <w:rFonts w:hint="default" w:ascii="宋体" w:hAnsi="宋体" w:eastAsia="宋体" w:cs="宋体"/>
          <w:color w:val="000000"/>
          <w:u w:val="single"/>
          <w:lang w:val="en-US" w:eastAsia="zh-CN"/>
        </w:rPr>
      </w:pPr>
      <w:r>
        <w:rPr>
          <w:rFonts w:hint="eastAsia" w:ascii="宋体" w:hAnsi="宋体" w:cs="宋体"/>
          <w:color w:val="000000"/>
          <w:u w:val="single"/>
          <w:lang w:val="en-US" w:eastAsia="zh-CN"/>
        </w:rPr>
        <w:t xml:space="preserve">                        </w:t>
      </w:r>
    </w:p>
    <w:p w14:paraId="7DDE993D">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center"/>
        <w:rPr>
          <w:rFonts w:hint="default" w:ascii="宋体" w:hAnsi="宋体" w:eastAsia="宋体" w:cs="宋体"/>
          <w:color w:val="000000"/>
          <w:u w:val="single"/>
          <w:lang w:val="en-US" w:eastAsia="zh-CN"/>
        </w:rPr>
      </w:pPr>
      <w:r>
        <w:rPr>
          <w:rFonts w:hint="eastAsia" w:ascii="宋体" w:hAnsi="宋体" w:cs="宋体"/>
          <w:color w:val="000000"/>
          <w:u w:val="single"/>
          <w:lang w:val="en-US" w:eastAsia="zh-CN"/>
        </w:rPr>
        <w:t xml:space="preserve">                        </w:t>
      </w:r>
    </w:p>
    <w:p w14:paraId="7B7892CB">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宋体" w:hAnsi="宋体" w:eastAsia="宋体" w:cs="宋体"/>
          <w:color w:val="000000"/>
        </w:rPr>
      </w:pPr>
      <w:r>
        <w:rPr>
          <w:rFonts w:hint="eastAsia" w:ascii="Times New Roman" w:hAnsi="Times New Roman" w:cs="宋体"/>
          <w:color w:val="000000"/>
          <w:lang w:val="en-US" w:eastAsia="zh-CN"/>
        </w:rPr>
        <w:t xml:space="preserve">2. </w:t>
      </w:r>
      <w:r>
        <w:rPr>
          <w:rFonts w:ascii="宋体" w:hAnsi="宋体" w:eastAsia="宋体" w:cs="宋体"/>
          <w:color w:val="000000"/>
        </w:rPr>
        <w:t>文章画波浪线的句子如果用成语“拾人牙慧”来表达，与原文相比，表达效果上哪一个更好？请结合语境及文中的观点加以分析。</w:t>
      </w:r>
    </w:p>
    <w:p w14:paraId="254FDA9A">
      <w:pPr>
        <w:keepNext w:val="0"/>
        <w:keepLines w:val="0"/>
        <w:pageBreakBefore w:val="0"/>
        <w:kinsoku/>
        <w:wordWrap/>
        <w:overflowPunct/>
        <w:topLinePunct w:val="0"/>
        <w:autoSpaceDN/>
        <w:bidi w:val="0"/>
        <w:spacing w:line="240" w:lineRule="auto"/>
        <w:jc w:val="left"/>
        <w:textAlignment w:val="center"/>
        <w:rPr>
          <w:rFonts w:ascii="宋体" w:hAnsi="宋体" w:eastAsia="宋体" w:cs="宋体"/>
          <w:color w:val="000000"/>
        </w:rPr>
      </w:pPr>
    </w:p>
    <w:p w14:paraId="4CBD2284">
      <w:pPr>
        <w:keepNext w:val="0"/>
        <w:keepLines w:val="0"/>
        <w:pageBreakBefore w:val="0"/>
        <w:kinsoku/>
        <w:wordWrap/>
        <w:overflowPunct/>
        <w:topLinePunct w:val="0"/>
        <w:autoSpaceDN/>
        <w:bidi w:val="0"/>
        <w:spacing w:line="240" w:lineRule="auto"/>
        <w:jc w:val="left"/>
        <w:textAlignment w:val="center"/>
        <w:rPr>
          <w:rFonts w:ascii="宋体" w:hAnsi="宋体" w:eastAsia="宋体" w:cs="宋体"/>
          <w:color w:val="000000"/>
        </w:rPr>
      </w:pPr>
    </w:p>
    <w:p w14:paraId="0C9A7B68">
      <w:pPr>
        <w:keepNext w:val="0"/>
        <w:keepLines w:val="0"/>
        <w:pageBreakBefore w:val="0"/>
        <w:kinsoku/>
        <w:wordWrap/>
        <w:overflowPunct/>
        <w:topLinePunct w:val="0"/>
        <w:autoSpaceDN/>
        <w:bidi w:val="0"/>
        <w:spacing w:line="240" w:lineRule="auto"/>
        <w:jc w:val="left"/>
        <w:textAlignment w:val="center"/>
        <w:rPr>
          <w:rFonts w:ascii="宋体" w:hAnsi="宋体" w:eastAsia="宋体" w:cs="宋体"/>
          <w:color w:val="000000"/>
        </w:rPr>
      </w:pPr>
    </w:p>
    <w:p w14:paraId="31A01584">
      <w:pPr>
        <w:keepNext w:val="0"/>
        <w:keepLines w:val="0"/>
        <w:pageBreakBefore w:val="0"/>
        <w:kinsoku/>
        <w:wordWrap/>
        <w:overflowPunct/>
        <w:topLinePunct w:val="0"/>
        <w:autoSpaceDN/>
        <w:bidi w:val="0"/>
        <w:spacing w:line="240" w:lineRule="auto"/>
        <w:jc w:val="left"/>
        <w:textAlignment w:val="center"/>
        <w:rPr>
          <w:rFonts w:ascii="宋体" w:hAnsi="宋体" w:eastAsia="宋体" w:cs="宋体"/>
          <w:color w:val="000000"/>
        </w:rPr>
      </w:pPr>
    </w:p>
    <w:p w14:paraId="3EE59F8A">
      <w:pPr>
        <w:keepNext w:val="0"/>
        <w:keepLines w:val="0"/>
        <w:pageBreakBefore w:val="0"/>
        <w:kinsoku/>
        <w:wordWrap/>
        <w:overflowPunct/>
        <w:topLinePunct w:val="0"/>
        <w:autoSpaceDN/>
        <w:bidi w:val="0"/>
        <w:spacing w:line="240" w:lineRule="auto"/>
        <w:rPr>
          <w:rFonts w:hint="eastAsia" w:ascii="宋体" w:hAnsi="宋体" w:eastAsia="宋体" w:cs="宋体"/>
          <w:b/>
          <w:color w:val="000000"/>
          <w:szCs w:val="21"/>
        </w:rPr>
      </w:pPr>
      <w:r>
        <w:rPr>
          <w:rFonts w:hint="eastAsia" w:ascii="宋体" w:hAnsi="宋体" w:eastAsia="宋体" w:cs="宋体"/>
          <w:b/>
          <w:color w:val="000000"/>
          <w:szCs w:val="21"/>
        </w:rPr>
        <w:t>四、补充练习</w:t>
      </w:r>
    </w:p>
    <w:p w14:paraId="19BFA0D8">
      <w:pPr>
        <w:keepNext w:val="0"/>
        <w:keepLines w:val="0"/>
        <w:pageBreakBefore w:val="0"/>
        <w:kinsoku/>
        <w:wordWrap/>
        <w:overflowPunct/>
        <w:topLinePunct w:val="0"/>
        <w:autoSpaceDN/>
        <w:bidi w:val="0"/>
        <w:spacing w:line="240" w:lineRule="auto"/>
        <w:rPr>
          <w:rFonts w:ascii="宋体" w:hAnsi="宋体" w:cs="宋体"/>
          <w:szCs w:val="21"/>
        </w:rPr>
      </w:pPr>
      <w:r>
        <w:rPr>
          <w:rFonts w:hint="eastAsia" w:ascii="宋体" w:hAnsi="宋体" w:cs="宋体"/>
          <w:szCs w:val="21"/>
          <w:lang w:val="en-US" w:eastAsia="zh-CN"/>
        </w:rPr>
        <w:t>13.</w:t>
      </w:r>
      <w:r>
        <w:rPr>
          <w:rFonts w:hint="eastAsia" w:ascii="宋体" w:hAnsi="宋体" w:cs="宋体"/>
          <w:szCs w:val="21"/>
        </w:rPr>
        <w:t>下面一则征稿启事中有五处不得体的地方，请找出并作修改。</w:t>
      </w:r>
    </w:p>
    <w:p w14:paraId="277619E0">
      <w:pPr>
        <w:keepNext w:val="0"/>
        <w:keepLines w:val="0"/>
        <w:pageBreakBefore w:val="0"/>
        <w:kinsoku/>
        <w:wordWrap/>
        <w:overflowPunct/>
        <w:topLinePunct w:val="0"/>
        <w:autoSpaceDN/>
        <w:bidi w:val="0"/>
        <w:spacing w:line="240" w:lineRule="auto"/>
        <w:jc w:val="center"/>
        <w:rPr>
          <w:rFonts w:ascii="楷体" w:hAnsi="楷体" w:eastAsia="楷体" w:cs="楷体"/>
          <w:b/>
          <w:sz w:val="24"/>
        </w:rPr>
      </w:pPr>
      <w:r>
        <w:rPr>
          <w:rFonts w:hint="eastAsia" w:ascii="楷体" w:hAnsi="楷体" w:eastAsia="楷体" w:cs="楷体"/>
          <w:b/>
          <w:sz w:val="24"/>
        </w:rPr>
        <w:t>征稿启事</w:t>
      </w:r>
    </w:p>
    <w:p w14:paraId="64528C0B">
      <w:pPr>
        <w:keepNext w:val="0"/>
        <w:keepLines w:val="0"/>
        <w:pageBreakBefore w:val="0"/>
        <w:kinsoku/>
        <w:wordWrap/>
        <w:overflowPunct/>
        <w:topLinePunct w:val="0"/>
        <w:autoSpaceDN/>
        <w:bidi w:val="0"/>
        <w:spacing w:line="240" w:lineRule="auto"/>
        <w:ind w:firstLine="480" w:firstLineChars="200"/>
        <w:rPr>
          <w:rFonts w:ascii="楷体" w:hAnsi="楷体" w:eastAsia="楷体" w:cs="楷体"/>
          <w:sz w:val="24"/>
        </w:rPr>
      </w:pPr>
      <w:r>
        <w:rPr>
          <w:rFonts w:hint="eastAsia" w:ascii="楷体" w:hAnsi="楷体" w:eastAsia="楷体" w:cs="楷体"/>
          <w:sz w:val="24"/>
        </w:rPr>
        <w:t>《鲁迅风》是我校文学社自办的期刊，它的发展离不开同学们的大力支持。从下学期开始，本刊将增设“真我风采”“热点评说”栏目，欢迎同学们惠赠稿件，同时，本刊对希望发表文章的同学也会鼎力相助。希望同学们不要敬谢不敏。</w:t>
      </w:r>
    </w:p>
    <w:p w14:paraId="55B61A0F">
      <w:pPr>
        <w:keepNext w:val="0"/>
        <w:keepLines w:val="0"/>
        <w:pageBreakBefore w:val="0"/>
        <w:kinsoku/>
        <w:wordWrap/>
        <w:overflowPunct/>
        <w:topLinePunct w:val="0"/>
        <w:autoSpaceDN/>
        <w:bidi w:val="0"/>
        <w:spacing w:line="240" w:lineRule="auto"/>
        <w:ind w:firstLine="480" w:firstLineChars="200"/>
        <w:rPr>
          <w:rFonts w:ascii="楷体" w:hAnsi="楷体" w:eastAsia="楷体" w:cs="楷体"/>
          <w:sz w:val="24"/>
        </w:rPr>
      </w:pPr>
      <w:r>
        <w:rPr>
          <w:rFonts w:hint="eastAsia" w:ascii="楷体" w:hAnsi="楷体" w:eastAsia="楷体" w:cs="楷体"/>
          <w:sz w:val="24"/>
        </w:rPr>
        <w:t>来稿要求：</w:t>
      </w:r>
    </w:p>
    <w:p w14:paraId="108E5AAE">
      <w:pPr>
        <w:keepNext w:val="0"/>
        <w:keepLines w:val="0"/>
        <w:pageBreakBefore w:val="0"/>
        <w:kinsoku/>
        <w:wordWrap/>
        <w:overflowPunct/>
        <w:topLinePunct w:val="0"/>
        <w:autoSpaceDN/>
        <w:bidi w:val="0"/>
        <w:spacing w:line="240" w:lineRule="auto"/>
        <w:ind w:firstLine="480" w:firstLineChars="200"/>
        <w:rPr>
          <w:rFonts w:ascii="楷体" w:hAnsi="楷体" w:eastAsia="楷体" w:cs="楷体"/>
          <w:sz w:val="24"/>
        </w:rPr>
      </w:pPr>
      <w:r>
        <w:rPr>
          <w:rFonts w:hint="eastAsia" w:ascii="楷体" w:hAnsi="楷体" w:eastAsia="楷体" w:cs="楷体"/>
          <w:sz w:val="24"/>
        </w:rPr>
        <w:t>严禁抄袭，但可以是公开发表过的；体裁、题材不限；请写清作者姓名及所在班级。</w:t>
      </w:r>
    </w:p>
    <w:p w14:paraId="6288E2B9">
      <w:pPr>
        <w:keepNext w:val="0"/>
        <w:keepLines w:val="0"/>
        <w:pageBreakBefore w:val="0"/>
        <w:kinsoku/>
        <w:wordWrap/>
        <w:overflowPunct/>
        <w:topLinePunct w:val="0"/>
        <w:autoSpaceDN/>
        <w:bidi w:val="0"/>
        <w:spacing w:line="240" w:lineRule="auto"/>
        <w:ind w:firstLine="480" w:firstLineChars="200"/>
        <w:rPr>
          <w:rFonts w:ascii="楷体" w:hAnsi="楷体" w:eastAsia="楷体" w:cs="楷体"/>
          <w:sz w:val="24"/>
        </w:rPr>
      </w:pPr>
      <w:r>
        <w:rPr>
          <w:rFonts w:hint="eastAsia" w:ascii="楷体" w:hAnsi="楷体" w:eastAsia="楷体" w:cs="楷体"/>
          <w:sz w:val="24"/>
        </w:rPr>
        <w:t>稿件斧正后请投入《鲁迅风》编辑部邮箱(luxunfeng@xx.com)或直接奉送校刊总编高老师处。</w:t>
      </w:r>
    </w:p>
    <w:p w14:paraId="601FC4EF">
      <w:pPr>
        <w:keepNext w:val="0"/>
        <w:keepLines w:val="0"/>
        <w:pageBreakBefore w:val="0"/>
        <w:kinsoku/>
        <w:wordWrap/>
        <w:overflowPunct/>
        <w:topLinePunct w:val="0"/>
        <w:autoSpaceDN/>
        <w:bidi w:val="0"/>
        <w:spacing w:line="240" w:lineRule="auto"/>
        <w:ind w:firstLine="720" w:firstLineChars="300"/>
        <w:jc w:val="right"/>
        <w:rPr>
          <w:rFonts w:ascii="楷体" w:hAnsi="楷体" w:eastAsia="楷体" w:cs="楷体"/>
          <w:sz w:val="24"/>
        </w:rPr>
      </w:pPr>
      <w:r>
        <w:rPr>
          <w:rFonts w:hint="eastAsia" w:ascii="楷体" w:hAnsi="楷体" w:eastAsia="楷体" w:cs="楷体"/>
          <w:sz w:val="24"/>
        </w:rPr>
        <w:t>《鲁迅风》编辑部</w:t>
      </w:r>
    </w:p>
    <w:p w14:paraId="1529B7A1">
      <w:pPr>
        <w:keepNext w:val="0"/>
        <w:keepLines w:val="0"/>
        <w:pageBreakBefore w:val="0"/>
        <w:kinsoku/>
        <w:wordWrap/>
        <w:overflowPunct/>
        <w:topLinePunct w:val="0"/>
        <w:autoSpaceDN/>
        <w:bidi w:val="0"/>
        <w:spacing w:line="240" w:lineRule="auto"/>
        <w:jc w:val="right"/>
        <w:rPr>
          <w:rFonts w:ascii="楷体" w:hAnsi="楷体" w:eastAsia="楷体" w:cs="楷体"/>
          <w:sz w:val="24"/>
        </w:rPr>
      </w:pPr>
      <w:r>
        <w:rPr>
          <w:rFonts w:hint="eastAsia" w:ascii="楷体" w:hAnsi="楷体" w:eastAsia="楷体" w:cs="楷体"/>
          <w:sz w:val="24"/>
        </w:rPr>
        <w:t>2021年9月1日</w:t>
      </w:r>
    </w:p>
    <w:p w14:paraId="4284C342">
      <w:pPr>
        <w:keepNext w:val="0"/>
        <w:keepLines w:val="0"/>
        <w:pageBreakBefore w:val="0"/>
        <w:tabs>
          <w:tab w:val="left" w:pos="3402"/>
        </w:tabs>
        <w:kinsoku/>
        <w:wordWrap/>
        <w:overflowPunct/>
        <w:topLinePunct w:val="0"/>
        <w:autoSpaceDN/>
        <w:bidi w:val="0"/>
        <w:snapToGrid w:val="0"/>
        <w:spacing w:line="240" w:lineRule="auto"/>
        <w:rPr>
          <w:rFonts w:hint="eastAsia" w:ascii="宋体" w:hAnsi="宋体" w:cs="宋体"/>
          <w:kern w:val="0"/>
          <w:szCs w:val="21"/>
          <w:u w:val="single"/>
          <w:lang w:val="en-US" w:eastAsia="zh-CN"/>
        </w:rPr>
      </w:pPr>
    </w:p>
    <w:p w14:paraId="1D8748B7">
      <w:pPr>
        <w:keepNext w:val="0"/>
        <w:keepLines w:val="0"/>
        <w:pageBreakBefore w:val="0"/>
        <w:kinsoku/>
        <w:wordWrap/>
        <w:overflowPunct/>
        <w:topLinePunct w:val="0"/>
        <w:autoSpaceDN/>
        <w:bidi w:val="0"/>
        <w:spacing w:line="240" w:lineRule="auto"/>
      </w:pPr>
    </w:p>
    <w:p w14:paraId="16EB974E">
      <w:pPr>
        <w:keepNext w:val="0"/>
        <w:keepLines w:val="0"/>
        <w:pageBreakBefore w:val="0"/>
        <w:kinsoku/>
        <w:wordWrap/>
        <w:overflowPunct/>
        <w:topLinePunct w:val="0"/>
        <w:autoSpaceDN/>
        <w:bidi w:val="0"/>
        <w:spacing w:line="240" w:lineRule="auto"/>
      </w:pPr>
    </w:p>
    <w:p w14:paraId="775291E4">
      <w:pPr>
        <w:keepNext w:val="0"/>
        <w:keepLines w:val="0"/>
        <w:pageBreakBefore w:val="0"/>
        <w:kinsoku/>
        <w:wordWrap/>
        <w:overflowPunct/>
        <w:topLinePunct w:val="0"/>
        <w:autoSpaceDN/>
        <w:bidi w:val="0"/>
        <w:spacing w:line="240" w:lineRule="auto"/>
      </w:pPr>
    </w:p>
    <w:p w14:paraId="53933692">
      <w:pPr>
        <w:keepNext w:val="0"/>
        <w:keepLines w:val="0"/>
        <w:pageBreakBefore w:val="0"/>
        <w:kinsoku/>
        <w:wordWrap/>
        <w:overflowPunct/>
        <w:topLinePunct w:val="0"/>
        <w:autoSpaceDN/>
        <w:bidi w:val="0"/>
        <w:spacing w:line="240" w:lineRule="auto"/>
      </w:pPr>
    </w:p>
    <w:p w14:paraId="3B340AFF">
      <w:pPr>
        <w:keepNext w:val="0"/>
        <w:keepLines w:val="0"/>
        <w:pageBreakBefore w:val="0"/>
        <w:kinsoku/>
        <w:wordWrap/>
        <w:overflowPunct/>
        <w:topLinePunct w:val="0"/>
        <w:autoSpaceDN/>
        <w:bidi w:val="0"/>
        <w:spacing w:line="240" w:lineRule="auto"/>
      </w:pPr>
    </w:p>
    <w:sectPr>
      <w:footerReference r:id="rId3" w:type="default"/>
      <w:pgSz w:w="11906" w:h="16838"/>
      <w:pgMar w:top="851" w:right="851" w:bottom="851" w:left="851" w:header="851" w:footer="45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T Extra">
    <w:panose1 w:val="05050102010205020202"/>
    <w:charset w:val="02"/>
    <w:family w:val="roman"/>
    <w:pitch w:val="default"/>
    <w:sig w:usb0="8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699A4">
    <w:pPr>
      <w:pStyle w:val="2"/>
      <w:jc w:val="center"/>
    </w:pPr>
    <w:r>
      <w:fldChar w:fldCharType="begin"/>
    </w:r>
    <w:r>
      <w:instrText xml:space="preserve">PAGE   \* MERGEFORMAT</w:instrText>
    </w:r>
    <w:r>
      <w:fldChar w:fldCharType="separate"/>
    </w:r>
    <w:r>
      <w:rPr>
        <w:rFonts w:hint="eastAsia"/>
        <w:lang w:val="zh-CN"/>
      </w:rPr>
      <w:t>4</w:t>
    </w:r>
    <w:r>
      <w:fldChar w:fldCharType="end"/>
    </w:r>
  </w:p>
  <w:p w14:paraId="549DAF95">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CCA2A"/>
    <w:multiLevelType w:val="singleLevel"/>
    <w:tmpl w:val="9FCCCA2A"/>
    <w:lvl w:ilvl="0" w:tentative="0">
      <w:start w:val="4"/>
      <w:numFmt w:val="decimal"/>
      <w:lvlText w:val="%1."/>
      <w:lvlJc w:val="left"/>
      <w:pPr>
        <w:tabs>
          <w:tab w:val="left" w:pos="312"/>
        </w:tabs>
      </w:pPr>
    </w:lvl>
  </w:abstractNum>
  <w:abstractNum w:abstractNumId="1">
    <w:nsid w:val="E3CE28FF"/>
    <w:multiLevelType w:val="singleLevel"/>
    <w:tmpl w:val="E3CE28FF"/>
    <w:lvl w:ilvl="0" w:tentative="0">
      <w:start w:val="1"/>
      <w:numFmt w:val="decimalEnclosedCircleChinese"/>
      <w:suff w:val="space"/>
      <w:lvlText w:val="%1"/>
      <w:lvlJc w:val="left"/>
      <w:rPr>
        <w:rFonts w:hint="eastAsia"/>
      </w:rPr>
    </w:lvl>
  </w:abstractNum>
  <w:abstractNum w:abstractNumId="2">
    <w:nsid w:val="28DEC1C0"/>
    <w:multiLevelType w:val="singleLevel"/>
    <w:tmpl w:val="28DEC1C0"/>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lMDVkYzk4OGU3YzJiZGJiZWRjODhhZTc3OTIwMGIifQ=="/>
  </w:docVars>
  <w:rsids>
    <w:rsidRoot w:val="6D397C8B"/>
    <w:rsid w:val="026F769B"/>
    <w:rsid w:val="0AAB0D8C"/>
    <w:rsid w:val="1B8077C0"/>
    <w:rsid w:val="251519E5"/>
    <w:rsid w:val="32540563"/>
    <w:rsid w:val="43866418"/>
    <w:rsid w:val="526212F2"/>
    <w:rsid w:val="5BAB10EB"/>
    <w:rsid w:val="5CC11EE2"/>
    <w:rsid w:val="5D8D7B1B"/>
    <w:rsid w:val="6B2E6321"/>
    <w:rsid w:val="6D397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MT Extra" w:hAnsi="MT Extra" w:eastAsia="宋体" w:cs="MT Extra"/>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5424</Words>
  <Characters>5566</Characters>
  <Lines>0</Lines>
  <Paragraphs>0</Paragraphs>
  <TotalTime>0</TotalTime>
  <ScaleCrop>false</ScaleCrop>
  <LinksUpToDate>false</LinksUpToDate>
  <CharactersWithSpaces>6424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2024-08-14T06:52:00Z</dcterms:created>
  <dc:creator>爱上老鼠的猫</dc:creator>
  <cp:lastModifiedBy>16桃</cp:lastModifiedBy>
  <dcterms:modified xsi:type="dcterms:W3CDTF">2024-08-15T08:43:38Z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4C75718C720745C486FA69B060767D5F_11</vt:lpwstr>
  </property>
</Properties>
</file>