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5D08F9" w14:paraId="4294921C" w14:textId="77777777">
      <w:pPr>
        <w:rPr>
          <w:b/>
          <w:bCs/>
          <w:sz w:val="32"/>
          <w:szCs w:val="32"/>
        </w:rPr>
      </w:pPr>
      <w:r>
        <w:rPr>
          <w:rFonts w:hint="eastAsi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10820400</wp:posOffset>
            </wp:positionV>
            <wp:extent cx="381000" cy="3175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98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</w:t>
      </w:r>
      <w:r>
        <w:rPr>
          <w:rFonts w:hint="eastAsia"/>
          <w:b/>
          <w:bCs/>
          <w:sz w:val="32"/>
          <w:szCs w:val="32"/>
        </w:rPr>
        <w:t>桂枝香</w:t>
      </w:r>
    </w:p>
    <w:p w:rsidR="005D08F9" w14:paraId="58B613D6" w14:textId="77777777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</w:t>
      </w:r>
      <w:r>
        <w:rPr>
          <w:rFonts w:ascii="宋体" w:hAnsi="宋体" w:hint="eastAsia"/>
          <w:b/>
          <w:sz w:val="28"/>
          <w:szCs w:val="28"/>
        </w:rPr>
        <w:t>素养目标</w:t>
      </w:r>
      <w:r>
        <w:rPr>
          <w:rFonts w:ascii="宋体" w:hAnsi="宋体" w:hint="eastAsia"/>
          <w:b/>
          <w:sz w:val="28"/>
          <w:szCs w:val="28"/>
        </w:rPr>
        <w:t>】</w:t>
      </w:r>
    </w:p>
    <w:p w:rsidR="005D08F9" w14:paraId="5C23E683" w14:textId="77777777">
      <w:p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语言建构：积累诗中重要的词语、典型意象等基础知识。</w:t>
      </w:r>
    </w:p>
    <w:p w:rsidR="005D08F9" w14:paraId="684F0D66" w14:textId="77777777">
      <w:p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审美鉴赏：揣摩语言，体味词的思想感情和独特意境。</w:t>
      </w:r>
    </w:p>
    <w:p w:rsidR="005D08F9" w14:paraId="3BC1EBC7" w14:textId="77777777">
      <w:p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思维发展：体会诗歌吊古伤今的艺术特色。</w:t>
      </w:r>
    </w:p>
    <w:p w:rsidR="005D08F9" w14:paraId="197F1673" w14:textId="77777777">
      <w:p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文化传承：背诵整首词。</w:t>
      </w:r>
    </w:p>
    <w:p w:rsidR="005D08F9" w14:paraId="3B8CF57F" w14:textId="77777777">
      <w:pPr>
        <w:spacing w:line="360" w:lineRule="exact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知识储备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】</w:t>
      </w:r>
    </w:p>
    <w:p w:rsidR="005D08F9" w14:paraId="29B2DA10" w14:textId="77777777">
      <w:pPr>
        <w:spacing w:line="36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走进王安石</w:t>
      </w:r>
    </w:p>
    <w:p w:rsidR="005D08F9" w14:paraId="4D6451E2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　　</w:t>
      </w:r>
      <w:r>
        <w:rPr>
          <w:rFonts w:ascii="宋体" w:hAnsi="宋体" w:cs="宋体" w:hint="eastAsia"/>
          <w:color w:val="1E1E1E"/>
          <w:kern w:val="0"/>
          <w:szCs w:val="21"/>
        </w:rPr>
        <w:t>字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 xml:space="preserve">      </w:t>
      </w:r>
      <w:r>
        <w:rPr>
          <w:rFonts w:ascii="宋体" w:hAnsi="宋体" w:cs="宋体" w:hint="eastAsia"/>
          <w:color w:val="1E1E1E"/>
          <w:kern w:val="0"/>
          <w:szCs w:val="21"/>
        </w:rPr>
        <w:t>，号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 xml:space="preserve">        </w:t>
      </w:r>
      <w:r>
        <w:rPr>
          <w:rFonts w:ascii="宋体" w:hAnsi="宋体" w:cs="宋体" w:hint="eastAsia"/>
          <w:color w:val="1E1E1E"/>
          <w:kern w:val="0"/>
          <w:szCs w:val="21"/>
        </w:rPr>
        <w:t>，临川人。仁宗庆历进士。他目睹时弊，慨然有</w:t>
      </w:r>
      <w:r>
        <w:rPr>
          <w:rFonts w:ascii="宋体" w:hAnsi="宋体" w:cs="宋体" w:hint="eastAsia"/>
          <w:color w:val="1E1E1E"/>
          <w:kern w:val="0"/>
          <w:szCs w:val="21"/>
        </w:rPr>
        <w:t>矫</w:t>
      </w:r>
      <w:r>
        <w:rPr>
          <w:rFonts w:ascii="宋体" w:hAnsi="宋体" w:cs="宋体" w:hint="eastAsia"/>
          <w:color w:val="1E1E1E"/>
          <w:kern w:val="0"/>
          <w:szCs w:val="21"/>
        </w:rPr>
        <w:t>然匡世之志，曾给皇帝上万言书，主张改革。神宗即位，前后两度为相。在他执政期间，积极推行变法，抑制官僚地主的兼并，推行富国强兵的政策。因保守派反对，新法遭到阻碍。晚年退居金陵</w:t>
      </w:r>
      <w:r>
        <w:rPr>
          <w:rFonts w:ascii="宋体" w:hAnsi="宋体" w:cs="宋体" w:hint="eastAsia"/>
          <w:color w:val="1E1E1E"/>
          <w:kern w:val="0"/>
          <w:szCs w:val="21"/>
        </w:rPr>
        <w:t>(</w:t>
      </w:r>
      <w:r>
        <w:rPr>
          <w:rFonts w:ascii="宋体" w:hAnsi="宋体" w:cs="宋体" w:hint="eastAsia"/>
          <w:color w:val="1E1E1E"/>
          <w:kern w:val="0"/>
          <w:szCs w:val="21"/>
        </w:rPr>
        <w:t>今江苏南京</w:t>
      </w:r>
      <w:r>
        <w:rPr>
          <w:rFonts w:ascii="宋体" w:hAnsi="宋体" w:cs="宋体" w:hint="eastAsia"/>
          <w:color w:val="1E1E1E"/>
          <w:kern w:val="0"/>
          <w:szCs w:val="21"/>
        </w:rPr>
        <w:t>)</w:t>
      </w:r>
      <w:r>
        <w:rPr>
          <w:rFonts w:ascii="宋体" w:hAnsi="宋体" w:cs="宋体" w:hint="eastAsia"/>
          <w:color w:val="1E1E1E"/>
          <w:kern w:val="0"/>
          <w:szCs w:val="21"/>
        </w:rPr>
        <w:t>，</w:t>
      </w:r>
      <w:r>
        <w:rPr>
          <w:rFonts w:ascii="宋体" w:hAnsi="宋体" w:cs="宋体" w:hint="eastAsia"/>
          <w:color w:val="1E1E1E"/>
          <w:kern w:val="0"/>
          <w:szCs w:val="21"/>
        </w:rPr>
        <w:t>封舒国</w:t>
      </w:r>
      <w:r>
        <w:rPr>
          <w:rFonts w:ascii="宋体" w:hAnsi="宋体" w:cs="宋体" w:hint="eastAsia"/>
          <w:color w:val="1E1E1E"/>
          <w:kern w:val="0"/>
          <w:szCs w:val="21"/>
        </w:rPr>
        <w:t>公，改封荆，</w:t>
      </w:r>
      <w:r>
        <w:rPr>
          <w:rFonts w:ascii="宋体" w:hAnsi="宋体" w:cs="宋体" w:hint="eastAsia"/>
          <w:color w:val="1E1E1E"/>
          <w:kern w:val="0"/>
          <w:szCs w:val="21"/>
        </w:rPr>
        <w:t>世</w:t>
      </w:r>
      <w:r>
        <w:rPr>
          <w:rFonts w:ascii="宋体" w:hAnsi="宋体" w:cs="宋体" w:hint="eastAsia"/>
          <w:color w:val="1E1E1E"/>
          <w:kern w:val="0"/>
          <w:szCs w:val="21"/>
        </w:rPr>
        <w:t>称荆公。卒</w:t>
      </w:r>
      <w:r>
        <w:rPr>
          <w:rFonts w:ascii="宋体" w:hAnsi="宋体" w:cs="宋体" w:hint="eastAsia"/>
          <w:color w:val="1E1E1E"/>
          <w:kern w:val="0"/>
          <w:szCs w:val="21"/>
        </w:rPr>
        <w:t>谥</w:t>
      </w:r>
      <w:r>
        <w:rPr>
          <w:rFonts w:ascii="宋体" w:hAnsi="宋体" w:cs="宋体" w:hint="eastAsia"/>
          <w:color w:val="1E1E1E"/>
          <w:kern w:val="0"/>
          <w:szCs w:val="21"/>
        </w:rPr>
        <w:t>文。王安石是具有多方面成就的杰出文学家，散文，他是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“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 xml:space="preserve">            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”</w:t>
      </w:r>
      <w:r>
        <w:rPr>
          <w:rFonts w:ascii="宋体" w:hAnsi="宋体" w:cs="宋体" w:hint="eastAsia"/>
          <w:color w:val="1E1E1E"/>
          <w:kern w:val="0"/>
          <w:szCs w:val="21"/>
        </w:rPr>
        <w:t>之一，其文逻辑严密，</w:t>
      </w:r>
      <w:r>
        <w:rPr>
          <w:rFonts w:ascii="宋体" w:hAnsi="宋体" w:cs="宋体" w:hint="eastAsia"/>
          <w:color w:val="1E1E1E"/>
          <w:kern w:val="0"/>
          <w:szCs w:val="21"/>
        </w:rPr>
        <w:t>辨理深透</w:t>
      </w:r>
      <w:r>
        <w:rPr>
          <w:rFonts w:ascii="宋体" w:hAnsi="宋体" w:cs="宋体" w:hint="eastAsia"/>
          <w:color w:val="1E1E1E"/>
          <w:kern w:val="0"/>
          <w:szCs w:val="21"/>
        </w:rPr>
        <w:t>，笔力雄健，语言简练，奇崛峭拔。</w:t>
      </w:r>
    </w:p>
    <w:p w:rsidR="005D08F9" w14:paraId="1CA61C2D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诗，他是北宋四大诗人之一。（其余三位是：欧阳修</w:t>
      </w:r>
      <w:r>
        <w:rPr>
          <w:rFonts w:ascii="宋体" w:hAnsi="宋体" w:cs="宋体" w:hint="eastAsia"/>
          <w:color w:val="1E1E1E"/>
          <w:kern w:val="0"/>
          <w:szCs w:val="21"/>
        </w:rPr>
        <w:t>,</w:t>
      </w:r>
      <w:r>
        <w:rPr>
          <w:rFonts w:ascii="宋体" w:hAnsi="宋体" w:cs="宋体" w:hint="eastAsia"/>
          <w:color w:val="1E1E1E"/>
          <w:kern w:val="0"/>
          <w:szCs w:val="21"/>
        </w:rPr>
        <w:t>苏轼</w:t>
      </w:r>
      <w:r>
        <w:rPr>
          <w:rFonts w:ascii="宋体" w:hAnsi="宋体" w:cs="宋体" w:hint="eastAsia"/>
          <w:color w:val="1E1E1E"/>
          <w:kern w:val="0"/>
          <w:szCs w:val="21"/>
        </w:rPr>
        <w:t>,</w:t>
      </w:r>
      <w:r>
        <w:rPr>
          <w:rFonts w:ascii="宋体" w:hAnsi="宋体" w:cs="宋体" w:hint="eastAsia"/>
          <w:color w:val="1E1E1E"/>
          <w:kern w:val="0"/>
          <w:szCs w:val="21"/>
        </w:rPr>
        <w:t>黄庭</w:t>
      </w:r>
      <w:r>
        <w:rPr>
          <w:rFonts w:ascii="宋体" w:hAnsi="宋体" w:cs="宋体" w:hint="eastAsia"/>
          <w:color w:val="1E1E1E"/>
          <w:kern w:val="0"/>
          <w:szCs w:val="21"/>
        </w:rPr>
        <w:t>坚</w:t>
      </w:r>
      <w:r>
        <w:rPr>
          <w:rFonts w:ascii="宋体" w:hAnsi="宋体" w:cs="宋体" w:hint="eastAsia"/>
          <w:color w:val="1E1E1E"/>
          <w:kern w:val="0"/>
          <w:szCs w:val="21"/>
        </w:rPr>
        <w:t>）</w:t>
      </w:r>
    </w:p>
    <w:p w:rsidR="005D08F9" w14:paraId="2B93B25B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词，所作不多，但能“一洗五代旧习”，不受前人</w:t>
      </w:r>
      <w:r>
        <w:rPr>
          <w:rFonts w:ascii="宋体" w:hAnsi="宋体" w:cs="宋体" w:hint="eastAsia"/>
          <w:color w:val="1E1E1E"/>
          <w:kern w:val="0"/>
          <w:szCs w:val="21"/>
        </w:rPr>
        <w:t>绮靡风气影响。</w:t>
      </w:r>
    </w:p>
    <w:p w:rsidR="005D08F9" w14:paraId="5C2E15E3" w14:textId="77777777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二、背景视窗</w:t>
      </w:r>
    </w:p>
    <w:p w:rsidR="005D08F9" w14:paraId="6F0A9495" w14:textId="77777777">
      <w:pPr>
        <w:spacing w:line="360" w:lineRule="exact"/>
      </w:pPr>
      <w:r>
        <w:rPr>
          <w:rFonts w:hint="eastAsia"/>
        </w:rPr>
        <w:t>此词抒发金陵怀古人之情，约写于作者再次罢相、出知江宁府之时。词中流露出王安石失意无聊之时颐情自然风光的情怀，同时也寄寓讽喻之意。</w:t>
      </w:r>
      <w:r>
        <w:rPr>
          <w:rFonts w:hint="eastAsia"/>
        </w:rPr>
        <w:t xml:space="preserve"> </w:t>
      </w:r>
    </w:p>
    <w:p w:rsidR="005D08F9" w14:paraId="03F30049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/>
        </w:rPr>
        <w:t>三、</w:t>
      </w: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读诗词，扫清文字障碍，疏通文意</w:t>
      </w:r>
      <w:r>
        <w:rPr>
          <w:rFonts w:ascii="宋体" w:hAnsi="宋体" w:cs="宋体" w:hint="eastAsia"/>
          <w:color w:val="1E1E1E"/>
          <w:kern w:val="0"/>
          <w:szCs w:val="21"/>
        </w:rPr>
        <w:t>。</w:t>
      </w:r>
    </w:p>
    <w:p w:rsidR="005D08F9" w14:paraId="1C5E9037" w14:textId="77777777">
      <w:pPr>
        <w:spacing w:line="360" w:lineRule="exact"/>
      </w:pPr>
      <w:r>
        <w:rPr>
          <w:rFonts w:ascii="宋体" w:hAnsi="宋体" w:cs="宋体" w:hint="eastAsia"/>
          <w:color w:val="1E1E1E"/>
          <w:kern w:val="0"/>
          <w:szCs w:val="21"/>
        </w:rPr>
        <w:t>　　澄江似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练</w:t>
      </w:r>
      <w:r>
        <w:rPr>
          <w:rFonts w:ascii="宋体" w:hAnsi="宋体" w:cs="宋体" w:hint="eastAsia"/>
          <w:color w:val="1E1E1E"/>
          <w:kern w:val="0"/>
          <w:szCs w:val="21"/>
        </w:rPr>
        <w:t>　　</w:t>
      </w:r>
      <w:r>
        <w:rPr>
          <w:rFonts w:ascii="宋体" w:hAnsi="宋体" w:cs="宋体" w:hint="eastAsia"/>
          <w:color w:val="1E1E1E"/>
          <w:kern w:val="0"/>
          <w:szCs w:val="21"/>
        </w:rPr>
        <w:t>征帆去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棹</w:t>
      </w:r>
      <w:r>
        <w:rPr>
          <w:rFonts w:ascii="宋体" w:hAnsi="宋体" w:cs="宋体" w:hint="eastAsia"/>
          <w:color w:val="1E1E1E"/>
          <w:kern w:val="0"/>
          <w:szCs w:val="21"/>
        </w:rPr>
        <w:t>　　斜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矗</w:t>
      </w:r>
      <w:r>
        <w:rPr>
          <w:rFonts w:ascii="宋体" w:hAnsi="宋体" w:cs="宋体" w:hint="eastAsia"/>
          <w:color w:val="1E1E1E"/>
          <w:kern w:val="0"/>
          <w:szCs w:val="21"/>
        </w:rPr>
        <w:t>　　漫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嗟</w:t>
      </w:r>
      <w:r>
        <w:rPr>
          <w:rFonts w:ascii="宋体" w:hAnsi="宋体" w:cs="宋体" w:hint="eastAsia"/>
          <w:color w:val="1E1E1E"/>
          <w:kern w:val="0"/>
          <w:szCs w:val="21"/>
        </w:rPr>
        <w:t>荣辱　　寒烟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衰</w:t>
      </w:r>
      <w:r>
        <w:rPr>
          <w:rFonts w:ascii="宋体" w:hAnsi="宋体" w:cs="宋体" w:hint="eastAsia"/>
          <w:color w:val="1E1E1E"/>
          <w:kern w:val="0"/>
          <w:szCs w:val="21"/>
        </w:rPr>
        <w:t>草</w:t>
      </w:r>
    </w:p>
    <w:p w:rsidR="005D08F9" w14:paraId="72CF6173" w14:textId="77777777">
      <w:pPr>
        <w:spacing w:line="360" w:lineRule="exact"/>
      </w:pPr>
      <w:r>
        <w:rPr>
          <w:rFonts w:hint="eastAsia"/>
        </w:rPr>
        <w:t>【文本赏析】</w:t>
      </w:r>
    </w:p>
    <w:p w:rsidR="005D08F9" w14:paraId="18DA5FF5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/>
        </w:rPr>
        <w:t>1.</w:t>
      </w:r>
      <w:r>
        <w:rPr>
          <w:rFonts w:ascii="宋体" w:hAnsi="宋体" w:cs="宋体" w:hint="eastAsia"/>
          <w:color w:val="1E1E1E"/>
          <w:kern w:val="0"/>
          <w:szCs w:val="21"/>
        </w:rPr>
        <w:t>“</w:t>
      </w: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登临送目，正故国晚秋，天气初肃。”</w:t>
      </w:r>
      <w:r>
        <w:rPr>
          <w:rFonts w:ascii="宋体" w:hAnsi="宋体" w:cs="宋体" w:hint="eastAsia"/>
          <w:color w:val="1E1E1E"/>
          <w:kern w:val="0"/>
          <w:szCs w:val="21"/>
        </w:rPr>
        <w:t>告诉我们怎样的信息？</w:t>
      </w:r>
    </w:p>
    <w:p w:rsidR="005D08F9" w14:paraId="0C9FF221" w14:textId="77777777">
      <w:pPr>
        <w:widowControl/>
        <w:wordWrap w:val="0"/>
        <w:spacing w:line="300" w:lineRule="atLeast"/>
        <w:ind w:firstLine="421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地点</w:t>
      </w:r>
      <w:r>
        <w:rPr>
          <w:rFonts w:ascii="宋体" w:hAnsi="宋体" w:cs="宋体" w:hint="eastAsia"/>
          <w:color w:val="1E1E1E"/>
          <w:kern w:val="0"/>
          <w:szCs w:val="21"/>
        </w:rPr>
        <w:t>:</w:t>
      </w:r>
      <w:r>
        <w:rPr>
          <w:rFonts w:ascii="宋体" w:hAnsi="宋体" w:cs="宋体" w:hint="eastAsia"/>
          <w:color w:val="1E1E1E"/>
          <w:kern w:val="0"/>
          <w:szCs w:val="21"/>
        </w:rPr>
        <w:t>_________</w:t>
      </w:r>
      <w:r>
        <w:rPr>
          <w:rFonts w:ascii="宋体" w:hAnsi="宋体" w:cs="宋体" w:hint="eastAsia"/>
          <w:color w:val="1E1E1E"/>
          <w:kern w:val="0"/>
          <w:szCs w:val="21"/>
        </w:rPr>
        <w:t>；时令</w:t>
      </w:r>
      <w:r>
        <w:rPr>
          <w:rFonts w:ascii="宋体" w:hAnsi="宋体" w:cs="宋体" w:hint="eastAsia"/>
          <w:color w:val="1E1E1E"/>
          <w:kern w:val="0"/>
          <w:szCs w:val="21"/>
        </w:rPr>
        <w:t>:</w:t>
      </w:r>
      <w:r>
        <w:rPr>
          <w:rFonts w:ascii="宋体" w:hAnsi="宋体" w:cs="宋体" w:hint="eastAsia"/>
          <w:color w:val="1E1E1E"/>
          <w:kern w:val="0"/>
          <w:szCs w:val="21"/>
        </w:rPr>
        <w:t>__________</w:t>
      </w:r>
      <w:r>
        <w:rPr>
          <w:rFonts w:ascii="宋体" w:hAnsi="宋体" w:cs="宋体" w:hint="eastAsia"/>
          <w:color w:val="1E1E1E"/>
          <w:kern w:val="0"/>
          <w:szCs w:val="21"/>
        </w:rPr>
        <w:t>；天气</w:t>
      </w:r>
      <w:r>
        <w:rPr>
          <w:rFonts w:ascii="宋体" w:hAnsi="宋体" w:cs="宋体" w:hint="eastAsia"/>
          <w:color w:val="1E1E1E"/>
          <w:kern w:val="0"/>
          <w:szCs w:val="21"/>
        </w:rPr>
        <w:t>:</w:t>
      </w:r>
      <w:r>
        <w:rPr>
          <w:rFonts w:ascii="宋体" w:hAnsi="宋体" w:cs="宋体" w:hint="eastAsia"/>
          <w:color w:val="1E1E1E"/>
          <w:kern w:val="0"/>
          <w:szCs w:val="21"/>
        </w:rPr>
        <w:t>_________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 </w:t>
      </w:r>
      <w:r>
        <w:rPr>
          <w:rFonts w:ascii="宋体" w:hAnsi="宋体" w:cs="宋体" w:hint="eastAsia"/>
          <w:color w:val="1E1E1E"/>
          <w:kern w:val="0"/>
          <w:szCs w:val="21"/>
        </w:rPr>
        <w:t>。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 </w:t>
      </w:r>
      <w:r>
        <w:rPr>
          <w:rFonts w:ascii="宋体" w:hAnsi="宋体" w:cs="宋体" w:hint="eastAsia"/>
          <w:color w:val="1E1E1E"/>
          <w:kern w:val="0"/>
          <w:szCs w:val="21"/>
        </w:rPr>
        <w:t>把全词置于一个</w:t>
      </w:r>
      <w:r>
        <w:rPr>
          <w:rFonts w:ascii="宋体" w:hAnsi="宋体" w:cs="宋体" w:hint="eastAsia"/>
          <w:color w:val="1E1E1E"/>
          <w:kern w:val="0"/>
          <w:szCs w:val="21"/>
        </w:rPr>
        <w:t>___________</w:t>
      </w:r>
      <w:r>
        <w:rPr>
          <w:rFonts w:ascii="宋体" w:hAnsi="宋体" w:cs="宋体" w:hint="eastAsia"/>
          <w:color w:val="1E1E1E"/>
          <w:kern w:val="0"/>
          <w:szCs w:val="21"/>
        </w:rPr>
        <w:t>的角度，一片</w:t>
      </w:r>
      <w:r>
        <w:rPr>
          <w:rFonts w:ascii="宋体" w:hAnsi="宋体" w:cs="宋体" w:hint="eastAsia"/>
          <w:color w:val="1E1E1E"/>
          <w:kern w:val="0"/>
          <w:szCs w:val="21"/>
        </w:rPr>
        <w:t>______________</w:t>
      </w:r>
      <w:r>
        <w:rPr>
          <w:rFonts w:ascii="宋体" w:hAnsi="宋体" w:cs="宋体" w:hint="eastAsia"/>
          <w:color w:val="1E1E1E"/>
          <w:kern w:val="0"/>
          <w:szCs w:val="21"/>
        </w:rPr>
        <w:t>的气氛之中，气势已是不凡。</w:t>
      </w:r>
    </w:p>
    <w:p w:rsidR="005D08F9" w14:paraId="6F189156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2.</w:t>
      </w:r>
      <w:r>
        <w:rPr>
          <w:rFonts w:ascii="宋体" w:hAnsi="宋体" w:cs="宋体" w:hint="eastAsia"/>
          <w:color w:val="1E1E1E"/>
          <w:kern w:val="0"/>
          <w:szCs w:val="21"/>
        </w:rPr>
        <w:t>上片围绕这样的景物特点，都写了那些景物？是怎样具体描画景象的？</w:t>
      </w:r>
    </w:p>
    <w:p w:rsidR="005D08F9" w14:paraId="1C8C76AC" w14:textId="77777777">
      <w:pPr>
        <w:spacing w:line="360" w:lineRule="exact"/>
      </w:pPr>
    </w:p>
    <w:p w:rsidR="005D08F9" w14:paraId="53B163A6" w14:textId="77777777">
      <w:pPr>
        <w:spacing w:line="360" w:lineRule="exact"/>
      </w:pPr>
    </w:p>
    <w:p w:rsidR="005D08F9" w14:paraId="5748B5DD" w14:textId="77777777">
      <w:pPr>
        <w:spacing w:line="360" w:lineRule="exact"/>
        <w:rPr>
          <w:rFonts w:ascii="宋体" w:eastAsia="宋体" w:hAnsi="宋体" w:cs="宋体"/>
          <w:bCs/>
          <w:szCs w:val="21"/>
        </w:rPr>
      </w:pPr>
    </w:p>
    <w:p w:rsidR="005D08F9" w14:paraId="1B75C1F8" w14:textId="77777777">
      <w:pPr>
        <w:spacing w:line="360" w:lineRule="exact"/>
        <w:rPr>
          <w:rFonts w:ascii="宋体" w:eastAsia="宋体" w:hAnsi="宋体" w:cs="宋体"/>
          <w:bCs/>
          <w:szCs w:val="21"/>
        </w:rPr>
      </w:pPr>
    </w:p>
    <w:p w:rsidR="005D08F9" w14:paraId="0F9F030A" w14:textId="77777777">
      <w:pPr>
        <w:spacing w:line="360" w:lineRule="exact"/>
        <w:rPr>
          <w:rFonts w:ascii="宋体" w:eastAsia="宋体" w:hAnsi="宋体" w:cs="宋体"/>
          <w:bCs/>
          <w:szCs w:val="21"/>
        </w:rPr>
      </w:pPr>
    </w:p>
    <w:p w:rsidR="005D08F9" w14:paraId="62445618" w14:textId="77777777">
      <w:pPr>
        <w:widowControl/>
        <w:numPr>
          <w:ilvl w:val="0"/>
          <w:numId w:val="1"/>
        </w:numPr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b/>
          <w:bCs/>
          <w:color w:val="1E1E1E"/>
          <w:kern w:val="0"/>
          <w:szCs w:val="21"/>
        </w:rPr>
        <w:t>“</w:t>
      </w: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念往昔、繁华竞逐，叹门外楼头，悲恨相续</w:t>
      </w:r>
      <w:r>
        <w:rPr>
          <w:rFonts w:ascii="宋体" w:hAnsi="宋体" w:cs="宋体"/>
          <w:b/>
          <w:bCs/>
          <w:color w:val="1E1E1E"/>
          <w:kern w:val="0"/>
          <w:szCs w:val="21"/>
        </w:rPr>
        <w:t>”</w:t>
      </w:r>
      <w:r>
        <w:rPr>
          <w:rFonts w:ascii="宋体" w:hAnsi="宋体" w:cs="宋体" w:hint="eastAsia"/>
          <w:color w:val="1E1E1E"/>
          <w:kern w:val="0"/>
          <w:szCs w:val="21"/>
        </w:rPr>
        <w:t>。用杜牧的《台城曲》“门外韩擒虎，楼头张丽华”的典故，这种“悲恨相续”的亡国悲剧连续发生的原因是什么？</w:t>
      </w:r>
    </w:p>
    <w:p w:rsidR="005D08F9" w14:paraId="72A7D126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</w:p>
    <w:p w:rsidR="005D08F9" w14:paraId="2B0F975E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</w:p>
    <w:p w:rsidR="005D08F9" w14:paraId="102EAEAB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4.</w:t>
      </w:r>
      <w:r>
        <w:rPr>
          <w:rFonts w:ascii="宋体" w:hAnsi="宋体" w:cs="宋体" w:hint="eastAsia"/>
          <w:color w:val="1E1E1E"/>
          <w:kern w:val="0"/>
          <w:szCs w:val="21"/>
        </w:rPr>
        <w:t>后人以之为鉴了没有？</w:t>
      </w:r>
    </w:p>
    <w:p w:rsidR="005D08F9" w14:paraId="69EF8E77" w14:textId="77777777">
      <w:pPr>
        <w:spacing w:line="360" w:lineRule="exact"/>
        <w:rPr>
          <w:rFonts w:ascii="宋体" w:eastAsia="宋体" w:hAnsi="宋体" w:cs="宋体"/>
          <w:bCs/>
          <w:szCs w:val="21"/>
        </w:rPr>
      </w:pPr>
    </w:p>
    <w:p w:rsidR="005D08F9" w14:paraId="26395BD9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01856DE6" w14:textId="77777777">
      <w:pPr>
        <w:numPr>
          <w:ilvl w:val="0"/>
          <w:numId w:val="1"/>
        </w:numPr>
        <w:spacing w:line="36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如何理解“寒烟衰草凝绿”</w:t>
      </w:r>
      <w:r>
        <w:rPr>
          <w:rFonts w:ascii="宋体" w:hAnsi="宋体" w:cs="宋体" w:hint="eastAsia"/>
          <w:color w:val="1E1E1E"/>
          <w:kern w:val="0"/>
          <w:szCs w:val="21"/>
        </w:rPr>
        <w:t>这一景色描写？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 </w:t>
      </w:r>
    </w:p>
    <w:p w:rsidR="005D08F9" w14:paraId="76D5D0C4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03B6E299" w14:textId="7777777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5.</w:t>
      </w:r>
      <w:r>
        <w:rPr>
          <w:rFonts w:ascii="宋体" w:eastAsia="宋体" w:hAnsi="宋体" w:cs="宋体" w:hint="eastAsia"/>
          <w:b/>
          <w:bCs/>
          <w:szCs w:val="21"/>
        </w:rPr>
        <w:t>“至今商女，时时犹唱，《后庭》遗曲”</w:t>
      </w:r>
      <w:r>
        <w:rPr>
          <w:rFonts w:ascii="宋体" w:eastAsia="宋体" w:hAnsi="宋体" w:cs="宋体" w:hint="eastAsia"/>
          <w:szCs w:val="21"/>
        </w:rPr>
        <w:t>用杜牧《泊秦淮》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b/>
          <w:bCs/>
          <w:szCs w:val="21"/>
        </w:rPr>
        <w:t>商女不知亡国恨，隔江犹唱后庭花</w:t>
      </w:r>
      <w:r>
        <w:rPr>
          <w:rFonts w:ascii="宋体" w:eastAsia="宋体" w:hAnsi="宋体" w:cs="宋体" w:hint="eastAsia"/>
          <w:szCs w:val="21"/>
        </w:rPr>
        <w:t>”的典故，仅仅是用来</w:t>
      </w:r>
      <w:r>
        <w:rPr>
          <w:rFonts w:ascii="宋体" w:eastAsia="宋体" w:hAnsi="宋体" w:cs="宋体" w:hint="eastAsia"/>
          <w:szCs w:val="21"/>
        </w:rPr>
        <w:t>批判商</w:t>
      </w:r>
      <w:r>
        <w:rPr>
          <w:rFonts w:ascii="宋体" w:eastAsia="宋体" w:hAnsi="宋体" w:cs="宋体" w:hint="eastAsia"/>
          <w:szCs w:val="21"/>
        </w:rPr>
        <w:t>女吗？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5D08F9" w14:paraId="1A1FBC1C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4E803E4F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28E3491F" w14:textId="77777777">
      <w:pPr>
        <w:numPr>
          <w:ilvl w:val="0"/>
          <w:numId w:val="1"/>
        </w:num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总结这首</w:t>
      </w:r>
      <w:r>
        <w:rPr>
          <w:rFonts w:ascii="宋体" w:eastAsia="宋体" w:hAnsi="宋体" w:cs="宋体" w:hint="eastAsia"/>
          <w:b/>
          <w:bCs/>
          <w:szCs w:val="21"/>
        </w:rPr>
        <w:t>词使用</w:t>
      </w:r>
      <w:r>
        <w:rPr>
          <w:rFonts w:ascii="宋体" w:eastAsia="宋体" w:hAnsi="宋体" w:cs="宋体" w:hint="eastAsia"/>
          <w:b/>
          <w:bCs/>
          <w:szCs w:val="21"/>
        </w:rPr>
        <w:t>的手法。</w:t>
      </w:r>
    </w:p>
    <w:p w:rsidR="005D08F9" w14:paraId="3278FDBC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66AAD61C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42E4CE95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5D08F9" w14:paraId="5ED5FEDF" w14:textId="77777777">
      <w:pPr>
        <w:spacing w:line="3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限时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检测】</w:t>
      </w:r>
    </w:p>
    <w:p w:rsidR="005D08F9" w14:paraId="529F9B8F" w14:textId="77777777">
      <w:pPr>
        <w:spacing w:line="36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（一）默写</w:t>
      </w:r>
    </w:p>
    <w:p w:rsidR="005D08F9" w14:paraId="501FA207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、《桂枝香·金陵怀古》一词中，诗人化用杜牧《泊秦淮》“商女不知亡国恨，隔江犹唱后庭花”的诗句，来借古讽今的句子：</w:t>
      </w:r>
      <w:r>
        <w:rPr>
          <w:rFonts w:hint="eastAsia"/>
          <w:sz w:val="21"/>
          <w:szCs w:val="21"/>
        </w:rPr>
        <w:t>________________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___________________, _________________________</w:t>
      </w:r>
      <w:r>
        <w:rPr>
          <w:rFonts w:hint="eastAsia"/>
          <w:sz w:val="21"/>
          <w:szCs w:val="21"/>
        </w:rPr>
        <w:t>。</w:t>
      </w:r>
    </w:p>
    <w:p w:rsidR="005D08F9" w14:paraId="6897C1A7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、《桂枝香•金陵怀古》一词中，表现词人登高望远，所看到的深秋时节金陵最具典型特征的景物的句子：</w:t>
      </w:r>
      <w:r>
        <w:rPr>
          <w:rFonts w:hint="eastAsia"/>
          <w:sz w:val="21"/>
          <w:szCs w:val="21"/>
        </w:rPr>
        <w:t>__________________________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__________________________</w:t>
      </w:r>
      <w:r>
        <w:rPr>
          <w:rFonts w:hint="eastAsia"/>
          <w:sz w:val="21"/>
          <w:szCs w:val="21"/>
        </w:rPr>
        <w:t>。</w:t>
      </w:r>
    </w:p>
    <w:p w:rsidR="005D08F9" w14:paraId="20ED1F14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、《桂枝香•金陵怀古》一词中，词人感叹六朝的历史像流水一样流逝掉，未曾给当朝的人留下什么教训和反思的诗句</w:t>
      </w:r>
      <w:r>
        <w:rPr>
          <w:rFonts w:hint="eastAsia"/>
          <w:sz w:val="21"/>
          <w:szCs w:val="21"/>
        </w:rPr>
        <w:t>__________________________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__________________________</w:t>
      </w:r>
      <w:r>
        <w:rPr>
          <w:rFonts w:hint="eastAsia"/>
          <w:sz w:val="21"/>
          <w:szCs w:val="21"/>
        </w:rPr>
        <w:t>。</w:t>
      </w:r>
    </w:p>
    <w:p w:rsidR="005D08F9" w14:paraId="43CDFBF6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、《桂枝香•金陵怀古》一词中，词人关注到江上的征帆和江边的酒家等人文景观的诗句：</w:t>
      </w:r>
      <w:r>
        <w:rPr>
          <w:rFonts w:hint="eastAsia"/>
          <w:sz w:val="21"/>
          <w:szCs w:val="21"/>
        </w:rPr>
        <w:t>__</w:t>
      </w:r>
      <w:r>
        <w:rPr>
          <w:rFonts w:hint="eastAsia"/>
          <w:sz w:val="21"/>
          <w:szCs w:val="21"/>
        </w:rPr>
        <w:t>________________________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__________________________</w:t>
      </w:r>
      <w:r>
        <w:rPr>
          <w:rFonts w:hint="eastAsia"/>
          <w:sz w:val="21"/>
          <w:szCs w:val="21"/>
        </w:rPr>
        <w:t>。</w:t>
      </w:r>
    </w:p>
    <w:p w:rsidR="005D08F9" w14:paraId="5047E0F6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（二）阅读下面的诗歌完成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题</w:t>
      </w:r>
    </w:p>
    <w:p w:rsidR="005D08F9" w14:paraId="708E19FA" w14:textId="77777777">
      <w:pPr>
        <w:pStyle w:val="a"/>
        <w:snapToGrid w:val="0"/>
        <w:spacing w:line="360" w:lineRule="exact"/>
        <w:ind w:firstLine="2940" w:firstLineChars="1400"/>
        <w:rPr>
          <w:sz w:val="21"/>
          <w:szCs w:val="21"/>
        </w:rPr>
      </w:pPr>
      <w:r>
        <w:rPr>
          <w:rFonts w:hint="eastAsia"/>
          <w:sz w:val="21"/>
          <w:szCs w:val="21"/>
        </w:rPr>
        <w:t>幕次忆汉</w:t>
      </w:r>
      <w:r>
        <w:rPr>
          <w:rFonts w:hint="eastAsia"/>
          <w:sz w:val="21"/>
          <w:szCs w:val="21"/>
        </w:rPr>
        <w:t>上旧居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王安石</w:t>
      </w:r>
    </w:p>
    <w:p w:rsidR="005D08F9" w14:paraId="16877925" w14:textId="77777777">
      <w:pPr>
        <w:pStyle w:val="a"/>
        <w:snapToGrid w:val="0"/>
        <w:spacing w:line="360" w:lineRule="exact"/>
        <w:ind w:firstLine="2520" w:firstLineChars="1200"/>
        <w:rPr>
          <w:sz w:val="21"/>
          <w:szCs w:val="21"/>
        </w:rPr>
      </w:pPr>
      <w:r>
        <w:rPr>
          <w:rFonts w:hint="eastAsia"/>
          <w:sz w:val="21"/>
          <w:szCs w:val="21"/>
        </w:rPr>
        <w:t>汉水</w:t>
      </w:r>
      <w:r>
        <w:rPr>
          <w:rFonts w:hint="eastAsia"/>
          <w:sz w:val="21"/>
          <w:szCs w:val="21"/>
        </w:rPr>
        <w:t>泱泱绕凤林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岘</w:t>
      </w:r>
      <w:r>
        <w:rPr>
          <w:rFonts w:hint="eastAsia"/>
          <w:sz w:val="21"/>
          <w:szCs w:val="21"/>
        </w:rPr>
        <w:t>山南路白云深。</w:t>
      </w:r>
    </w:p>
    <w:p w:rsidR="005D08F9" w14:paraId="663F3484" w14:textId="77777777">
      <w:pPr>
        <w:pStyle w:val="a"/>
        <w:snapToGrid w:val="0"/>
        <w:spacing w:line="360" w:lineRule="exact"/>
        <w:ind w:firstLine="2520" w:firstLineChars="1200"/>
        <w:rPr>
          <w:sz w:val="21"/>
          <w:szCs w:val="21"/>
        </w:rPr>
      </w:pPr>
      <w:r>
        <w:rPr>
          <w:rFonts w:hint="eastAsia"/>
          <w:sz w:val="21"/>
          <w:szCs w:val="21"/>
        </w:rPr>
        <w:t>如何忧国忘家日，尚有求田问舍</w:t>
      </w:r>
      <w:r>
        <w:rPr>
          <w:rFonts w:hint="eastAsia"/>
          <w:sz w:val="21"/>
          <w:szCs w:val="21"/>
        </w:rPr>
        <w:t>[</w:t>
      </w: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]</w:t>
      </w:r>
      <w:r>
        <w:rPr>
          <w:rFonts w:hint="eastAsia"/>
          <w:sz w:val="21"/>
          <w:szCs w:val="21"/>
        </w:rPr>
        <w:t>心。</w:t>
      </w:r>
    </w:p>
    <w:p w:rsidR="005D08F9" w14:paraId="21CE8F03" w14:textId="77777777">
      <w:pPr>
        <w:pStyle w:val="a"/>
        <w:snapToGrid w:val="0"/>
        <w:spacing w:line="360" w:lineRule="exact"/>
        <w:ind w:firstLine="2520" w:firstLineChars="1200"/>
        <w:rPr>
          <w:sz w:val="21"/>
          <w:szCs w:val="21"/>
        </w:rPr>
      </w:pPr>
      <w:r>
        <w:rPr>
          <w:rFonts w:hint="eastAsia"/>
          <w:sz w:val="21"/>
          <w:szCs w:val="21"/>
        </w:rPr>
        <w:t>直以文章供润色，未应风月负登临。</w:t>
      </w:r>
    </w:p>
    <w:p w:rsidR="005D08F9" w14:paraId="0C511E84" w14:textId="77777777">
      <w:pPr>
        <w:pStyle w:val="a"/>
        <w:snapToGrid w:val="0"/>
        <w:spacing w:line="360" w:lineRule="exact"/>
        <w:ind w:firstLine="2520" w:firstLineChars="1200"/>
        <w:rPr>
          <w:sz w:val="21"/>
          <w:szCs w:val="21"/>
        </w:rPr>
      </w:pPr>
      <w:r>
        <w:rPr>
          <w:rFonts w:hint="eastAsia"/>
          <w:sz w:val="21"/>
          <w:szCs w:val="21"/>
        </w:rPr>
        <w:t>超然便</w:t>
      </w:r>
      <w:r>
        <w:rPr>
          <w:rFonts w:hint="eastAsia"/>
          <w:sz w:val="21"/>
          <w:szCs w:val="21"/>
        </w:rPr>
        <w:t>欲遗荣去</w:t>
      </w:r>
      <w:r>
        <w:rPr>
          <w:rFonts w:hint="eastAsia"/>
          <w:sz w:val="21"/>
          <w:szCs w:val="21"/>
        </w:rPr>
        <w:t>，却</w:t>
      </w:r>
      <w:r>
        <w:rPr>
          <w:rFonts w:hint="eastAsia"/>
          <w:sz w:val="21"/>
          <w:szCs w:val="21"/>
        </w:rPr>
        <w:t>恐元龙会见侵</w:t>
      </w:r>
      <w:r>
        <w:rPr>
          <w:rFonts w:hint="eastAsia"/>
          <w:sz w:val="21"/>
          <w:szCs w:val="21"/>
        </w:rPr>
        <w:t>。</w:t>
      </w:r>
    </w:p>
    <w:p w:rsidR="005D08F9" w14:paraId="1F0C58D0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[</w:t>
      </w: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]</w:t>
      </w:r>
      <w:r>
        <w:rPr>
          <w:rFonts w:hint="eastAsia"/>
          <w:sz w:val="21"/>
          <w:szCs w:val="21"/>
        </w:rPr>
        <w:t>据《三国志》记载，许</w:t>
      </w:r>
      <w:r>
        <w:rPr>
          <w:rFonts w:hint="eastAsia"/>
          <w:sz w:val="21"/>
          <w:szCs w:val="21"/>
        </w:rPr>
        <w:t>汜</w:t>
      </w:r>
      <w:r>
        <w:rPr>
          <w:rFonts w:hint="eastAsia"/>
          <w:sz w:val="21"/>
          <w:szCs w:val="21"/>
        </w:rPr>
        <w:t>曾向刘备抱怨</w:t>
      </w:r>
      <w:r>
        <w:rPr>
          <w:rFonts w:hint="eastAsia"/>
          <w:sz w:val="21"/>
          <w:szCs w:val="21"/>
        </w:rPr>
        <w:t>元龙让自己</w:t>
      </w:r>
      <w:r>
        <w:rPr>
          <w:rFonts w:hint="eastAsia"/>
          <w:sz w:val="21"/>
          <w:szCs w:val="21"/>
        </w:rPr>
        <w:t>睡下床。刘备对许</w:t>
      </w:r>
      <w:r>
        <w:rPr>
          <w:rFonts w:hint="eastAsia"/>
          <w:sz w:val="21"/>
          <w:szCs w:val="21"/>
        </w:rPr>
        <w:t>汜</w:t>
      </w:r>
      <w:r>
        <w:rPr>
          <w:rFonts w:hint="eastAsia"/>
          <w:sz w:val="21"/>
          <w:szCs w:val="21"/>
        </w:rPr>
        <w:t>说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当今天下大乱，你没有忧国忘家，反而求田问舍，如果是我，就睡在百尺楼上，让你睡地下。</w:t>
      </w:r>
    </w:p>
    <w:p w:rsidR="005D08F9" w14:paraId="37B7F982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下列对这首诗的赏析，不正确的两项是</w:t>
      </w:r>
      <w:r>
        <w:rPr>
          <w:rFonts w:hint="eastAsia"/>
          <w:sz w:val="21"/>
          <w:szCs w:val="21"/>
        </w:rPr>
        <w:t>(5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</w:rPr>
        <w:t>）</w:t>
      </w:r>
    </w:p>
    <w:p w:rsidR="005D08F9" w14:paraId="27EBB0D1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A.</w:t>
      </w:r>
      <w:r>
        <w:rPr>
          <w:rFonts w:hint="eastAsia"/>
          <w:sz w:val="21"/>
          <w:szCs w:val="21"/>
        </w:rPr>
        <w:t>首联描写了汉上旧居周围的环境，山水相依，远离喧嚣尘世。</w:t>
      </w:r>
    </w:p>
    <w:p w:rsidR="005D08F9" w14:paraId="17EB0B6F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B.</w:t>
      </w:r>
      <w:r>
        <w:rPr>
          <w:rFonts w:hint="eastAsia"/>
          <w:sz w:val="21"/>
          <w:szCs w:val="21"/>
        </w:rPr>
        <w:t>颔联写诗人为自己在忧国忘家之时，依然保有求田问舍之心而感到欣慰。</w:t>
      </w:r>
    </w:p>
    <w:p w:rsidR="005D08F9" w14:paraId="2F225C12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C.</w:t>
      </w:r>
      <w:r>
        <w:rPr>
          <w:rFonts w:hint="eastAsia"/>
          <w:sz w:val="21"/>
          <w:szCs w:val="21"/>
        </w:rPr>
        <w:t>颈联写诗人沉醉于扑面而来的美景，文思泉涌，立马提笔写诗作文。</w:t>
      </w:r>
    </w:p>
    <w:p w:rsidR="005D08F9" w14:paraId="5432E199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D.</w:t>
      </w:r>
      <w:r>
        <w:rPr>
          <w:rFonts w:hint="eastAsia"/>
          <w:sz w:val="21"/>
          <w:szCs w:val="21"/>
        </w:rPr>
        <w:t>本诗两处涉及</w:t>
      </w:r>
      <w:r>
        <w:rPr>
          <w:rFonts w:hint="eastAsia"/>
          <w:sz w:val="21"/>
          <w:szCs w:val="21"/>
        </w:rPr>
        <w:t>求田典故</w:t>
      </w:r>
      <w:r>
        <w:rPr>
          <w:rFonts w:hint="eastAsia"/>
          <w:sz w:val="21"/>
          <w:szCs w:val="21"/>
        </w:rPr>
        <w:t>，第一处侧重于借许</w:t>
      </w:r>
      <w:r>
        <w:rPr>
          <w:rFonts w:hint="eastAsia"/>
          <w:sz w:val="21"/>
          <w:szCs w:val="21"/>
        </w:rPr>
        <w:t>汜</w:t>
      </w:r>
      <w:r>
        <w:rPr>
          <w:rFonts w:hint="eastAsia"/>
          <w:sz w:val="21"/>
          <w:szCs w:val="21"/>
        </w:rPr>
        <w:t>暗示自己有归隐之意。</w:t>
      </w:r>
    </w:p>
    <w:p w:rsidR="005D08F9" w14:paraId="3F059A3A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E.</w:t>
      </w:r>
      <w:r>
        <w:rPr>
          <w:rFonts w:hint="eastAsia"/>
          <w:sz w:val="21"/>
          <w:szCs w:val="21"/>
        </w:rPr>
        <w:t>汉上旧居为回忆</w:t>
      </w:r>
      <w:r>
        <w:rPr>
          <w:rFonts w:hint="eastAsia"/>
          <w:sz w:val="21"/>
          <w:szCs w:val="21"/>
        </w:rPr>
        <w:t>之景，诗人由此生发自己对仕途和人生的感慨。</w:t>
      </w:r>
    </w:p>
    <w:p w:rsidR="005D08F9" w14:paraId="54FA6F45" w14:textId="77777777">
      <w:pPr>
        <w:pStyle w:val="a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本诗尾</w:t>
      </w:r>
      <w:r>
        <w:rPr>
          <w:rFonts w:hint="eastAsia"/>
          <w:sz w:val="21"/>
          <w:szCs w:val="21"/>
        </w:rPr>
        <w:t>联表达</w:t>
      </w:r>
      <w:r>
        <w:rPr>
          <w:rFonts w:hint="eastAsia"/>
          <w:sz w:val="21"/>
          <w:szCs w:val="21"/>
        </w:rPr>
        <w:t>了诗人怎样的思想感情</w:t>
      </w:r>
      <w:r>
        <w:rPr>
          <w:rFonts w:hint="eastAsia"/>
          <w:sz w:val="21"/>
          <w:szCs w:val="21"/>
        </w:rPr>
        <w:t>?</w:t>
      </w:r>
      <w:r>
        <w:rPr>
          <w:rFonts w:hint="eastAsia"/>
          <w:sz w:val="21"/>
          <w:szCs w:val="21"/>
        </w:rPr>
        <w:t>请简析。</w:t>
      </w:r>
      <w:r>
        <w:rPr>
          <w:rFonts w:hint="eastAsia"/>
          <w:sz w:val="21"/>
          <w:szCs w:val="21"/>
        </w:rPr>
        <w:t>(6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)</w:t>
      </w:r>
    </w:p>
    <w:p w:rsidR="005D08F9" w14:paraId="268B9FDB" w14:textId="77777777">
      <w:pPr>
        <w:pStyle w:val="a"/>
        <w:snapToGrid w:val="0"/>
        <w:spacing w:line="360" w:lineRule="exact"/>
        <w:rPr>
          <w:sz w:val="21"/>
          <w:szCs w:val="21"/>
        </w:rPr>
      </w:pPr>
    </w:p>
    <w:p w:rsidR="00FA35AC" w:rsidP="00FA35AC" w14:paraId="6E57EE50" w14:textId="77777777">
      <w:r>
        <w:rPr>
          <w:rFonts w:hint="eastAsia"/>
        </w:rPr>
        <w:t>桂枝香</w:t>
      </w:r>
      <w:r>
        <w:rPr>
          <w:rFonts w:hint="eastAsia"/>
        </w:rPr>
        <w:t>答案：</w:t>
      </w:r>
    </w:p>
    <w:p w:rsidR="00FA35AC" w:rsidP="00FA35AC" w14:paraId="3E5E6DB8" w14:textId="77777777">
      <w:pPr>
        <w:numPr>
          <w:ilvl w:val="0"/>
          <w:numId w:val="2"/>
        </w:numPr>
      </w:pPr>
      <w:r>
        <w:rPr>
          <w:rFonts w:hint="eastAsia"/>
        </w:rPr>
        <w:t>介甫</w:t>
      </w:r>
      <w:r>
        <w:rPr>
          <w:rFonts w:hint="eastAsia"/>
        </w:rPr>
        <w:t>、半山</w:t>
      </w:r>
      <w:r>
        <w:rPr>
          <w:rFonts w:hint="eastAsia"/>
        </w:rPr>
        <w:t xml:space="preserve">   </w:t>
      </w:r>
      <w:r>
        <w:rPr>
          <w:rFonts w:hint="eastAsia"/>
        </w:rPr>
        <w:t>唐宋八大家</w:t>
      </w:r>
    </w:p>
    <w:p w:rsidR="00FA35AC" w:rsidP="00FA35AC" w14:paraId="47A41305" w14:textId="77777777">
      <w:pPr>
        <w:widowControl/>
        <w:numPr>
          <w:ilvl w:val="0"/>
          <w:numId w:val="2"/>
        </w:numPr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地点: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故国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 ；时令: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晚秋</w:t>
      </w:r>
      <w:r>
        <w:rPr>
          <w:rFonts w:ascii="宋体" w:hAnsi="宋体" w:cs="宋体" w:hint="eastAsia"/>
          <w:color w:val="1E1E1E"/>
          <w:kern w:val="0"/>
          <w:szCs w:val="21"/>
        </w:rPr>
        <w:t>；天气: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初肃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 。 把全词置于一个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凭栏远眺</w:t>
      </w:r>
      <w:r>
        <w:rPr>
          <w:rFonts w:ascii="宋体" w:hAnsi="宋体" w:cs="宋体" w:hint="eastAsia"/>
          <w:color w:val="1E1E1E"/>
          <w:kern w:val="0"/>
          <w:szCs w:val="21"/>
        </w:rPr>
        <w:t>的角度，一片</w:t>
      </w:r>
      <w:r>
        <w:rPr>
          <w:rFonts w:ascii="宋体" w:hAnsi="宋体" w:cs="宋体" w:hint="eastAsia"/>
          <w:color w:val="1E1E1E"/>
          <w:kern w:val="0"/>
          <w:szCs w:val="21"/>
          <w:u w:val="single"/>
        </w:rPr>
        <w:t>秋色肃杀</w:t>
      </w:r>
      <w:r>
        <w:rPr>
          <w:rFonts w:ascii="宋体" w:hAnsi="宋体" w:cs="宋体" w:hint="eastAsia"/>
          <w:color w:val="1E1E1E"/>
          <w:kern w:val="0"/>
          <w:szCs w:val="21"/>
        </w:rPr>
        <w:t>的气氛之中，气势已是不凡。</w:t>
      </w:r>
    </w:p>
    <w:p w:rsidR="00FA35AC" w:rsidP="00FA35AC" w14:paraId="7C7A8539" w14:textId="77777777">
      <w:pPr>
        <w:widowControl/>
        <w:numPr>
          <w:ilvl w:val="0"/>
          <w:numId w:val="2"/>
        </w:numPr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b/>
          <w:bCs/>
          <w:color w:val="1E1E1E"/>
          <w:kern w:val="0"/>
          <w:szCs w:val="21"/>
        </w:rPr>
        <w:t>千里澄江似练，翠峰如簇。</w:t>
      </w:r>
      <w:r>
        <w:rPr>
          <w:rFonts w:ascii="宋体" w:hAnsi="宋体" w:cs="宋体"/>
          <w:color w:val="1E1E1E"/>
          <w:kern w:val="0"/>
          <w:szCs w:val="21"/>
        </w:rPr>
        <w:t>化用谢朓《晚登三山还望京邑》“澄江静如练”，千里长江明净得如同一匹素白的绸缎， 两岸苍翠的群峰好似箭头一样突出 、峭拔。这是对山水的静态描绘：澄澈、峭拔。</w:t>
      </w:r>
    </w:p>
    <w:p w:rsidR="00FA35AC" w:rsidP="00FA35AC" w14:paraId="0355D6D1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　　</w:t>
      </w:r>
      <w:r>
        <w:rPr>
          <w:rFonts w:ascii="宋体" w:hAnsi="宋体" w:cs="宋体"/>
          <w:b/>
          <w:bCs/>
          <w:color w:val="1E1E1E"/>
          <w:kern w:val="0"/>
          <w:szCs w:val="21"/>
        </w:rPr>
        <w:t>征帆去</w:t>
      </w:r>
      <w:r>
        <w:rPr>
          <w:rFonts w:ascii="宋体" w:hAnsi="宋体" w:cs="宋体"/>
          <w:b/>
          <w:bCs/>
          <w:color w:val="1E1E1E"/>
          <w:kern w:val="0"/>
          <w:szCs w:val="21"/>
        </w:rPr>
        <w:t>棹</w:t>
      </w:r>
      <w:r>
        <w:rPr>
          <w:rFonts w:ascii="宋体" w:hAnsi="宋体" w:cs="宋体"/>
          <w:b/>
          <w:bCs/>
          <w:color w:val="1E1E1E"/>
          <w:kern w:val="0"/>
          <w:szCs w:val="21"/>
        </w:rPr>
        <w:t>残阳里，背西风、酒旗斜矗。</w:t>
      </w:r>
      <w:r>
        <w:rPr>
          <w:rFonts w:ascii="宋体" w:hAnsi="宋体" w:cs="宋体"/>
          <w:color w:val="1E1E1E"/>
          <w:kern w:val="0"/>
          <w:szCs w:val="21"/>
        </w:rPr>
        <w:t xml:space="preserve">江中的船帆在夕阳里往来如梭,西风乍起处,近旁江岸酒楼处斜插的旗,迎风飘扬。（动态） </w:t>
      </w:r>
    </w:p>
    <w:p w:rsidR="00FA35AC" w:rsidP="00FA35AC" w14:paraId="0F1ED430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　　</w:t>
      </w:r>
      <w:r>
        <w:rPr>
          <w:rFonts w:ascii="宋体" w:hAnsi="宋体" w:cs="宋体"/>
          <w:b/>
          <w:bCs/>
          <w:color w:val="1E1E1E"/>
          <w:kern w:val="0"/>
          <w:szCs w:val="21"/>
        </w:rPr>
        <w:t>彩舟云淡，星河鹭起，画图难足。</w:t>
      </w:r>
      <w:r>
        <w:rPr>
          <w:rFonts w:ascii="宋体" w:hAnsi="宋体" w:cs="宋体"/>
          <w:color w:val="1E1E1E"/>
          <w:kern w:val="0"/>
          <w:szCs w:val="21"/>
        </w:rPr>
        <w:t>日落西山 ，天高云淡，</w:t>
      </w:r>
      <w:r>
        <w:rPr>
          <w:rFonts w:ascii="宋体" w:hAnsi="宋体" w:cs="宋体"/>
          <w:color w:val="1E1E1E"/>
          <w:kern w:val="0"/>
          <w:szCs w:val="21"/>
        </w:rPr>
        <w:t>彩舟徐行</w:t>
      </w:r>
      <w:r>
        <w:rPr>
          <w:rFonts w:ascii="宋体" w:hAnsi="宋体" w:cs="宋体"/>
          <w:color w:val="1E1E1E"/>
          <w:kern w:val="0"/>
          <w:szCs w:val="21"/>
        </w:rPr>
        <w:t>。江水溶溶，波光粼粼，一行白鹭迎着绚丽的彩霞飞向远方，隐入空蒙的天际。</w:t>
      </w:r>
    </w:p>
    <w:p w:rsidR="00FA35AC" w:rsidP="00FA35AC" w14:paraId="2CBEFB1F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b/>
          <w:bCs/>
          <w:color w:val="1E1E1E"/>
          <w:kern w:val="0"/>
          <w:szCs w:val="21"/>
        </w:rPr>
      </w:pPr>
      <w:r>
        <w:rPr>
          <w:rFonts w:ascii="宋体" w:hAnsi="宋体" w:cs="宋体" w:hint="eastAsia"/>
          <w:b/>
          <w:bCs/>
          <w:color w:val="1E1E1E"/>
          <w:kern w:val="0"/>
          <w:szCs w:val="21"/>
        </w:rPr>
        <w:t>有点有染，有实有虚，远近交错，动静结合。</w:t>
      </w:r>
    </w:p>
    <w:p w:rsidR="00FA35AC" w:rsidP="00FA35AC" w14:paraId="35B4AB41" w14:textId="77777777">
      <w:pPr>
        <w:widowControl/>
        <w:numPr>
          <w:ilvl w:val="0"/>
          <w:numId w:val="2"/>
        </w:numPr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繁华竞逐：把六朝统治者因穷奢极欲而亡国这一根本原因揭示了出来。</w:t>
      </w:r>
    </w:p>
    <w:p w:rsidR="00FA35AC" w:rsidP="00FA35AC" w14:paraId="6F1AB207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5.作者强调“至今”和“时时”这两个时间副词，意在说明责任</w:t>
      </w:r>
      <w:r>
        <w:rPr>
          <w:rFonts w:ascii="宋体" w:hAnsi="宋体" w:cs="宋体" w:hint="eastAsia"/>
          <w:color w:val="1E1E1E"/>
          <w:kern w:val="0"/>
          <w:szCs w:val="21"/>
        </w:rPr>
        <w:t>不在商</w:t>
      </w:r>
      <w:r>
        <w:rPr>
          <w:rFonts w:ascii="宋体" w:hAnsi="宋体" w:cs="宋体" w:hint="eastAsia"/>
          <w:color w:val="1E1E1E"/>
          <w:kern w:val="0"/>
          <w:szCs w:val="21"/>
        </w:rPr>
        <w:t>女，而</w:t>
      </w:r>
      <w:r>
        <w:rPr>
          <w:rFonts w:ascii="宋体" w:hAnsi="宋体" w:cs="宋体" w:hint="eastAsia"/>
          <w:color w:val="1E1E1E"/>
          <w:kern w:val="0"/>
          <w:szCs w:val="21"/>
        </w:rPr>
        <w:t>在于让商女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唱曲的统治者。这是最具表现力的直指朝廷积弊的投枪匕首，是为了让统治者对这种导致六朝覆亡的那种奢靡、荒淫的生活有所改变，让悲剧不再重演 ！ </w:t>
      </w:r>
    </w:p>
    <w:p w:rsidR="00FA35AC" w:rsidP="00FA35AC" w14:paraId="6E2CB971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6.1、借景抒情，借眼前壮美景色抒发失意无聊之时颐情自然风光的情怀。</w:t>
      </w:r>
    </w:p>
    <w:p w:rsidR="00FA35AC" w:rsidP="00FA35AC" w14:paraId="44D30A7A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2、借古讽今，借六朝皆以荒淫而</w:t>
      </w:r>
      <w:r>
        <w:rPr>
          <w:rFonts w:ascii="宋体" w:hAnsi="宋体" w:cs="宋体" w:hint="eastAsia"/>
          <w:color w:val="1E1E1E"/>
          <w:kern w:val="0"/>
          <w:szCs w:val="21"/>
        </w:rPr>
        <w:t>相继亡覆的</w:t>
      </w:r>
      <w:r>
        <w:rPr>
          <w:rFonts w:ascii="宋体" w:hAnsi="宋体" w:cs="宋体" w:hint="eastAsia"/>
          <w:color w:val="1E1E1E"/>
          <w:kern w:val="0"/>
          <w:szCs w:val="21"/>
        </w:rPr>
        <w:t>史实，希望当权者引以为戒。 ：</w:t>
      </w:r>
    </w:p>
    <w:p w:rsidR="00FA35AC" w:rsidP="00FA35AC" w14:paraId="6F45CFD8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3、用典自然贴切，笔力刚劲。</w:t>
      </w:r>
    </w:p>
    <w:p w:rsidR="00FA35AC" w:rsidP="00FA35AC" w14:paraId="64439664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</w:p>
    <w:p w:rsidR="00FA35AC" w:rsidP="00FA35AC" w14:paraId="0FED5D29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1、《桂枝香·金陵怀古》一词中，诗人化用杜牧《泊秦淮》“商女不知亡国恨，隔江犹唱后庭花”的诗句，来借古讽今的句子：至今商女，时时犹唱，《后庭》遗曲。</w:t>
      </w:r>
    </w:p>
    <w:p w:rsidR="00FA35AC" w:rsidP="00FA35AC" w14:paraId="201BB7C7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2、《桂枝香•金陵怀古》一词中，表现词人登高望远，所看到的深秋时节金陵最具典型特征的景物的句子：千里澄江似练，翠峰如簇。</w:t>
      </w:r>
    </w:p>
    <w:p w:rsidR="00FA35AC" w:rsidP="00FA35AC" w14:paraId="62660483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3、《桂枝香•金陵怀古》一词中，词人感叹六朝的历史像流水一样流逝掉，未曾给当朝的人留下什么教训和反思的诗句：六朝旧事随流水，但寒烟芳草凝绿。</w:t>
      </w:r>
    </w:p>
    <w:p w:rsidR="00FA35AC" w:rsidP="00FA35AC" w14:paraId="7EC810C5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4、《桂枝香•金陵怀古》一词中，词人关注到江上的征帆和江边的酒家等人文景观的诗句：归帆去</w:t>
      </w:r>
      <w:r>
        <w:rPr>
          <w:rFonts w:ascii="宋体" w:hAnsi="宋体" w:cs="宋体"/>
          <w:color w:val="1E1E1E"/>
          <w:kern w:val="0"/>
          <w:szCs w:val="21"/>
        </w:rPr>
        <w:t>棹</w:t>
      </w:r>
      <w:r>
        <w:rPr>
          <w:rFonts w:ascii="宋体" w:hAnsi="宋体" w:cs="宋体"/>
          <w:color w:val="1E1E1E"/>
          <w:kern w:val="0"/>
          <w:szCs w:val="21"/>
        </w:rPr>
        <w:t>残阳里，背西风酒旗斜矗。</w:t>
      </w:r>
    </w:p>
    <w:p w:rsidR="00FA35AC" w:rsidP="00FA35AC" w14:paraId="5C384715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1.B、C</w:t>
      </w:r>
    </w:p>
    <w:p w:rsidR="00FA35AC" w:rsidP="00FA35AC" w14:paraId="760BD1A8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2</w:t>
      </w:r>
      <w:r>
        <w:rPr>
          <w:rFonts w:ascii="宋体" w:hAnsi="宋体" w:cs="宋体"/>
          <w:color w:val="1E1E1E"/>
          <w:kern w:val="0"/>
          <w:szCs w:val="21"/>
        </w:rPr>
        <w:t>.答案:①一方面，渴望超脱尘世，抛开名利，离开官场;②另一方面，担心自己归隐的行为，会被</w:t>
      </w:r>
      <w:r>
        <w:rPr>
          <w:rFonts w:ascii="宋体" w:hAnsi="宋体" w:cs="宋体"/>
          <w:color w:val="1E1E1E"/>
          <w:kern w:val="0"/>
          <w:szCs w:val="21"/>
        </w:rPr>
        <w:t>先贤元</w:t>
      </w:r>
      <w:r>
        <w:rPr>
          <w:rFonts w:ascii="宋体" w:hAnsi="宋体" w:cs="宋体"/>
          <w:color w:val="1E1E1E"/>
          <w:kern w:val="0"/>
          <w:szCs w:val="21"/>
        </w:rPr>
        <w:t>龙或类似于元龙的今人所耻笑，心中不免充满担忧和惶恐;③两种感情错综矛盾，“却”字表明后</w:t>
      </w:r>
      <w:r>
        <w:rPr>
          <w:rFonts w:ascii="宋体" w:hAnsi="宋体" w:cs="宋体"/>
          <w:color w:val="1E1E1E"/>
          <w:kern w:val="0"/>
          <w:szCs w:val="21"/>
        </w:rPr>
        <w:t>一感情</w:t>
      </w:r>
      <w:r>
        <w:rPr>
          <w:rFonts w:ascii="宋体" w:hAnsi="宋体" w:cs="宋体"/>
          <w:color w:val="1E1E1E"/>
          <w:kern w:val="0"/>
          <w:szCs w:val="21"/>
        </w:rPr>
        <w:t>更占上风，反映了诗人以国事为重、积极乐观的人生态度。</w:t>
      </w:r>
    </w:p>
    <w:p w:rsidR="00FA35AC" w:rsidP="00FA35AC" w14:paraId="3E7722DA" w14:textId="77777777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Cs w:val="21"/>
        </w:rPr>
        <w:t>(每答出一点给2分。意思答对即可。如有其他答案，只要言之成理，可酌情给分。)</w:t>
      </w:r>
    </w:p>
    <w:p w:rsidR="005D08F9" w14:paraId="55805CB7" w14:textId="77777777"/>
    <w:sectPr>
      <w:pgSz w:w="10376" w:h="14685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D35F01C"/>
    <w:multiLevelType w:val="singleLevel"/>
    <w:tmpl w:val="BD35F01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9F186C"/>
    <w:multiLevelType w:val="singleLevel"/>
    <w:tmpl w:val="C29F18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6B33FE5"/>
    <w:rsid w:val="005D08F9"/>
    <w:rsid w:val="00FA35AC"/>
    <w:rsid w:val="06B33FE5"/>
    <w:rsid w:val="133A291D"/>
    <w:rsid w:val="3D3B6C1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D54BE0-FA7D-4D74-880B-7FCCD05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宋标"/>
    <w:basedOn w:val="a0"/>
    <w:next w:val="a0"/>
    <w:qFormat/>
    <w:pPr>
      <w:ind w:firstLine="0"/>
    </w:pPr>
  </w:style>
  <w:style w:type="paragraph" w:customStyle="1" w:styleId="a0">
    <w:name w:val="段王"/>
    <w:basedOn w:val="Normal"/>
    <w:qFormat/>
    <w:pPr>
      <w:spacing w:line="360" w:lineRule="auto"/>
      <w:ind w:firstLine="450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我朱孔阳</dc:creator>
  <cp:lastModifiedBy>朱 学锋</cp:lastModifiedBy>
  <cp:revision>2</cp:revision>
  <dcterms:created xsi:type="dcterms:W3CDTF">2020-01-30T01:23:00Z</dcterms:created>
  <dcterms:modified xsi:type="dcterms:W3CDTF">2020-08-18T08:03:00Z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