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A2F6" w14:textId="77777777" w:rsidR="00ED51D9" w:rsidRDefault="00ED51D9" w:rsidP="00ED51D9">
      <w:pPr>
        <w:jc w:val="center"/>
        <w:rPr>
          <w:rStyle w:val="a3"/>
          <w:rFonts w:ascii="宋体" w:eastAsia="宋体" w:hAnsi="宋体"/>
          <w:spacing w:val="30"/>
          <w:sz w:val="23"/>
          <w:szCs w:val="23"/>
        </w:rPr>
      </w:pPr>
      <w:r w:rsidRPr="00ED51D9">
        <w:rPr>
          <w:rStyle w:val="a3"/>
          <w:rFonts w:ascii="宋体" w:eastAsia="宋体" w:hAnsi="宋体"/>
          <w:spacing w:val="30"/>
          <w:sz w:val="23"/>
          <w:szCs w:val="23"/>
        </w:rPr>
        <w:t>「选择」主题作文素材</w:t>
      </w:r>
    </w:p>
    <w:p w14:paraId="22A04FBE" w14:textId="77777777" w:rsidR="00ED51D9" w:rsidRDefault="00ED51D9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每日一句名人名言</w:t>
      </w:r>
    </w:p>
    <w:p w14:paraId="132F67C2" w14:textId="77777777" w:rsidR="00ED51D9" w:rsidRDefault="00ED51D9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ED51D9">
        <w:rPr>
          <w:rFonts w:ascii="宋体" w:eastAsia="宋体" w:hAnsi="宋体" w:hint="eastAsia"/>
          <w:spacing w:val="30"/>
          <w:sz w:val="23"/>
          <w:szCs w:val="23"/>
        </w:rPr>
        <w:t>人生的道路虽然漫长，但紧要处常常只有几步。——作家柳青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适用主题：选择</w:t>
      </w:r>
    </w:p>
    <w:p w14:paraId="1620C3D5" w14:textId="77777777" w:rsidR="00ED51D9" w:rsidRDefault="00ED51D9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段落示例</w:t>
      </w:r>
    </w:p>
    <w:p w14:paraId="2647E714" w14:textId="77777777" w:rsidR="00ED51D9" w:rsidRDefault="00ED51D9">
      <w:pPr>
        <w:rPr>
          <w:rFonts w:ascii="宋体" w:eastAsia="宋体" w:hAnsi="宋体"/>
          <w:spacing w:val="30"/>
          <w:sz w:val="23"/>
          <w:szCs w:val="23"/>
        </w:rPr>
      </w:pP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社会心理学研究表明，人的一生有</w:t>
      </w:r>
      <w:r w:rsidRPr="00ED51D9">
        <w:rPr>
          <w:rStyle w:val="a3"/>
          <w:rFonts w:ascii="宋体" w:eastAsia="宋体" w:hAnsi="宋体"/>
          <w:spacing w:val="30"/>
          <w:sz w:val="23"/>
          <w:szCs w:val="23"/>
        </w:rPr>
        <w:t>10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次左右的重要选择。</w:t>
      </w:r>
      <w:r w:rsidRPr="00ED51D9">
        <w:rPr>
          <w:rFonts w:ascii="宋体" w:eastAsia="宋体" w:hAnsi="宋体" w:hint="eastAsia"/>
          <w:spacing w:val="30"/>
          <w:sz w:val="23"/>
          <w:szCs w:val="23"/>
          <w:u w:val="single"/>
        </w:rPr>
        <w:t>正如著名作家柳青所言</w:t>
      </w:r>
      <w:r w:rsidRPr="00ED51D9">
        <w:rPr>
          <w:rFonts w:ascii="宋体" w:eastAsia="宋体" w:hAnsi="宋体"/>
          <w:spacing w:val="30"/>
          <w:sz w:val="23"/>
          <w:szCs w:val="23"/>
          <w:u w:val="single"/>
        </w:rPr>
        <w:t>:</w:t>
      </w:r>
      <w:r w:rsidRPr="00ED51D9">
        <w:rPr>
          <w:rFonts w:ascii="宋体" w:eastAsia="宋体" w:hAnsi="宋体" w:hint="eastAsia"/>
          <w:spacing w:val="30"/>
          <w:sz w:val="23"/>
          <w:szCs w:val="23"/>
          <w:u w:val="single"/>
        </w:rPr>
        <w:t>“人生的道路虽然漫长，但紧要处常常只有几步。</w:t>
      </w:r>
      <w:r w:rsidRPr="00ED51D9">
        <w:rPr>
          <w:rFonts w:ascii="宋体" w:eastAsia="宋体" w:hAnsi="宋体"/>
          <w:spacing w:val="30"/>
          <w:sz w:val="23"/>
          <w:szCs w:val="23"/>
          <w:u w:val="single"/>
        </w:rPr>
        <w:t>"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你的世界，就是你的选择</w:t>
      </w:r>
      <w:r w:rsidRPr="00ED51D9">
        <w:rPr>
          <w:rStyle w:val="a3"/>
          <w:rFonts w:ascii="宋体" w:eastAsia="宋体" w:hAnsi="宋体"/>
          <w:spacing w:val="30"/>
          <w:sz w:val="23"/>
          <w:szCs w:val="23"/>
        </w:rPr>
        <w:t>;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你的选择，就是你的命运。紧要的选择，决定一生</w:t>
      </w:r>
      <w:r w:rsidRPr="00ED51D9">
        <w:rPr>
          <w:rStyle w:val="a3"/>
          <w:rFonts w:ascii="宋体" w:eastAsia="宋体" w:hAnsi="宋体"/>
          <w:spacing w:val="30"/>
          <w:sz w:val="23"/>
          <w:szCs w:val="23"/>
        </w:rPr>
        <w:t>;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细小的选择，影响行为。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当面对生与死、公与私、义与利、善与恶、正与邪、进与退、争与让、和与斗</w:t>
      </w:r>
      <w:proofErr w:type="gramStart"/>
      <w:r w:rsidRPr="00ED51D9">
        <w:rPr>
          <w:rFonts w:ascii="宋体" w:eastAsia="宋体" w:hAnsi="宋体" w:hint="eastAsia"/>
          <w:spacing w:val="30"/>
          <w:sz w:val="23"/>
          <w:szCs w:val="23"/>
        </w:rPr>
        <w:t>等冲突</w:t>
      </w:r>
      <w:proofErr w:type="gramEnd"/>
      <w:r w:rsidRPr="00ED51D9">
        <w:rPr>
          <w:rFonts w:ascii="宋体" w:eastAsia="宋体" w:hAnsi="宋体" w:hint="eastAsia"/>
          <w:spacing w:val="30"/>
          <w:sz w:val="23"/>
          <w:szCs w:val="23"/>
        </w:rPr>
        <w:t>时，不同的选择，彰显迥然的道德人格，走出不同的人生轨迹。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每日一则经典</w:t>
      </w:r>
      <w:proofErr w:type="gramStart"/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事例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勇接重担</w:t>
      </w:r>
      <w:proofErr w:type="gramEnd"/>
      <w:r w:rsidRPr="00ED51D9">
        <w:rPr>
          <w:rFonts w:ascii="宋体" w:eastAsia="宋体" w:hAnsi="宋体" w:hint="eastAsia"/>
          <w:spacing w:val="30"/>
          <w:sz w:val="23"/>
          <w:szCs w:val="23"/>
        </w:rPr>
        <w:t>的中国航天的“大总师”孙家栋，他被称为中国航天的“大总师”，从“东方红一号”到“嫦娥一号”，从“风云气象卫星”到“北斗导航卫星”，背后都有他主持负责的身影</w:t>
      </w:r>
      <w:r w:rsidRPr="00ED51D9">
        <w:rPr>
          <w:rFonts w:ascii="宋体" w:eastAsia="宋体" w:hAnsi="宋体"/>
          <w:spacing w:val="30"/>
          <w:sz w:val="23"/>
          <w:szCs w:val="23"/>
        </w:rPr>
        <w:t>;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翻开他的人生履历，就如同阅读一部新中国航天事业的发展史</w:t>
      </w:r>
      <w:r w:rsidRPr="00ED51D9">
        <w:rPr>
          <w:rFonts w:ascii="宋体" w:eastAsia="宋体" w:hAnsi="宋体"/>
          <w:spacing w:val="30"/>
          <w:sz w:val="23"/>
          <w:szCs w:val="23"/>
        </w:rPr>
        <w:t>....2019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年</w:t>
      </w:r>
      <w:r w:rsidRPr="00ED51D9">
        <w:rPr>
          <w:rFonts w:ascii="宋体" w:eastAsia="宋体" w:hAnsi="宋体"/>
          <w:spacing w:val="30"/>
          <w:sz w:val="23"/>
          <w:szCs w:val="23"/>
        </w:rPr>
        <w:t>1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月，嫦娥四号探测器成功实现人类首次月球背面软着陆，开启了全新的月球背面探索之旅，举国沸腾、世界瞩目。时针拨回</w:t>
      </w:r>
      <w:r w:rsidRPr="00ED51D9">
        <w:rPr>
          <w:rFonts w:ascii="宋体" w:eastAsia="宋体" w:hAnsi="宋体"/>
          <w:spacing w:val="30"/>
          <w:sz w:val="23"/>
          <w:szCs w:val="23"/>
        </w:rPr>
        <w:t>15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年前，当国家启动嫦娥一号探月工程时，已经</w:t>
      </w:r>
      <w:r w:rsidRPr="00ED51D9">
        <w:rPr>
          <w:rFonts w:ascii="宋体" w:eastAsia="宋体" w:hAnsi="宋体"/>
          <w:spacing w:val="30"/>
          <w:sz w:val="23"/>
          <w:szCs w:val="23"/>
        </w:rPr>
        <w:t>75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岁的孙家栋毅然接下了首任探月工程总设计师的重担。大多数人在这样的高龄都功成身退，他却冒着风险出任探月工程总设计师。对于别人的不理解，孙家栋只有一句话</w:t>
      </w:r>
      <w:r w:rsidRPr="00ED51D9">
        <w:rPr>
          <w:rFonts w:ascii="宋体" w:eastAsia="宋体" w:hAnsi="宋体"/>
          <w:spacing w:val="30"/>
          <w:sz w:val="23"/>
          <w:szCs w:val="23"/>
        </w:rPr>
        <w:t>: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“国家需要，我就去做。</w:t>
      </w:r>
    </w:p>
    <w:p w14:paraId="434DD36B" w14:textId="77777777" w:rsidR="00ED51D9" w:rsidRDefault="00ED51D9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适用主题：选择、家国情怀、勇气、责任</w:t>
      </w:r>
    </w:p>
    <w:p w14:paraId="7A78213D" w14:textId="77777777" w:rsidR="00ED51D9" w:rsidRDefault="00ED51D9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每日一段经典时评</w:t>
      </w:r>
    </w:p>
    <w:p w14:paraId="6CA7A96C" w14:textId="1BB499AC" w:rsidR="0064712D" w:rsidRPr="00ED51D9" w:rsidRDefault="00ED51D9">
      <w:pPr>
        <w:rPr>
          <w:rFonts w:ascii="宋体" w:eastAsia="宋体" w:hAnsi="宋体"/>
        </w:rPr>
      </w:pPr>
      <w:r w:rsidRPr="00ED51D9">
        <w:rPr>
          <w:rFonts w:ascii="宋体" w:eastAsia="宋体" w:hAnsi="宋体" w:hint="eastAsia"/>
          <w:spacing w:val="30"/>
          <w:sz w:val="23"/>
          <w:szCs w:val="23"/>
        </w:rPr>
        <w:t>要选择，更要有坚守选择意味着取舍。“鱼与熊掌不可得兼”。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彭湃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选择了革命理想，而放弃“</w:t>
      </w:r>
      <w:proofErr w:type="gramStart"/>
      <w:r w:rsidRPr="00ED51D9">
        <w:rPr>
          <w:rFonts w:ascii="宋体" w:eastAsia="宋体" w:hAnsi="宋体" w:hint="eastAsia"/>
          <w:spacing w:val="30"/>
          <w:sz w:val="23"/>
          <w:szCs w:val="23"/>
        </w:rPr>
        <w:t>鸦</w:t>
      </w:r>
      <w:proofErr w:type="gramEnd"/>
      <w:r w:rsidRPr="00ED51D9">
        <w:rPr>
          <w:rFonts w:ascii="宋体" w:eastAsia="宋体" w:hAnsi="宋体" w:hint="eastAsia"/>
          <w:spacing w:val="30"/>
          <w:sz w:val="23"/>
          <w:szCs w:val="23"/>
        </w:rPr>
        <w:t>飞不过的田产”，将自家田契当众烧毁。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赵一曼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拒绝敌人拉拢引诱，毅然选择牺牲。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邹碧华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不计个人毁誉得失，一心往前冲，成为改革航船的奋</w:t>
      </w:r>
      <w:proofErr w:type="gramStart"/>
      <w:r w:rsidRPr="00ED51D9">
        <w:rPr>
          <w:rFonts w:ascii="宋体" w:eastAsia="宋体" w:hAnsi="宋体" w:hint="eastAsia"/>
          <w:spacing w:val="30"/>
          <w:sz w:val="23"/>
          <w:szCs w:val="23"/>
        </w:rPr>
        <w:t>楫</w:t>
      </w:r>
      <w:proofErr w:type="gramEnd"/>
      <w:r w:rsidRPr="00ED51D9">
        <w:rPr>
          <w:rFonts w:ascii="宋体" w:eastAsia="宋体" w:hAnsi="宋体" w:hint="eastAsia"/>
          <w:spacing w:val="30"/>
          <w:sz w:val="23"/>
          <w:szCs w:val="23"/>
        </w:rPr>
        <w:t>者。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</w:rPr>
        <w:t>抱持正确的价值观，才能摆脱名缰利锁的煎熬，消除患得患失的苦闷，赢得海阔天空的境界。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面对人生旅途的各种选择，普通人未必都有英雄豪杰的高尚境界，但起码应当坚守做人做事的底线。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虽不能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奉献天下、穷尽所能，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但不可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损人利己、伤天害理</w:t>
      </w:r>
      <w:r w:rsidRPr="00ED51D9">
        <w:rPr>
          <w:rFonts w:ascii="宋体" w:eastAsia="宋体" w:hAnsi="宋体"/>
          <w:spacing w:val="30"/>
          <w:sz w:val="23"/>
          <w:szCs w:val="23"/>
        </w:rPr>
        <w:t>;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虽不能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建立功勋声名显赫，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但不可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诋毁他人、欺世盗名。做人选择老实，</w:t>
      </w:r>
      <w:r w:rsidRPr="00ED51D9">
        <w:rPr>
          <w:rStyle w:val="a3"/>
          <w:rFonts w:ascii="宋体" w:eastAsia="宋体" w:hAnsi="宋体" w:hint="eastAsia"/>
          <w:spacing w:val="30"/>
          <w:sz w:val="23"/>
          <w:szCs w:val="23"/>
          <w:u w:val="single"/>
        </w:rPr>
        <w:t>做事选择本分，处世选择诚信，</w:t>
      </w:r>
      <w:r w:rsidRPr="00ED51D9">
        <w:rPr>
          <w:rFonts w:ascii="宋体" w:eastAsia="宋体" w:hAnsi="宋体" w:hint="eastAsia"/>
          <w:spacing w:val="30"/>
          <w:sz w:val="23"/>
          <w:szCs w:val="23"/>
        </w:rPr>
        <w:t>当是立身修为的天理良知。</w:t>
      </w:r>
    </w:p>
    <w:sectPr w:rsidR="0064712D" w:rsidRPr="00ED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D9"/>
    <w:rsid w:val="0064712D"/>
    <w:rsid w:val="00E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0CD9"/>
  <w15:chartTrackingRefBased/>
  <w15:docId w15:val="{8B996CDD-3D4E-48C6-B494-A1B39859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2024-01-06T11:57:00Z</dcterms:created>
  <dcterms:modified xsi:type="dcterms:W3CDTF">2024-01-06T11:58:00Z</dcterms:modified>
</cp:coreProperties>
</file>