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CF8C" w14:textId="53D911EC" w:rsidR="001C47C2" w:rsidRDefault="00142C80">
      <w:r>
        <w:rPr>
          <w:rFonts w:hint="eastAsia"/>
          <w:color w:val="333333"/>
          <w:sz w:val="27"/>
          <w:szCs w:val="27"/>
          <w:shd w:val="clear" w:color="auto" w:fill="FFFFFF"/>
        </w:rPr>
        <w:t>《涉江采芙蓉》入选统编高中语文教材《必修》上册“古诗词诵读”部分，是《古诗十九首》中羁旅怀乡的名篇。无数后人为游子真切的思乡怀人之情所感动，除“同心而离居，忧伤以终老”一句直抒胸臆外，其实每一字词背后都言近而旨远，</w:t>
      </w:r>
      <w:proofErr w:type="gramStart"/>
      <w:r>
        <w:rPr>
          <w:rFonts w:hint="eastAsia"/>
          <w:color w:val="333333"/>
          <w:sz w:val="27"/>
          <w:szCs w:val="27"/>
          <w:shd w:val="clear" w:color="auto" w:fill="FFFFFF"/>
        </w:rPr>
        <w:t>言浅而</w:t>
      </w:r>
      <w:proofErr w:type="gramEnd"/>
      <w:r>
        <w:rPr>
          <w:rFonts w:hint="eastAsia"/>
          <w:color w:val="333333"/>
          <w:sz w:val="27"/>
          <w:szCs w:val="27"/>
          <w:shd w:val="clear" w:color="auto" w:fill="FFFFFF"/>
        </w:rPr>
        <w:t>意深。正如</w:t>
      </w:r>
      <w:r>
        <w:rPr>
          <w:rFonts w:hint="eastAsia"/>
          <w:sz w:val="27"/>
          <w:szCs w:val="27"/>
        </w:rPr>
        <w:t>浦江清先生在自己的文章《〈诗经〉与语言》中所说：“语言本身就是‘言志’的，说出心中所要说的话。人类最初是有了痛苦、欢乐、惊奇、欲望，发出一些呼喊的声音，指物的名词，指动作的动词，摹拟自然物、动物的象声词，描摹物态的形容词、状词。积言成句于是发展成说话，发展成散文。”</w:t>
      </w:r>
      <w:r>
        <w:rPr>
          <w:rFonts w:hint="eastAsia"/>
          <w:sz w:val="27"/>
          <w:szCs w:val="27"/>
          <w:vertAlign w:val="superscript"/>
        </w:rPr>
        <w:t>［1］</w:t>
      </w:r>
      <w:r>
        <w:rPr>
          <w:rFonts w:hint="eastAsia"/>
          <w:sz w:val="27"/>
          <w:szCs w:val="27"/>
        </w:rPr>
        <w:t>虽然这句话是评论《诗经》特点的，但《古诗十九首》与《诗经》联系甚密，</w:t>
      </w:r>
      <w:r>
        <w:rPr>
          <w:rFonts w:hint="eastAsia"/>
          <w:color w:val="333333"/>
          <w:sz w:val="27"/>
          <w:szCs w:val="27"/>
          <w:shd w:val="clear" w:color="auto" w:fill="FFFFFF"/>
        </w:rPr>
        <w:t>沈德潜《说诗晬语》曰：“《古诗十九首》，不必一人之辞，一时之作。大率逐臣弃妻、朋友阔绝、游子他乡、死生新故</w:t>
      </w:r>
      <w:proofErr w:type="gramStart"/>
      <w:r>
        <w:rPr>
          <w:rFonts w:hint="eastAsia"/>
          <w:color w:val="333333"/>
          <w:sz w:val="27"/>
          <w:szCs w:val="27"/>
          <w:shd w:val="clear" w:color="auto" w:fill="FFFFFF"/>
        </w:rPr>
        <w:t>之</w:t>
      </w:r>
      <w:proofErr w:type="gramEnd"/>
      <w:r>
        <w:rPr>
          <w:rFonts w:hint="eastAsia"/>
          <w:color w:val="333333"/>
          <w:sz w:val="27"/>
          <w:szCs w:val="27"/>
          <w:shd w:val="clear" w:color="auto" w:fill="FFFFFF"/>
        </w:rPr>
        <w:t>感；或寓言或显言或反复言，初无奇辟之思、惊险之句，而西京古诗，皆在其下。是为《国风》之遗。”</w:t>
      </w:r>
      <w:r>
        <w:rPr>
          <w:rFonts w:hint="eastAsia"/>
          <w:color w:val="333333"/>
          <w:sz w:val="27"/>
          <w:szCs w:val="27"/>
          <w:shd w:val="clear" w:color="auto" w:fill="FFFFFF"/>
          <w:vertAlign w:val="superscript"/>
        </w:rPr>
        <w:t>［2］</w:t>
      </w:r>
      <w:r>
        <w:rPr>
          <w:rFonts w:hint="eastAsia"/>
          <w:color w:val="333333"/>
          <w:sz w:val="27"/>
          <w:szCs w:val="27"/>
          <w:shd w:val="clear" w:color="auto" w:fill="FFFFFF"/>
        </w:rPr>
        <w:t>除此之外，诗词作为语言艺术的殿堂，始终都言为心声，</w:t>
      </w:r>
      <w:r>
        <w:rPr>
          <w:rFonts w:hint="eastAsia"/>
          <w:sz w:val="27"/>
          <w:szCs w:val="27"/>
        </w:rPr>
        <w:t>本文就从语言与情感关系的角度来谈谈《涉江采芙蓉》之美。</w:t>
      </w:r>
      <w:r>
        <w:rPr>
          <w:rFonts w:hint="eastAsia"/>
          <w:color w:val="2673DB"/>
          <w:sz w:val="27"/>
          <w:szCs w:val="27"/>
        </w:rPr>
        <w:t>“</w:t>
      </w:r>
      <w:r>
        <w:rPr>
          <w:rFonts w:hint="eastAsia"/>
          <w:color w:val="333333"/>
          <w:sz w:val="27"/>
          <w:szCs w:val="27"/>
        </w:rPr>
        <w:t>涉江采芙蓉，兰泽多芳草。”中开篇“涉”字便不同寻常，暗含诚挚情感。不是路边碰到随意采摘，而是“步行过水”特意去找，特意去摘，这份情是已在心中的。而“涉”的对象又加深了这种情感的浓郁，为何不是“涉溪”“涉水”，而是“涉江”？不是所有的水流都能称作“江”，大河的通称才是“江”,这就注定主人公一定</w:t>
      </w:r>
      <w:proofErr w:type="gramStart"/>
      <w:r>
        <w:rPr>
          <w:rFonts w:hint="eastAsia"/>
          <w:color w:val="333333"/>
          <w:sz w:val="27"/>
          <w:szCs w:val="27"/>
        </w:rPr>
        <w:t>是要湿了</w:t>
      </w:r>
      <w:proofErr w:type="gramEnd"/>
      <w:r>
        <w:rPr>
          <w:rFonts w:hint="eastAsia"/>
          <w:color w:val="333333"/>
          <w:sz w:val="27"/>
          <w:szCs w:val="27"/>
        </w:rPr>
        <w:t>鞋袜，甚至还可能有一些危险的去采花，情感真挚可见一斑。所采之花的品种也颇有意蕴，“芙蓉”意象在离骚就有诗句“制</w:t>
      </w:r>
      <w:proofErr w:type="gramStart"/>
      <w:r>
        <w:rPr>
          <w:rFonts w:hint="eastAsia"/>
          <w:color w:val="333333"/>
          <w:sz w:val="27"/>
          <w:szCs w:val="27"/>
        </w:rPr>
        <w:t>芰荷以为</w:t>
      </w:r>
      <w:proofErr w:type="gramEnd"/>
      <w:r>
        <w:rPr>
          <w:rFonts w:hint="eastAsia"/>
          <w:color w:val="333333"/>
          <w:sz w:val="27"/>
          <w:szCs w:val="27"/>
        </w:rPr>
        <w:t>衣兮，集芙蓉以为</w:t>
      </w:r>
      <w:proofErr w:type="gramStart"/>
      <w:r>
        <w:rPr>
          <w:rFonts w:hint="eastAsia"/>
          <w:color w:val="333333"/>
          <w:sz w:val="27"/>
          <w:szCs w:val="27"/>
        </w:rPr>
        <w:t>裳</w:t>
      </w:r>
      <w:proofErr w:type="gramEnd"/>
      <w:r>
        <w:rPr>
          <w:rFonts w:hint="eastAsia"/>
          <w:color w:val="333333"/>
          <w:sz w:val="27"/>
          <w:szCs w:val="27"/>
        </w:rPr>
        <w:t>”，屈原借以彰显自己高洁的心性，除此之外，“芙蓉”的异名为合欢莲、同心莲。可表达男女爱情，夫妻同心。这无疑</w:t>
      </w:r>
      <w:r>
        <w:rPr>
          <w:rFonts w:hint="eastAsia"/>
          <w:color w:val="333333"/>
          <w:sz w:val="27"/>
          <w:szCs w:val="27"/>
        </w:rPr>
        <w:lastRenderedPageBreak/>
        <w:t>是附着</w:t>
      </w:r>
      <w:proofErr w:type="gramStart"/>
      <w:r>
        <w:rPr>
          <w:rFonts w:hint="eastAsia"/>
          <w:color w:val="333333"/>
          <w:sz w:val="27"/>
          <w:szCs w:val="27"/>
        </w:rPr>
        <w:t>了咏者</w:t>
      </w:r>
      <w:proofErr w:type="gramEnd"/>
      <w:r>
        <w:rPr>
          <w:rFonts w:hint="eastAsia"/>
          <w:color w:val="333333"/>
          <w:sz w:val="27"/>
          <w:szCs w:val="27"/>
        </w:rPr>
        <w:t>满满的心意的。而且采芙蓉还不能去随随便便的地方，“兰泽”是为长兰草的沼泽，“兰泽多芳草”，这是长满香草的高洁美好之地，这样一处地方自然也是心中爱情地位的外显，芳香、纯粹。“采之欲遗谁？所思在远道。”这一句看似平淡实则意远，正如鲁迅在《汉文学史纲要》中说：“其词随语成韵，随韵成趣，不假雕琢，而意志自深，风神或近楚《骚》，体式实为独造。”本可直言心爱之人不在身边，却特意以一设问成句，勾起疑问，然后回答，和一、二两句如此具有仪式感的采芙蓉形成一个对比，心中落差瞬间可感，让人唏嘘。“所思”二字特意凸显思念之人，而不说“爱人”之类，委婉中又具有动态</w:t>
      </w:r>
      <w:proofErr w:type="gramStart"/>
      <w:r>
        <w:rPr>
          <w:rFonts w:hint="eastAsia"/>
          <w:color w:val="333333"/>
          <w:sz w:val="27"/>
          <w:szCs w:val="27"/>
        </w:rPr>
        <w:t>感过程美</w:t>
      </w:r>
      <w:proofErr w:type="gramEnd"/>
      <w:r>
        <w:rPr>
          <w:rFonts w:hint="eastAsia"/>
          <w:color w:val="333333"/>
          <w:sz w:val="27"/>
          <w:szCs w:val="27"/>
        </w:rPr>
        <w:t>。道远心近，别说是在古代，即使是今日，这种言中之情也令人生羡。</w:t>
      </w:r>
      <w:r>
        <w:rPr>
          <w:rFonts w:hint="eastAsia"/>
          <w:color w:val="333333"/>
          <w:sz w:val="27"/>
          <w:szCs w:val="27"/>
          <w:shd w:val="clear" w:color="auto" w:fill="FFFFFF"/>
        </w:rPr>
        <w:t>“还顾望旧乡，长路漫浩浩。”二句，笔者认为两种解释都说得通，且都很美。一种是主人公为离家在外之人，回头遥望故乡的方向，因为远游，因为思念，离家之路仿佛更加遥远和漫长；另一种是抒情主人公为在家之人，因为采摘芙蓉想要送给远在他乡的心爱之人，因“所思在远道”而勾起的对远方之人状态的想象，想象他在他乡此刻回望故乡忧伤的样子，这正是易安笔下“一种相思，相处闲愁”。</w:t>
      </w:r>
      <w:proofErr w:type="gramStart"/>
      <w:r>
        <w:rPr>
          <w:rFonts w:hint="eastAsia"/>
          <w:color w:val="333333"/>
          <w:sz w:val="27"/>
          <w:szCs w:val="27"/>
          <w:shd w:val="clear" w:color="auto" w:fill="FFFFFF"/>
        </w:rPr>
        <w:t>一</w:t>
      </w:r>
      <w:proofErr w:type="gramEnd"/>
      <w:r>
        <w:rPr>
          <w:rFonts w:hint="eastAsia"/>
          <w:color w:val="333333"/>
          <w:sz w:val="27"/>
          <w:szCs w:val="27"/>
          <w:shd w:val="clear" w:color="auto" w:fill="FFFFFF"/>
        </w:rPr>
        <w:t>“顾”</w:t>
      </w:r>
      <w:proofErr w:type="gramStart"/>
      <w:r>
        <w:rPr>
          <w:rFonts w:hint="eastAsia"/>
          <w:color w:val="333333"/>
          <w:sz w:val="27"/>
          <w:szCs w:val="27"/>
          <w:shd w:val="clear" w:color="auto" w:fill="FFFFFF"/>
        </w:rPr>
        <w:t>一</w:t>
      </w:r>
      <w:proofErr w:type="gramEnd"/>
      <w:r>
        <w:rPr>
          <w:rFonts w:hint="eastAsia"/>
          <w:color w:val="333333"/>
          <w:sz w:val="27"/>
          <w:szCs w:val="27"/>
          <w:shd w:val="clear" w:color="auto" w:fill="FFFFFF"/>
        </w:rPr>
        <w:t>“漫”使相思之情更添凄美色彩，但凄美之中确有千里牵绊割舍不断。“同心而离居，忧伤以终老。”此句“同心”一词与芙蓉“同心花”形成呼应，也是抒情主人公的深情忧叹，“而”“以”二字不简单，“而”是有力的转折，同心之人却相离而居，落差太大，“以”连词，忧伤与往后余生不可分割，使哀伤程度又深一层。回顾整首诗，字字质朴，字字真情，有直言的慷慨，也有含蓄的余味无穷，皆是语言和情感融合的艺术，可谓“一切言语皆情语”。</w:t>
      </w:r>
      <w:r>
        <w:rPr>
          <w:rFonts w:hint="eastAsia"/>
          <w:sz w:val="27"/>
          <w:szCs w:val="27"/>
        </w:rPr>
        <w:t>参考文献：［1］浦江清.中国</w:t>
      </w:r>
      <w:r>
        <w:rPr>
          <w:rFonts w:hint="eastAsia"/>
          <w:sz w:val="27"/>
          <w:szCs w:val="27"/>
        </w:rPr>
        <w:lastRenderedPageBreak/>
        <w:t>古典诗歌讲稿 [M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］</w:t>
      </w:r>
      <w:r>
        <w:rPr>
          <w:rFonts w:hint="eastAsia"/>
          <w:sz w:val="27"/>
          <w:szCs w:val="27"/>
        </w:rPr>
        <w:t>.北京：北京出版社，2016.7.3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［2］浦江清.中国古典诗歌讲稿</w:t>
      </w:r>
      <w:r>
        <w:rPr>
          <w:rFonts w:hint="eastAsia"/>
          <w:sz w:val="27"/>
          <w:szCs w:val="27"/>
        </w:rPr>
        <w:t> [M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］.北京：北京出版社，2016.7.238［3］</w:t>
      </w:r>
      <w:r>
        <w:rPr>
          <w:rFonts w:hint="eastAsia"/>
          <w:sz w:val="27"/>
          <w:szCs w:val="27"/>
        </w:rPr>
        <w:t>鲁迅.鲁迅全集(第九卷) [M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］</w:t>
      </w:r>
      <w:r>
        <w:rPr>
          <w:rFonts w:hint="eastAsia"/>
          <w:sz w:val="27"/>
          <w:szCs w:val="27"/>
        </w:rPr>
        <w:t>北京 ：北京大学出版社，2005．</w:t>
      </w:r>
    </w:p>
    <w:sectPr w:rsidR="001C4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80"/>
    <w:rsid w:val="00142C80"/>
    <w:rsid w:val="001C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3C0A"/>
  <w15:chartTrackingRefBased/>
  <w15:docId w15:val="{856F8884-4C53-46E2-82CC-2E37BBA9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 杨</dc:creator>
  <cp:keywords/>
  <dc:description/>
  <cp:lastModifiedBy>钰 杨</cp:lastModifiedBy>
  <cp:revision>1</cp:revision>
  <dcterms:created xsi:type="dcterms:W3CDTF">2023-12-28T02:19:00Z</dcterms:created>
  <dcterms:modified xsi:type="dcterms:W3CDTF">2023-12-28T02:19:00Z</dcterms:modified>
</cp:coreProperties>
</file>