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B31C" w14:textId="0A4FE4C9" w:rsidR="00783B51" w:rsidRPr="00783B51" w:rsidRDefault="00783B51" w:rsidP="00783B51">
      <w:pPr>
        <w:widowControl/>
        <w:shd w:val="clear" w:color="auto" w:fill="FFFFFF"/>
        <w:jc w:val="left"/>
        <w:outlineLvl w:val="0"/>
        <w:rPr>
          <w:rFonts w:ascii="Microsoft YaHei UI" w:eastAsia="Microsoft YaHei UI" w:hAnsi="Microsoft YaHei UI" w:cs="宋体"/>
          <w:spacing w:val="8"/>
          <w:kern w:val="36"/>
          <w:sz w:val="33"/>
          <w:szCs w:val="33"/>
        </w:rPr>
      </w:pPr>
      <w:r w:rsidRPr="00783B51">
        <w:rPr>
          <w:rFonts w:ascii="Microsoft YaHei UI" w:eastAsia="Microsoft YaHei UI" w:hAnsi="Microsoft YaHei UI" w:cs="宋体" w:hint="eastAsia"/>
          <w:spacing w:val="8"/>
          <w:kern w:val="36"/>
          <w:sz w:val="33"/>
          <w:szCs w:val="33"/>
        </w:rPr>
        <w:t>李月兰：双城记 </w:t>
      </w:r>
      <w:r w:rsidRPr="00783B51">
        <w:rPr>
          <w:rFonts w:ascii="Microsoft YaHei UI" w:eastAsia="Microsoft YaHei UI" w:hAnsi="Microsoft YaHei UI" w:cs="宋体" w:hint="eastAsia"/>
          <w:kern w:val="36"/>
          <w:sz w:val="33"/>
          <w:szCs w:val="33"/>
        </w:rPr>
        <w:t>——</w:t>
      </w:r>
      <w:r w:rsidRPr="00783B51">
        <w:rPr>
          <w:rFonts w:ascii="Microsoft YaHei UI" w:eastAsia="Microsoft YaHei UI" w:hAnsi="Microsoft YaHei UI" w:cs="宋体" w:hint="eastAsia"/>
          <w:spacing w:val="8"/>
          <w:kern w:val="36"/>
          <w:sz w:val="33"/>
          <w:szCs w:val="33"/>
        </w:rPr>
        <w:t>《望海潮》《扬州慢》中的两宋城市风貌及变迁缘由探究</w:t>
      </w:r>
    </w:p>
    <w:p w14:paraId="2BC0466F"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词这一文体的繁盛与城市经济文化的发展有着密不可分的关系，《望海潮》《扬州慢》两首</w:t>
      </w:r>
      <w:proofErr w:type="gramStart"/>
      <w:r>
        <w:rPr>
          <w:rFonts w:ascii="PingFangSC-light" w:hAnsi="PingFangSC-light"/>
          <w:spacing w:val="8"/>
          <w:sz w:val="23"/>
          <w:szCs w:val="23"/>
        </w:rPr>
        <w:t>慢词均</w:t>
      </w:r>
      <w:proofErr w:type="gramEnd"/>
      <w:r>
        <w:rPr>
          <w:rFonts w:ascii="PingFangSC-light" w:hAnsi="PingFangSC-light"/>
          <w:spacing w:val="8"/>
          <w:sz w:val="23"/>
          <w:szCs w:val="23"/>
        </w:rPr>
        <w:t>以城市为表现对象，呈现了杭州与扬州两座城市兴衰迥异的风貌，借以抒发词人颂升平、伤离乱的不同情感态度。</w:t>
      </w:r>
    </w:p>
    <w:p w14:paraId="0A5AD650"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59DC6133"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如果要分别从词中摘取一词来概括北宋真宗年间的杭州城与南宋孝宗年间的扬州城的风貌的话，我想没有比</w:t>
      </w:r>
      <w:r>
        <w:rPr>
          <w:rFonts w:ascii="PingFangSC-light" w:hAnsi="PingFangSC-light"/>
          <w:spacing w:val="8"/>
          <w:sz w:val="23"/>
          <w:szCs w:val="23"/>
        </w:rPr>
        <w:t>“</w:t>
      </w:r>
      <w:r>
        <w:rPr>
          <w:rFonts w:ascii="PingFangSC-light" w:hAnsi="PingFangSC-light"/>
          <w:spacing w:val="8"/>
          <w:sz w:val="23"/>
          <w:szCs w:val="23"/>
        </w:rPr>
        <w:t>繁华</w:t>
      </w:r>
      <w:r>
        <w:rPr>
          <w:rFonts w:ascii="PingFangSC-light" w:hAnsi="PingFangSC-light"/>
          <w:spacing w:val="8"/>
          <w:sz w:val="23"/>
          <w:szCs w:val="23"/>
        </w:rPr>
        <w:t>”</w:t>
      </w:r>
      <w:r>
        <w:rPr>
          <w:rFonts w:ascii="PingFangSC-light" w:hAnsi="PingFangSC-light"/>
          <w:spacing w:val="8"/>
          <w:sz w:val="23"/>
          <w:szCs w:val="23"/>
        </w:rPr>
        <w:t>与</w:t>
      </w:r>
      <w:r>
        <w:rPr>
          <w:rFonts w:ascii="PingFangSC-light" w:hAnsi="PingFangSC-light"/>
          <w:spacing w:val="8"/>
          <w:sz w:val="23"/>
          <w:szCs w:val="23"/>
        </w:rPr>
        <w:t>“</w:t>
      </w:r>
      <w:r>
        <w:rPr>
          <w:rFonts w:ascii="PingFangSC-light" w:hAnsi="PingFangSC-light"/>
          <w:spacing w:val="8"/>
          <w:sz w:val="23"/>
          <w:szCs w:val="23"/>
        </w:rPr>
        <w:t>空城</w:t>
      </w:r>
      <w:r>
        <w:rPr>
          <w:rFonts w:ascii="PingFangSC-light" w:hAnsi="PingFangSC-light"/>
          <w:spacing w:val="8"/>
          <w:sz w:val="23"/>
          <w:szCs w:val="23"/>
        </w:rPr>
        <w:t>”</w:t>
      </w:r>
      <w:r>
        <w:rPr>
          <w:rFonts w:ascii="PingFangSC-light" w:hAnsi="PingFangSC-light"/>
          <w:spacing w:val="8"/>
          <w:sz w:val="23"/>
          <w:szCs w:val="23"/>
        </w:rPr>
        <w:t>二词更合适的。杭州与扬州都是古代的富庶之地，为何到了两宋会有如此迥异的城市风貌？造成扬州</w:t>
      </w:r>
      <w:r>
        <w:rPr>
          <w:rFonts w:ascii="PingFangSC-light" w:hAnsi="PingFangSC-light"/>
          <w:spacing w:val="8"/>
          <w:sz w:val="23"/>
          <w:szCs w:val="23"/>
        </w:rPr>
        <w:t>“</w:t>
      </w:r>
      <w:r>
        <w:rPr>
          <w:rFonts w:ascii="PingFangSC-light" w:hAnsi="PingFangSC-light"/>
          <w:spacing w:val="8"/>
          <w:sz w:val="23"/>
          <w:szCs w:val="23"/>
        </w:rPr>
        <w:t>空城</w:t>
      </w:r>
      <w:r>
        <w:rPr>
          <w:rFonts w:ascii="PingFangSC-light" w:hAnsi="PingFangSC-light"/>
          <w:spacing w:val="8"/>
          <w:sz w:val="23"/>
          <w:szCs w:val="23"/>
        </w:rPr>
        <w:t>”</w:t>
      </w:r>
      <w:r>
        <w:rPr>
          <w:rFonts w:ascii="PingFangSC-light" w:hAnsi="PingFangSC-light"/>
          <w:spacing w:val="8"/>
          <w:sz w:val="23"/>
          <w:szCs w:val="23"/>
        </w:rPr>
        <w:t>的原因，南宋罗大经在《鹤林玉露》中记录了一段传说：</w:t>
      </w:r>
      <w:r>
        <w:rPr>
          <w:rFonts w:ascii="PingFangSC-light" w:hAnsi="PingFangSC-light"/>
          <w:spacing w:val="8"/>
          <w:sz w:val="23"/>
          <w:szCs w:val="23"/>
        </w:rPr>
        <w:t>“</w:t>
      </w:r>
      <w:r>
        <w:rPr>
          <w:rFonts w:ascii="PingFangSC-light" w:hAnsi="PingFangSC-light"/>
          <w:spacing w:val="8"/>
          <w:sz w:val="23"/>
          <w:szCs w:val="23"/>
        </w:rPr>
        <w:t>此词（《望海潮》）流播，金主亮闻歌，欣然有慕于</w:t>
      </w:r>
      <w:r>
        <w:rPr>
          <w:rFonts w:ascii="PingFangSC-light" w:hAnsi="PingFangSC-light"/>
          <w:spacing w:val="8"/>
          <w:sz w:val="23"/>
          <w:szCs w:val="23"/>
        </w:rPr>
        <w:t>‘</w:t>
      </w:r>
      <w:r>
        <w:rPr>
          <w:rFonts w:ascii="PingFangSC-light" w:hAnsi="PingFangSC-light"/>
          <w:spacing w:val="8"/>
          <w:sz w:val="23"/>
          <w:szCs w:val="23"/>
        </w:rPr>
        <w:t>三秋桂子、十里荷花</w:t>
      </w:r>
      <w:r>
        <w:rPr>
          <w:rFonts w:ascii="PingFangSC-light" w:hAnsi="PingFangSC-light"/>
          <w:spacing w:val="8"/>
          <w:sz w:val="23"/>
          <w:szCs w:val="23"/>
        </w:rPr>
        <w:t>’</w:t>
      </w:r>
      <w:r>
        <w:rPr>
          <w:rFonts w:ascii="PingFangSC-light" w:hAnsi="PingFangSC-light"/>
          <w:spacing w:val="8"/>
          <w:sz w:val="23"/>
          <w:szCs w:val="23"/>
        </w:rPr>
        <w:t>，遂起投鞭渡江之志。</w:t>
      </w:r>
      <w:r>
        <w:rPr>
          <w:rFonts w:ascii="PingFangSC-light" w:hAnsi="PingFangSC-light"/>
          <w:spacing w:val="8"/>
          <w:sz w:val="23"/>
          <w:szCs w:val="23"/>
        </w:rPr>
        <w:t>” </w:t>
      </w:r>
      <w:r>
        <w:rPr>
          <w:rFonts w:ascii="PingFangSC-light" w:hAnsi="PingFangSC-light"/>
          <w:spacing w:val="8"/>
          <w:sz w:val="23"/>
          <w:szCs w:val="23"/>
        </w:rPr>
        <w:t>城市风貌变迁背后是两宋国运的变化，国运变化又是什么原因导致的呢？除了这样的传言猜测，我们又是否可以从亲历二城风貌的当事者笔下实际探究一二呢？</w:t>
      </w:r>
    </w:p>
    <w:p w14:paraId="7689CCD2"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1F8398B1"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巧合的是，两词除了创作者外，均有另外一位阅读者，分别是柳永意图投赠干</w:t>
      </w:r>
      <w:proofErr w:type="gramStart"/>
      <w:r>
        <w:rPr>
          <w:rFonts w:ascii="PingFangSC-light" w:hAnsi="PingFangSC-light"/>
          <w:spacing w:val="8"/>
          <w:sz w:val="23"/>
          <w:szCs w:val="23"/>
        </w:rPr>
        <w:t>谒</w:t>
      </w:r>
      <w:proofErr w:type="gramEnd"/>
      <w:r>
        <w:rPr>
          <w:rFonts w:ascii="PingFangSC-light" w:hAnsi="PingFangSC-light"/>
          <w:spacing w:val="8"/>
          <w:sz w:val="23"/>
          <w:szCs w:val="23"/>
        </w:rPr>
        <w:t>的两浙转运使孙何与阅后有</w:t>
      </w:r>
      <w:proofErr w:type="gramStart"/>
      <w:r>
        <w:rPr>
          <w:rFonts w:ascii="PingFangSC-light" w:hAnsi="PingFangSC-light"/>
          <w:spacing w:val="8"/>
          <w:sz w:val="23"/>
          <w:szCs w:val="23"/>
        </w:rPr>
        <w:t>黍</w:t>
      </w:r>
      <w:proofErr w:type="gramEnd"/>
      <w:r>
        <w:rPr>
          <w:rFonts w:ascii="PingFangSC-light" w:hAnsi="PingFangSC-light"/>
          <w:spacing w:val="8"/>
          <w:sz w:val="23"/>
          <w:szCs w:val="23"/>
        </w:rPr>
        <w:t>离之悲的千岩老人。歌诗合为事而作，当我们跳脱于词人创作的个人意图，以孙何与千岩老人的旁观视角看待两座城市，可能会更有真实感与代入感。</w:t>
      </w:r>
    </w:p>
    <w:p w14:paraId="16857048"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1831338E"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在《望海潮》中，杭州有着优越的地理位置和社会条件，也正因其</w:t>
      </w:r>
      <w:r>
        <w:rPr>
          <w:rFonts w:ascii="PingFangSC-light" w:hAnsi="PingFangSC-light"/>
          <w:spacing w:val="8"/>
          <w:sz w:val="23"/>
          <w:szCs w:val="23"/>
        </w:rPr>
        <w:t>“</w:t>
      </w:r>
      <w:r>
        <w:rPr>
          <w:rFonts w:ascii="PingFangSC-light" w:hAnsi="PingFangSC-light"/>
          <w:spacing w:val="8"/>
          <w:sz w:val="23"/>
          <w:szCs w:val="23"/>
        </w:rPr>
        <w:t>东南形胜，三吴都会</w:t>
      </w:r>
      <w:r>
        <w:rPr>
          <w:rFonts w:ascii="PingFangSC-light" w:hAnsi="PingFangSC-light"/>
          <w:spacing w:val="8"/>
          <w:sz w:val="23"/>
          <w:szCs w:val="23"/>
        </w:rPr>
        <w:t>”</w:t>
      </w:r>
      <w:r>
        <w:rPr>
          <w:rFonts w:ascii="PingFangSC-light" w:hAnsi="PingFangSC-light"/>
          <w:spacing w:val="8"/>
          <w:sz w:val="23"/>
          <w:szCs w:val="23"/>
        </w:rPr>
        <w:t>，才会有</w:t>
      </w:r>
      <w:r>
        <w:rPr>
          <w:rFonts w:ascii="PingFangSC-light" w:hAnsi="PingFangSC-light"/>
          <w:spacing w:val="8"/>
          <w:sz w:val="23"/>
          <w:szCs w:val="23"/>
        </w:rPr>
        <w:t>“</w:t>
      </w:r>
      <w:r>
        <w:rPr>
          <w:rFonts w:ascii="PingFangSC-light" w:hAnsi="PingFangSC-light"/>
          <w:spacing w:val="8"/>
          <w:sz w:val="23"/>
          <w:szCs w:val="23"/>
        </w:rPr>
        <w:t>钱塘自古繁华</w:t>
      </w:r>
      <w:r>
        <w:rPr>
          <w:rFonts w:ascii="PingFangSC-light" w:hAnsi="PingFangSC-light"/>
          <w:spacing w:val="8"/>
          <w:sz w:val="23"/>
          <w:szCs w:val="23"/>
        </w:rPr>
        <w:t>”</w:t>
      </w:r>
      <w:r>
        <w:rPr>
          <w:rFonts w:ascii="PingFangSC-light" w:hAnsi="PingFangSC-light"/>
          <w:spacing w:val="8"/>
          <w:sz w:val="23"/>
          <w:szCs w:val="23"/>
        </w:rPr>
        <w:t>的社会经济。其实，金兵入侵前的扬州也配得上</w:t>
      </w:r>
      <w:r>
        <w:rPr>
          <w:rFonts w:ascii="PingFangSC-light" w:hAnsi="PingFangSC-light"/>
          <w:spacing w:val="8"/>
          <w:sz w:val="23"/>
          <w:szCs w:val="23"/>
        </w:rPr>
        <w:t>“</w:t>
      </w:r>
      <w:r>
        <w:rPr>
          <w:rFonts w:ascii="PingFangSC-light" w:hAnsi="PingFangSC-light"/>
          <w:spacing w:val="8"/>
          <w:sz w:val="23"/>
          <w:szCs w:val="23"/>
        </w:rPr>
        <w:t>自古繁华</w:t>
      </w:r>
      <w:r>
        <w:rPr>
          <w:rFonts w:ascii="PingFangSC-light" w:hAnsi="PingFangSC-light"/>
          <w:spacing w:val="8"/>
          <w:sz w:val="23"/>
          <w:szCs w:val="23"/>
        </w:rPr>
        <w:t>”</w:t>
      </w:r>
      <w:r>
        <w:rPr>
          <w:rFonts w:ascii="PingFangSC-light" w:hAnsi="PingFangSC-light"/>
          <w:spacing w:val="8"/>
          <w:sz w:val="23"/>
          <w:szCs w:val="23"/>
        </w:rPr>
        <w:t>四字。《扬州慢》中所介绍的</w:t>
      </w:r>
      <w:r>
        <w:rPr>
          <w:rFonts w:ascii="PingFangSC-light" w:hAnsi="PingFangSC-light"/>
          <w:spacing w:val="8"/>
          <w:sz w:val="23"/>
          <w:szCs w:val="23"/>
        </w:rPr>
        <w:t>“</w:t>
      </w:r>
      <w:r>
        <w:rPr>
          <w:rFonts w:ascii="PingFangSC-light" w:hAnsi="PingFangSC-light"/>
          <w:spacing w:val="8"/>
          <w:sz w:val="23"/>
          <w:szCs w:val="23"/>
        </w:rPr>
        <w:t>淮左名都</w:t>
      </w:r>
      <w:r>
        <w:rPr>
          <w:rFonts w:ascii="PingFangSC-light" w:hAnsi="PingFangSC-light"/>
          <w:spacing w:val="8"/>
          <w:sz w:val="23"/>
          <w:szCs w:val="23"/>
        </w:rPr>
        <w:t>”</w:t>
      </w:r>
      <w:r>
        <w:rPr>
          <w:rFonts w:ascii="PingFangSC-light" w:hAnsi="PingFangSC-light"/>
          <w:spacing w:val="8"/>
          <w:sz w:val="23"/>
          <w:szCs w:val="23"/>
        </w:rPr>
        <w:t>总写扬州的历史地位，</w:t>
      </w:r>
      <w:r>
        <w:rPr>
          <w:rFonts w:ascii="PingFangSC-light" w:hAnsi="PingFangSC-light"/>
          <w:spacing w:val="8"/>
          <w:sz w:val="23"/>
          <w:szCs w:val="23"/>
        </w:rPr>
        <w:t>“</w:t>
      </w:r>
      <w:r>
        <w:rPr>
          <w:rFonts w:ascii="PingFangSC-light" w:hAnsi="PingFangSC-light"/>
          <w:spacing w:val="8"/>
          <w:sz w:val="23"/>
          <w:szCs w:val="23"/>
        </w:rPr>
        <w:t>竹西佳处</w:t>
      </w:r>
      <w:r>
        <w:rPr>
          <w:rFonts w:ascii="PingFangSC-light" w:hAnsi="PingFangSC-light"/>
          <w:spacing w:val="8"/>
          <w:sz w:val="23"/>
          <w:szCs w:val="23"/>
        </w:rPr>
        <w:t>”</w:t>
      </w:r>
      <w:r>
        <w:rPr>
          <w:rFonts w:ascii="PingFangSC-light" w:hAnsi="PingFangSC-light"/>
          <w:spacing w:val="8"/>
          <w:sz w:val="23"/>
          <w:szCs w:val="23"/>
        </w:rPr>
        <w:t>又写出了扬州的文化地位，扬州因大运河而成为南北交通枢纽，商贾往来，文人荟萃，唐代便有</w:t>
      </w:r>
      <w:r>
        <w:rPr>
          <w:rFonts w:ascii="PingFangSC-light" w:hAnsi="PingFangSC-light"/>
          <w:spacing w:val="8"/>
          <w:sz w:val="23"/>
          <w:szCs w:val="23"/>
        </w:rPr>
        <w:t>“</w:t>
      </w:r>
      <w:r>
        <w:rPr>
          <w:rFonts w:ascii="PingFangSC-light" w:hAnsi="PingFangSC-light"/>
          <w:spacing w:val="8"/>
          <w:sz w:val="23"/>
          <w:szCs w:val="23"/>
        </w:rPr>
        <w:t>扬</w:t>
      </w:r>
      <w:proofErr w:type="gramStart"/>
      <w:r>
        <w:rPr>
          <w:rFonts w:ascii="PingFangSC-light" w:hAnsi="PingFangSC-light"/>
          <w:spacing w:val="8"/>
          <w:sz w:val="23"/>
          <w:szCs w:val="23"/>
        </w:rPr>
        <w:t>一</w:t>
      </w:r>
      <w:proofErr w:type="gramEnd"/>
      <w:r>
        <w:rPr>
          <w:rFonts w:ascii="PingFangSC-light" w:hAnsi="PingFangSC-light"/>
          <w:spacing w:val="8"/>
          <w:sz w:val="23"/>
          <w:szCs w:val="23"/>
        </w:rPr>
        <w:t>益二</w:t>
      </w:r>
      <w:r>
        <w:rPr>
          <w:rFonts w:ascii="PingFangSC-light" w:hAnsi="PingFangSC-light"/>
          <w:spacing w:val="8"/>
          <w:sz w:val="23"/>
          <w:szCs w:val="23"/>
        </w:rPr>
        <w:t>”</w:t>
      </w:r>
      <w:r>
        <w:rPr>
          <w:rFonts w:ascii="PingFangSC-light" w:hAnsi="PingFangSC-light"/>
          <w:spacing w:val="8"/>
          <w:sz w:val="23"/>
          <w:szCs w:val="23"/>
        </w:rPr>
        <w:t>的说法，可见其繁华程度本应与杭州不逞多让。</w:t>
      </w:r>
    </w:p>
    <w:p w14:paraId="3293874F"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60BAA86E"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然而，现实中的两城却差之千里。在《望海潮》中，秀美的西湖、壮阔的钱塘江是杭州的美景名片，在这里，生活着参差十万人家，人民安居乐业，物质生活富裕</w:t>
      </w:r>
      <w:r>
        <w:rPr>
          <w:rFonts w:ascii="PingFangSC-light" w:hAnsi="PingFangSC-light"/>
          <w:spacing w:val="8"/>
          <w:sz w:val="23"/>
          <w:szCs w:val="23"/>
        </w:rPr>
        <w:t>——“</w:t>
      </w:r>
      <w:r>
        <w:rPr>
          <w:rFonts w:ascii="PingFangSC-light" w:hAnsi="PingFangSC-light"/>
          <w:spacing w:val="8"/>
          <w:sz w:val="23"/>
          <w:szCs w:val="23"/>
        </w:rPr>
        <w:t>市列珠玑，户盈罗绮</w:t>
      </w:r>
      <w:r>
        <w:rPr>
          <w:rFonts w:ascii="PingFangSC-light" w:hAnsi="PingFangSC-light"/>
          <w:spacing w:val="8"/>
          <w:sz w:val="23"/>
          <w:szCs w:val="23"/>
        </w:rPr>
        <w:t>”</w:t>
      </w:r>
      <w:r>
        <w:rPr>
          <w:rFonts w:ascii="PingFangSC-light" w:hAnsi="PingFangSC-light"/>
          <w:spacing w:val="8"/>
          <w:sz w:val="23"/>
          <w:szCs w:val="23"/>
        </w:rPr>
        <w:t>，精神生活富足</w:t>
      </w:r>
      <w:r>
        <w:rPr>
          <w:rFonts w:ascii="PingFangSC-light" w:hAnsi="PingFangSC-light"/>
          <w:spacing w:val="8"/>
          <w:sz w:val="23"/>
          <w:szCs w:val="23"/>
        </w:rPr>
        <w:t>——“</w:t>
      </w:r>
      <w:r>
        <w:rPr>
          <w:rFonts w:ascii="PingFangSC-light" w:hAnsi="PingFangSC-light"/>
          <w:spacing w:val="8"/>
          <w:sz w:val="23"/>
          <w:szCs w:val="23"/>
        </w:rPr>
        <w:t>羌管弄晴，菱歌泛夜，嬉嬉钓叟莲娃</w:t>
      </w:r>
      <w:r>
        <w:rPr>
          <w:rFonts w:ascii="PingFangSC-light" w:hAnsi="PingFangSC-light"/>
          <w:spacing w:val="8"/>
          <w:sz w:val="23"/>
          <w:szCs w:val="23"/>
        </w:rPr>
        <w:t>”</w:t>
      </w:r>
      <w:r>
        <w:rPr>
          <w:rFonts w:ascii="PingFangSC-light" w:hAnsi="PingFangSC-light"/>
          <w:spacing w:val="8"/>
          <w:sz w:val="23"/>
          <w:szCs w:val="23"/>
        </w:rPr>
        <w:t>。因此，主政官员便也可以放松地</w:t>
      </w:r>
      <w:proofErr w:type="gramStart"/>
      <w:r>
        <w:rPr>
          <w:rFonts w:ascii="PingFangSC-light" w:hAnsi="PingFangSC-light"/>
          <w:spacing w:val="8"/>
          <w:sz w:val="23"/>
          <w:szCs w:val="23"/>
        </w:rPr>
        <w:t>享受宴酣之</w:t>
      </w:r>
      <w:proofErr w:type="gramEnd"/>
      <w:r>
        <w:rPr>
          <w:rFonts w:ascii="PingFangSC-light" w:hAnsi="PingFangSC-light"/>
          <w:spacing w:val="8"/>
          <w:sz w:val="23"/>
          <w:szCs w:val="23"/>
        </w:rPr>
        <w:t>乐与山水之乐</w:t>
      </w:r>
      <w:r>
        <w:rPr>
          <w:rFonts w:ascii="PingFangSC-light" w:hAnsi="PingFangSC-light"/>
          <w:spacing w:val="8"/>
          <w:sz w:val="23"/>
          <w:szCs w:val="23"/>
        </w:rPr>
        <w:t>——“</w:t>
      </w:r>
      <w:r>
        <w:rPr>
          <w:rFonts w:ascii="PingFangSC-light" w:hAnsi="PingFangSC-light"/>
          <w:spacing w:val="8"/>
          <w:sz w:val="23"/>
          <w:szCs w:val="23"/>
        </w:rPr>
        <w:t>乘醉听箫鼓，吟赏烟霞</w:t>
      </w:r>
      <w:r>
        <w:rPr>
          <w:rFonts w:ascii="PingFangSC-light" w:hAnsi="PingFangSC-light"/>
          <w:spacing w:val="8"/>
          <w:sz w:val="23"/>
          <w:szCs w:val="23"/>
        </w:rPr>
        <w:t>”</w:t>
      </w:r>
      <w:r>
        <w:rPr>
          <w:rFonts w:ascii="PingFangSC-light" w:hAnsi="PingFangSC-light"/>
          <w:spacing w:val="8"/>
          <w:sz w:val="23"/>
          <w:szCs w:val="23"/>
        </w:rPr>
        <w:t>。而《扬州慢》中，曾经繁华到让才子杜牧写下</w:t>
      </w:r>
      <w:r>
        <w:rPr>
          <w:rFonts w:ascii="PingFangSC-light" w:hAnsi="PingFangSC-light"/>
          <w:spacing w:val="8"/>
          <w:sz w:val="23"/>
          <w:szCs w:val="23"/>
        </w:rPr>
        <w:t>“</w:t>
      </w:r>
      <w:r>
        <w:rPr>
          <w:rFonts w:ascii="PingFangSC-light" w:hAnsi="PingFangSC-light"/>
          <w:spacing w:val="8"/>
          <w:sz w:val="23"/>
          <w:szCs w:val="23"/>
        </w:rPr>
        <w:t>春风十里扬州路，卷上珠帘总不如</w:t>
      </w:r>
      <w:r>
        <w:rPr>
          <w:rFonts w:ascii="PingFangSC-light" w:hAnsi="PingFangSC-light"/>
          <w:spacing w:val="8"/>
          <w:sz w:val="23"/>
          <w:szCs w:val="23"/>
        </w:rPr>
        <w:t>”</w:t>
      </w:r>
      <w:r>
        <w:rPr>
          <w:rFonts w:ascii="PingFangSC-light" w:hAnsi="PingFangSC-light"/>
          <w:spacing w:val="8"/>
          <w:sz w:val="23"/>
          <w:szCs w:val="23"/>
        </w:rPr>
        <w:t>的扬州，现已</w:t>
      </w:r>
      <w:r>
        <w:rPr>
          <w:rFonts w:ascii="PingFangSC-light" w:hAnsi="PingFangSC-light"/>
          <w:spacing w:val="8"/>
          <w:sz w:val="23"/>
          <w:szCs w:val="23"/>
        </w:rPr>
        <w:t>“</w:t>
      </w:r>
      <w:r>
        <w:rPr>
          <w:rFonts w:ascii="PingFangSC-light" w:hAnsi="PingFangSC-light"/>
          <w:spacing w:val="8"/>
          <w:sz w:val="23"/>
          <w:szCs w:val="23"/>
        </w:rPr>
        <w:t>尽荠麦青青</w:t>
      </w:r>
      <w:r>
        <w:rPr>
          <w:rFonts w:ascii="PingFangSC-light" w:hAnsi="PingFangSC-light"/>
          <w:spacing w:val="8"/>
          <w:sz w:val="23"/>
          <w:szCs w:val="23"/>
        </w:rPr>
        <w:t>”</w:t>
      </w:r>
      <w:r>
        <w:rPr>
          <w:rFonts w:ascii="PingFangSC-light" w:hAnsi="PingFangSC-light"/>
          <w:spacing w:val="8"/>
          <w:sz w:val="23"/>
          <w:szCs w:val="23"/>
        </w:rPr>
        <w:t>。</w:t>
      </w:r>
      <w:proofErr w:type="gramStart"/>
      <w:r>
        <w:rPr>
          <w:rFonts w:ascii="PingFangSC-light" w:hAnsi="PingFangSC-light"/>
          <w:spacing w:val="8"/>
          <w:sz w:val="23"/>
          <w:szCs w:val="23"/>
        </w:rPr>
        <w:t>荠</w:t>
      </w:r>
      <w:proofErr w:type="gramEnd"/>
      <w:r>
        <w:rPr>
          <w:rFonts w:ascii="PingFangSC-light" w:hAnsi="PingFangSC-light"/>
          <w:spacing w:val="8"/>
          <w:sz w:val="23"/>
          <w:szCs w:val="23"/>
        </w:rPr>
        <w:t>麦弥望，四顾萧条，曾经的繁华都已成过眼烟云，废池乔木诉说着城破的悲哀，二十四桥</w:t>
      </w:r>
      <w:proofErr w:type="gramStart"/>
      <w:r>
        <w:rPr>
          <w:rFonts w:ascii="PingFangSC-light" w:hAnsi="PingFangSC-light"/>
          <w:spacing w:val="8"/>
          <w:sz w:val="23"/>
          <w:szCs w:val="23"/>
        </w:rPr>
        <w:t>见证着</w:t>
      </w:r>
      <w:proofErr w:type="gramEnd"/>
      <w:r>
        <w:rPr>
          <w:rFonts w:ascii="PingFangSC-light" w:hAnsi="PingFangSC-light"/>
          <w:spacing w:val="8"/>
          <w:sz w:val="23"/>
          <w:szCs w:val="23"/>
        </w:rPr>
        <w:t>历史的兴衰，桥边红药在战乱的鲜血中兀自盛放，道是无情。</w:t>
      </w:r>
      <w:r>
        <w:rPr>
          <w:rFonts w:ascii="PingFangSC-light" w:hAnsi="PingFangSC-light"/>
          <w:spacing w:val="8"/>
          <w:sz w:val="23"/>
          <w:szCs w:val="23"/>
        </w:rPr>
        <w:t>“</w:t>
      </w:r>
      <w:r>
        <w:rPr>
          <w:rFonts w:ascii="PingFangSC-light" w:hAnsi="PingFangSC-light"/>
          <w:spacing w:val="8"/>
          <w:sz w:val="23"/>
          <w:szCs w:val="23"/>
        </w:rPr>
        <w:t>腰缠十万贯，骑鹤上扬州</w:t>
      </w:r>
      <w:r>
        <w:rPr>
          <w:rFonts w:ascii="PingFangSC-light" w:hAnsi="PingFangSC-light"/>
          <w:spacing w:val="8"/>
          <w:sz w:val="23"/>
          <w:szCs w:val="23"/>
        </w:rPr>
        <w:t>”</w:t>
      </w:r>
      <w:r>
        <w:rPr>
          <w:rFonts w:ascii="PingFangSC-light" w:hAnsi="PingFangSC-light"/>
          <w:spacing w:val="8"/>
          <w:sz w:val="23"/>
          <w:szCs w:val="23"/>
        </w:rPr>
        <w:t>，这座名城如今在黄昏笼罩下，在清越号角中，空空荡荡，既没有人来人往的百姓，连遭到敌军重创后守城的士兵也无。对比何其鲜明！</w:t>
      </w:r>
    </w:p>
    <w:p w14:paraId="73DC6FC8"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6AB9341B"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曾经的杭州变成了如今的扬州，那是否有一天，如今的杭州也会变成如今的扬州呢？哀之更要鉴之，</w:t>
      </w:r>
      <w:proofErr w:type="gramStart"/>
      <w:r>
        <w:rPr>
          <w:rFonts w:ascii="PingFangSC-light" w:hAnsi="PingFangSC-light"/>
          <w:spacing w:val="8"/>
          <w:sz w:val="23"/>
          <w:szCs w:val="23"/>
        </w:rPr>
        <w:t>除却金</w:t>
      </w:r>
      <w:proofErr w:type="gramEnd"/>
      <w:r>
        <w:rPr>
          <w:rFonts w:ascii="PingFangSC-light" w:hAnsi="PingFangSC-light"/>
          <w:spacing w:val="8"/>
          <w:sz w:val="23"/>
          <w:szCs w:val="23"/>
        </w:rPr>
        <w:t>兵南侵的外部因素，这个看似太平的国家内部实际早已危机四伏。身处历史现场的当事者无心，我们却可以从中发现一丝端倪。</w:t>
      </w:r>
    </w:p>
    <w:p w14:paraId="5E10D1BD"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464B2902"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lastRenderedPageBreak/>
        <w:t>《望海潮》一词反映了北宋中期世道太平、市井繁荣、人民安居乐业的社会风貌，繁华背后，我们也可以看出</w:t>
      </w:r>
      <w:r>
        <w:rPr>
          <w:rFonts w:ascii="PingFangSC-light" w:hAnsi="PingFangSC-light"/>
          <w:spacing w:val="8"/>
          <w:sz w:val="23"/>
          <w:szCs w:val="23"/>
        </w:rPr>
        <w:t>“</w:t>
      </w:r>
      <w:r>
        <w:rPr>
          <w:rFonts w:ascii="PingFangSC-light" w:hAnsi="PingFangSC-light"/>
          <w:spacing w:val="8"/>
          <w:sz w:val="23"/>
          <w:szCs w:val="23"/>
        </w:rPr>
        <w:t>竞豪奢</w:t>
      </w:r>
      <w:r>
        <w:rPr>
          <w:rFonts w:ascii="PingFangSC-light" w:hAnsi="PingFangSC-light"/>
          <w:spacing w:val="8"/>
          <w:sz w:val="23"/>
          <w:szCs w:val="23"/>
        </w:rPr>
        <w:t>”</w:t>
      </w:r>
      <w:r>
        <w:rPr>
          <w:rFonts w:ascii="PingFangSC-light" w:hAnsi="PingFangSC-light"/>
          <w:spacing w:val="8"/>
          <w:sz w:val="23"/>
          <w:szCs w:val="23"/>
        </w:rPr>
        <w:t>的奢侈之风在社会盛行。奇珍异宝在市场上罗列，绫罗绸缎成为了每家每户的日常布料，柳永虽有夸张之嫌，但所反映出的宋人富丽奢侈之风绝非虚言。之所以</w:t>
      </w:r>
      <w:r>
        <w:rPr>
          <w:rFonts w:ascii="PingFangSC-light" w:hAnsi="PingFangSC-light"/>
          <w:spacing w:val="8"/>
          <w:sz w:val="23"/>
          <w:szCs w:val="23"/>
        </w:rPr>
        <w:t>“</w:t>
      </w:r>
      <w:r>
        <w:rPr>
          <w:rFonts w:ascii="PingFangSC-light" w:hAnsi="PingFangSC-light"/>
          <w:spacing w:val="8"/>
          <w:sz w:val="23"/>
          <w:szCs w:val="23"/>
        </w:rPr>
        <w:t>列</w:t>
      </w:r>
      <w:r>
        <w:rPr>
          <w:rFonts w:ascii="PingFangSC-light" w:hAnsi="PingFangSC-light"/>
          <w:spacing w:val="8"/>
          <w:sz w:val="23"/>
          <w:szCs w:val="23"/>
        </w:rPr>
        <w:t>”</w:t>
      </w:r>
      <w:r>
        <w:rPr>
          <w:rFonts w:ascii="PingFangSC-light" w:hAnsi="PingFangSC-light"/>
          <w:spacing w:val="8"/>
          <w:sz w:val="23"/>
          <w:szCs w:val="23"/>
        </w:rPr>
        <w:t>出、</w:t>
      </w:r>
      <w:r>
        <w:rPr>
          <w:rFonts w:ascii="PingFangSC-light" w:hAnsi="PingFangSC-light"/>
          <w:spacing w:val="8"/>
          <w:sz w:val="23"/>
          <w:szCs w:val="23"/>
        </w:rPr>
        <w:t>“</w:t>
      </w:r>
      <w:r>
        <w:rPr>
          <w:rFonts w:ascii="PingFangSC-light" w:hAnsi="PingFangSC-light"/>
          <w:spacing w:val="8"/>
          <w:sz w:val="23"/>
          <w:szCs w:val="23"/>
        </w:rPr>
        <w:t>盈</w:t>
      </w:r>
      <w:r>
        <w:rPr>
          <w:rFonts w:ascii="PingFangSC-light" w:hAnsi="PingFangSC-light"/>
          <w:spacing w:val="8"/>
          <w:sz w:val="23"/>
          <w:szCs w:val="23"/>
        </w:rPr>
        <w:t>”</w:t>
      </w:r>
      <w:r>
        <w:rPr>
          <w:rFonts w:ascii="PingFangSC-light" w:hAnsi="PingFangSC-light"/>
          <w:spacing w:val="8"/>
          <w:sz w:val="23"/>
          <w:szCs w:val="23"/>
        </w:rPr>
        <w:t>满，是因为有</w:t>
      </w:r>
      <w:r>
        <w:rPr>
          <w:rFonts w:ascii="PingFangSC-light" w:hAnsi="PingFangSC-light"/>
          <w:spacing w:val="8"/>
          <w:sz w:val="23"/>
          <w:szCs w:val="23"/>
        </w:rPr>
        <w:t>“</w:t>
      </w:r>
      <w:r>
        <w:rPr>
          <w:rFonts w:ascii="PingFangSC-light" w:hAnsi="PingFangSC-light"/>
          <w:spacing w:val="8"/>
          <w:sz w:val="23"/>
          <w:szCs w:val="23"/>
        </w:rPr>
        <w:t>竞</w:t>
      </w:r>
      <w:r>
        <w:rPr>
          <w:rFonts w:ascii="PingFangSC-light" w:hAnsi="PingFangSC-light"/>
          <w:spacing w:val="8"/>
          <w:sz w:val="23"/>
          <w:szCs w:val="23"/>
        </w:rPr>
        <w:t>”</w:t>
      </w:r>
      <w:r>
        <w:rPr>
          <w:rFonts w:ascii="PingFangSC-light" w:hAnsi="PingFangSC-light"/>
          <w:spacing w:val="8"/>
          <w:sz w:val="23"/>
          <w:szCs w:val="23"/>
        </w:rPr>
        <w:t>心，百姓对于物质的欲求似乎没有满足的时刻。在生活富足之后，北宋百姓想的不是力图让这个国家更加强大，而是沉迷在歌舞升平的享乐之中。</w:t>
      </w:r>
      <w:r>
        <w:rPr>
          <w:rFonts w:ascii="PingFangSC-light" w:hAnsi="PingFangSC-light"/>
          <w:spacing w:val="8"/>
          <w:sz w:val="23"/>
          <w:szCs w:val="23"/>
        </w:rPr>
        <w:t>“</w:t>
      </w:r>
      <w:r>
        <w:rPr>
          <w:rFonts w:ascii="PingFangSC-light" w:hAnsi="PingFangSC-light"/>
          <w:spacing w:val="8"/>
          <w:sz w:val="23"/>
          <w:szCs w:val="23"/>
        </w:rPr>
        <w:t>弄晴</w:t>
      </w:r>
      <w:r>
        <w:rPr>
          <w:rFonts w:ascii="PingFangSC-light" w:hAnsi="PingFangSC-light"/>
          <w:spacing w:val="8"/>
          <w:sz w:val="23"/>
          <w:szCs w:val="23"/>
        </w:rPr>
        <w:t>”“</w:t>
      </w:r>
      <w:r>
        <w:rPr>
          <w:rFonts w:ascii="PingFangSC-light" w:hAnsi="PingFangSC-light"/>
          <w:spacing w:val="8"/>
          <w:sz w:val="23"/>
          <w:szCs w:val="23"/>
        </w:rPr>
        <w:t>泛夜</w:t>
      </w:r>
      <w:r>
        <w:rPr>
          <w:rFonts w:ascii="PingFangSC-light" w:hAnsi="PingFangSC-light"/>
          <w:spacing w:val="8"/>
          <w:sz w:val="23"/>
          <w:szCs w:val="23"/>
        </w:rPr>
        <w:t>”</w:t>
      </w:r>
      <w:r>
        <w:rPr>
          <w:rFonts w:ascii="PingFangSC-light" w:hAnsi="PingFangSC-light"/>
          <w:spacing w:val="8"/>
          <w:sz w:val="23"/>
          <w:szCs w:val="23"/>
        </w:rPr>
        <w:t>不分昼夜，</w:t>
      </w:r>
      <w:r>
        <w:rPr>
          <w:rFonts w:ascii="PingFangSC-light" w:hAnsi="PingFangSC-light"/>
          <w:spacing w:val="8"/>
          <w:sz w:val="23"/>
          <w:szCs w:val="23"/>
        </w:rPr>
        <w:t>“</w:t>
      </w:r>
      <w:r>
        <w:rPr>
          <w:rFonts w:ascii="PingFangSC-light" w:hAnsi="PingFangSC-light"/>
          <w:spacing w:val="8"/>
          <w:sz w:val="23"/>
          <w:szCs w:val="23"/>
        </w:rPr>
        <w:t>钓叟</w:t>
      </w:r>
      <w:r>
        <w:rPr>
          <w:rFonts w:ascii="PingFangSC-light" w:hAnsi="PingFangSC-light"/>
          <w:spacing w:val="8"/>
          <w:sz w:val="23"/>
          <w:szCs w:val="23"/>
        </w:rPr>
        <w:t>”“</w:t>
      </w:r>
      <w:r>
        <w:rPr>
          <w:rFonts w:ascii="PingFangSC-light" w:hAnsi="PingFangSC-light"/>
          <w:spacing w:val="8"/>
          <w:sz w:val="23"/>
          <w:szCs w:val="23"/>
        </w:rPr>
        <w:t>莲娃</w:t>
      </w:r>
      <w:r>
        <w:rPr>
          <w:rFonts w:ascii="PingFangSC-light" w:hAnsi="PingFangSC-light"/>
          <w:spacing w:val="8"/>
          <w:sz w:val="23"/>
          <w:szCs w:val="23"/>
        </w:rPr>
        <w:t>”</w:t>
      </w:r>
      <w:r>
        <w:rPr>
          <w:rFonts w:ascii="PingFangSC-light" w:hAnsi="PingFangSC-light"/>
          <w:spacing w:val="8"/>
          <w:sz w:val="23"/>
          <w:szCs w:val="23"/>
        </w:rPr>
        <w:t>无论男女老少，可见宋人普遍性的不思进取。从官员角度来看，据考，柳</w:t>
      </w:r>
      <w:proofErr w:type="gramStart"/>
      <w:r>
        <w:rPr>
          <w:rFonts w:ascii="PingFangSC-light" w:hAnsi="PingFangSC-light"/>
          <w:spacing w:val="8"/>
          <w:sz w:val="23"/>
          <w:szCs w:val="23"/>
        </w:rPr>
        <w:t>永欲干谒</w:t>
      </w:r>
      <w:proofErr w:type="gramEnd"/>
      <w:r>
        <w:rPr>
          <w:rFonts w:ascii="PingFangSC-light" w:hAnsi="PingFangSC-light"/>
          <w:spacing w:val="8"/>
          <w:sz w:val="23"/>
          <w:szCs w:val="23"/>
        </w:rPr>
        <w:t>的这位两浙转运使孙何，在历史上也算一位名臣，建言献策，改革人事制度，颇有作为。《宋史</w:t>
      </w:r>
      <w:r>
        <w:rPr>
          <w:rFonts w:ascii="PingFangSC-light" w:hAnsi="PingFangSC-light"/>
          <w:spacing w:val="8"/>
          <w:sz w:val="23"/>
          <w:szCs w:val="23"/>
        </w:rPr>
        <w:t>·</w:t>
      </w:r>
      <w:r>
        <w:rPr>
          <w:rFonts w:ascii="PingFangSC-light" w:hAnsi="PingFangSC-light"/>
          <w:spacing w:val="8"/>
          <w:sz w:val="23"/>
          <w:szCs w:val="23"/>
        </w:rPr>
        <w:t>孙何传》记载，孙何在两浙任职期间，</w:t>
      </w:r>
      <w:r>
        <w:rPr>
          <w:rFonts w:ascii="PingFangSC-light" w:hAnsi="PingFangSC-light"/>
          <w:spacing w:val="8"/>
          <w:sz w:val="23"/>
          <w:szCs w:val="23"/>
        </w:rPr>
        <w:t>“</w:t>
      </w:r>
      <w:r>
        <w:rPr>
          <w:rFonts w:ascii="PingFangSC-light" w:hAnsi="PingFangSC-light"/>
          <w:spacing w:val="8"/>
          <w:sz w:val="23"/>
          <w:szCs w:val="23"/>
        </w:rPr>
        <w:t>乐名教，勤接士类，后进之有词艺者，必为称扬。</w:t>
      </w:r>
      <w:r>
        <w:rPr>
          <w:rFonts w:ascii="PingFangSC-light" w:hAnsi="PingFangSC-light"/>
          <w:spacing w:val="8"/>
          <w:sz w:val="23"/>
          <w:szCs w:val="23"/>
        </w:rPr>
        <w:t>”</w:t>
      </w:r>
      <w:r>
        <w:rPr>
          <w:rFonts w:ascii="PingFangSC-light" w:hAnsi="PingFangSC-light"/>
          <w:spacing w:val="8"/>
          <w:sz w:val="23"/>
          <w:szCs w:val="23"/>
        </w:rPr>
        <w:t>这也是柳永干</w:t>
      </w:r>
      <w:proofErr w:type="gramStart"/>
      <w:r>
        <w:rPr>
          <w:rFonts w:ascii="PingFangSC-light" w:hAnsi="PingFangSC-light"/>
          <w:spacing w:val="8"/>
          <w:sz w:val="23"/>
          <w:szCs w:val="23"/>
        </w:rPr>
        <w:t>谒</w:t>
      </w:r>
      <w:proofErr w:type="gramEnd"/>
      <w:r>
        <w:rPr>
          <w:rFonts w:ascii="PingFangSC-light" w:hAnsi="PingFangSC-light"/>
          <w:spacing w:val="8"/>
          <w:sz w:val="23"/>
          <w:szCs w:val="23"/>
        </w:rPr>
        <w:t>他的原因之一。然而这样</w:t>
      </w:r>
      <w:proofErr w:type="gramStart"/>
      <w:r>
        <w:rPr>
          <w:rFonts w:ascii="PingFangSC-light" w:hAnsi="PingFangSC-light"/>
          <w:spacing w:val="8"/>
          <w:sz w:val="23"/>
          <w:szCs w:val="23"/>
        </w:rPr>
        <w:t>一</w:t>
      </w:r>
      <w:proofErr w:type="gramEnd"/>
      <w:r>
        <w:rPr>
          <w:rFonts w:ascii="PingFangSC-light" w:hAnsi="PingFangSC-light"/>
          <w:spacing w:val="8"/>
          <w:sz w:val="23"/>
          <w:szCs w:val="23"/>
        </w:rPr>
        <w:t>位能臣，出行也免不了</w:t>
      </w:r>
      <w:r>
        <w:rPr>
          <w:rFonts w:ascii="PingFangSC-light" w:hAnsi="PingFangSC-light"/>
          <w:spacing w:val="8"/>
          <w:sz w:val="23"/>
          <w:szCs w:val="23"/>
        </w:rPr>
        <w:t>“</w:t>
      </w:r>
      <w:r>
        <w:rPr>
          <w:rFonts w:ascii="PingFangSC-light" w:hAnsi="PingFangSC-light"/>
          <w:spacing w:val="8"/>
          <w:sz w:val="23"/>
          <w:szCs w:val="23"/>
        </w:rPr>
        <w:t>千骑拥高牙</w:t>
      </w:r>
      <w:r>
        <w:rPr>
          <w:rFonts w:ascii="PingFangSC-light" w:hAnsi="PingFangSC-light"/>
          <w:spacing w:val="8"/>
          <w:sz w:val="23"/>
          <w:szCs w:val="23"/>
        </w:rPr>
        <w:t>”</w:t>
      </w:r>
      <w:r>
        <w:rPr>
          <w:rFonts w:ascii="PingFangSC-light" w:hAnsi="PingFangSC-light"/>
          <w:spacing w:val="8"/>
          <w:sz w:val="23"/>
          <w:szCs w:val="23"/>
        </w:rPr>
        <w:t>的浩大声势，须知声势的背后是劳民伤财的现实。他自得于自己治下的安宁和乐，</w:t>
      </w:r>
      <w:r>
        <w:rPr>
          <w:rFonts w:ascii="PingFangSC-light" w:hAnsi="PingFangSC-light"/>
          <w:spacing w:val="8"/>
          <w:sz w:val="23"/>
          <w:szCs w:val="23"/>
        </w:rPr>
        <w:t>“</w:t>
      </w:r>
      <w:r>
        <w:rPr>
          <w:rFonts w:ascii="PingFangSC-light" w:hAnsi="PingFangSC-light"/>
          <w:spacing w:val="8"/>
          <w:sz w:val="23"/>
          <w:szCs w:val="23"/>
        </w:rPr>
        <w:t>乘醉听箫鼓，吟赏烟霞</w:t>
      </w:r>
      <w:r>
        <w:rPr>
          <w:rFonts w:ascii="PingFangSC-light" w:hAnsi="PingFangSC-light"/>
          <w:spacing w:val="8"/>
          <w:sz w:val="23"/>
          <w:szCs w:val="23"/>
        </w:rPr>
        <w:t>”</w:t>
      </w:r>
      <w:r>
        <w:rPr>
          <w:rFonts w:ascii="PingFangSC-light" w:hAnsi="PingFangSC-light"/>
          <w:spacing w:val="8"/>
          <w:sz w:val="23"/>
          <w:szCs w:val="23"/>
        </w:rPr>
        <w:t>，陶醉于声色犬马之中，却不知危险已然逼近。或者说，承平日久、不思进取、安于享乐的官</w:t>
      </w:r>
      <w:proofErr w:type="gramStart"/>
      <w:r>
        <w:rPr>
          <w:rFonts w:ascii="PingFangSC-light" w:hAnsi="PingFangSC-light"/>
          <w:spacing w:val="8"/>
          <w:sz w:val="23"/>
          <w:szCs w:val="23"/>
        </w:rPr>
        <w:t>民正是</w:t>
      </w:r>
      <w:proofErr w:type="gramEnd"/>
      <w:r>
        <w:rPr>
          <w:rFonts w:ascii="PingFangSC-light" w:hAnsi="PingFangSC-light"/>
          <w:spacing w:val="8"/>
          <w:sz w:val="23"/>
          <w:szCs w:val="23"/>
        </w:rPr>
        <w:t>这个王朝最大的隐患。</w:t>
      </w:r>
    </w:p>
    <w:p w14:paraId="4C711A67"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2A0EB1BE"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大宋王朝因承平日久而</w:t>
      </w:r>
      <w:r>
        <w:rPr>
          <w:rFonts w:ascii="PingFangSC-light" w:hAnsi="PingFangSC-light"/>
          <w:spacing w:val="8"/>
          <w:sz w:val="23"/>
          <w:szCs w:val="23"/>
        </w:rPr>
        <w:t>“</w:t>
      </w:r>
      <w:r>
        <w:rPr>
          <w:rFonts w:ascii="PingFangSC-light" w:hAnsi="PingFangSC-light"/>
          <w:spacing w:val="8"/>
          <w:sz w:val="23"/>
          <w:szCs w:val="23"/>
        </w:rPr>
        <w:t>竞豪奢</w:t>
      </w:r>
      <w:r>
        <w:rPr>
          <w:rFonts w:ascii="PingFangSC-light" w:hAnsi="PingFangSC-light"/>
          <w:spacing w:val="8"/>
          <w:sz w:val="23"/>
          <w:szCs w:val="23"/>
        </w:rPr>
        <w:t>”</w:t>
      </w:r>
      <w:r>
        <w:rPr>
          <w:rFonts w:ascii="PingFangSC-light" w:hAnsi="PingFangSC-light"/>
          <w:spacing w:val="8"/>
          <w:sz w:val="23"/>
          <w:szCs w:val="23"/>
        </w:rPr>
        <w:t>，</w:t>
      </w:r>
      <w:r>
        <w:rPr>
          <w:rFonts w:ascii="PingFangSC-light" w:hAnsi="PingFangSC-light"/>
          <w:spacing w:val="8"/>
          <w:sz w:val="23"/>
          <w:szCs w:val="23"/>
        </w:rPr>
        <w:t>“</w:t>
      </w:r>
      <w:r>
        <w:rPr>
          <w:rFonts w:ascii="PingFangSC-light" w:hAnsi="PingFangSC-light"/>
          <w:spacing w:val="8"/>
          <w:sz w:val="23"/>
          <w:szCs w:val="23"/>
        </w:rPr>
        <w:t>竞豪奢</w:t>
      </w:r>
      <w:r>
        <w:rPr>
          <w:rFonts w:ascii="PingFangSC-light" w:hAnsi="PingFangSC-light"/>
          <w:spacing w:val="8"/>
          <w:sz w:val="23"/>
          <w:szCs w:val="23"/>
        </w:rPr>
        <w:t>”</w:t>
      </w:r>
      <w:r>
        <w:rPr>
          <w:rFonts w:ascii="PingFangSC-light" w:hAnsi="PingFangSC-light"/>
          <w:spacing w:val="8"/>
          <w:sz w:val="23"/>
          <w:szCs w:val="23"/>
        </w:rPr>
        <w:t>而致</w:t>
      </w:r>
      <w:r>
        <w:rPr>
          <w:rFonts w:ascii="PingFangSC-light" w:hAnsi="PingFangSC-light"/>
          <w:spacing w:val="8"/>
          <w:sz w:val="23"/>
          <w:szCs w:val="23"/>
        </w:rPr>
        <w:t>“</w:t>
      </w:r>
      <w:r>
        <w:rPr>
          <w:rFonts w:ascii="PingFangSC-light" w:hAnsi="PingFangSC-light"/>
          <w:spacing w:val="8"/>
          <w:sz w:val="23"/>
          <w:szCs w:val="23"/>
        </w:rPr>
        <w:t>胡马窥江</w:t>
      </w:r>
      <w:r>
        <w:rPr>
          <w:rFonts w:ascii="PingFangSC-light" w:hAnsi="PingFangSC-light"/>
          <w:spacing w:val="8"/>
          <w:sz w:val="23"/>
          <w:szCs w:val="23"/>
        </w:rPr>
        <w:t>”</w:t>
      </w:r>
      <w:r>
        <w:rPr>
          <w:rFonts w:ascii="PingFangSC-light" w:hAnsi="PingFangSC-light"/>
          <w:spacing w:val="8"/>
          <w:sz w:val="23"/>
          <w:szCs w:val="23"/>
        </w:rPr>
        <w:t>的惨痛教训，</w:t>
      </w:r>
      <w:r>
        <w:rPr>
          <w:rFonts w:ascii="PingFangSC-light" w:hAnsi="PingFangSC-light"/>
          <w:spacing w:val="8"/>
          <w:sz w:val="23"/>
          <w:szCs w:val="23"/>
        </w:rPr>
        <w:t>“</w:t>
      </w:r>
      <w:r>
        <w:rPr>
          <w:rFonts w:ascii="PingFangSC-light" w:hAnsi="PingFangSC-light"/>
          <w:spacing w:val="8"/>
          <w:sz w:val="23"/>
          <w:szCs w:val="23"/>
        </w:rPr>
        <w:t>竞豪奢</w:t>
      </w:r>
      <w:r>
        <w:rPr>
          <w:rFonts w:ascii="PingFangSC-light" w:hAnsi="PingFangSC-light"/>
          <w:spacing w:val="8"/>
          <w:sz w:val="23"/>
          <w:szCs w:val="23"/>
        </w:rPr>
        <w:t>”</w:t>
      </w:r>
      <w:r>
        <w:rPr>
          <w:rFonts w:ascii="PingFangSC-light" w:hAnsi="PingFangSC-light"/>
          <w:spacing w:val="8"/>
          <w:sz w:val="23"/>
          <w:szCs w:val="23"/>
        </w:rPr>
        <w:t>而养成了</w:t>
      </w:r>
      <w:r>
        <w:rPr>
          <w:rFonts w:ascii="PingFangSC-light" w:hAnsi="PingFangSC-light"/>
          <w:spacing w:val="8"/>
          <w:sz w:val="23"/>
          <w:szCs w:val="23"/>
        </w:rPr>
        <w:t>“</w:t>
      </w:r>
      <w:r>
        <w:rPr>
          <w:rFonts w:ascii="PingFangSC-light" w:hAnsi="PingFangSC-light"/>
          <w:spacing w:val="8"/>
          <w:sz w:val="23"/>
          <w:szCs w:val="23"/>
        </w:rPr>
        <w:t>犹厌言兵</w:t>
      </w:r>
      <w:r>
        <w:rPr>
          <w:rFonts w:ascii="PingFangSC-light" w:hAnsi="PingFangSC-light"/>
          <w:spacing w:val="8"/>
          <w:sz w:val="23"/>
          <w:szCs w:val="23"/>
        </w:rPr>
        <w:t>”</w:t>
      </w:r>
      <w:r>
        <w:rPr>
          <w:rFonts w:ascii="PingFangSC-light" w:hAnsi="PingFangSC-light"/>
          <w:spacing w:val="8"/>
          <w:sz w:val="23"/>
          <w:szCs w:val="23"/>
        </w:rPr>
        <w:t>的畏怯苟安心理，从而形成了国力衰退的恶性循环。一百多年后，北宋早已覆灭，扬州作为</w:t>
      </w:r>
      <w:proofErr w:type="gramStart"/>
      <w:r>
        <w:rPr>
          <w:rFonts w:ascii="PingFangSC-light" w:hAnsi="PingFangSC-light"/>
          <w:spacing w:val="8"/>
          <w:sz w:val="23"/>
          <w:szCs w:val="23"/>
        </w:rPr>
        <w:t>南宋与</w:t>
      </w:r>
      <w:proofErr w:type="gramEnd"/>
      <w:r>
        <w:rPr>
          <w:rFonts w:ascii="PingFangSC-light" w:hAnsi="PingFangSC-light"/>
          <w:spacing w:val="8"/>
          <w:sz w:val="23"/>
          <w:szCs w:val="23"/>
        </w:rPr>
        <w:t>金国相拒的前线，是辛弃疾笔下的</w:t>
      </w:r>
      <w:r>
        <w:rPr>
          <w:rFonts w:ascii="PingFangSC-light" w:hAnsi="PingFangSC-light"/>
          <w:spacing w:val="8"/>
          <w:sz w:val="23"/>
          <w:szCs w:val="23"/>
        </w:rPr>
        <w:t>“</w:t>
      </w:r>
      <w:r>
        <w:rPr>
          <w:rFonts w:ascii="PingFangSC-light" w:hAnsi="PingFangSC-light"/>
          <w:spacing w:val="8"/>
          <w:sz w:val="23"/>
          <w:szCs w:val="23"/>
        </w:rPr>
        <w:t>烽火扬州路</w:t>
      </w:r>
      <w:r>
        <w:rPr>
          <w:rFonts w:ascii="PingFangSC-light" w:hAnsi="PingFangSC-light"/>
          <w:spacing w:val="8"/>
          <w:sz w:val="23"/>
          <w:szCs w:val="23"/>
        </w:rPr>
        <w:t>”</w:t>
      </w:r>
      <w:r>
        <w:rPr>
          <w:rFonts w:ascii="PingFangSC-light" w:hAnsi="PingFangSC-light"/>
          <w:spacing w:val="8"/>
          <w:sz w:val="23"/>
          <w:szCs w:val="23"/>
        </w:rPr>
        <w:t>。然而，宋人的不思进取之心并未被烽火吓退，甚至已然麻木，只愿偷得一时之享乐而忘却扬州生灵的啼哭。</w:t>
      </w:r>
      <w:r>
        <w:rPr>
          <w:rFonts w:ascii="PingFangSC-light" w:hAnsi="PingFangSC-light"/>
          <w:spacing w:val="8"/>
          <w:sz w:val="23"/>
          <w:szCs w:val="23"/>
        </w:rPr>
        <w:t>“</w:t>
      </w:r>
      <w:r>
        <w:rPr>
          <w:rFonts w:ascii="PingFangSC-light" w:hAnsi="PingFangSC-light"/>
          <w:spacing w:val="8"/>
          <w:sz w:val="23"/>
          <w:szCs w:val="23"/>
        </w:rPr>
        <w:t>渐黄昏，清角吹寒，都在空城</w:t>
      </w:r>
      <w:r>
        <w:rPr>
          <w:rFonts w:ascii="PingFangSC-light" w:hAnsi="PingFangSC-light"/>
          <w:spacing w:val="8"/>
          <w:sz w:val="23"/>
          <w:szCs w:val="23"/>
        </w:rPr>
        <w:t>”</w:t>
      </w:r>
      <w:r>
        <w:rPr>
          <w:rFonts w:ascii="PingFangSC-light" w:hAnsi="PingFangSC-light"/>
          <w:spacing w:val="8"/>
          <w:sz w:val="23"/>
          <w:szCs w:val="23"/>
        </w:rPr>
        <w:t>一句，写金</w:t>
      </w:r>
      <w:proofErr w:type="gramStart"/>
      <w:r>
        <w:rPr>
          <w:rFonts w:ascii="PingFangSC-light" w:hAnsi="PingFangSC-light"/>
          <w:spacing w:val="8"/>
          <w:sz w:val="23"/>
          <w:szCs w:val="23"/>
        </w:rPr>
        <w:t>兵威胁</w:t>
      </w:r>
      <w:proofErr w:type="gramEnd"/>
      <w:r>
        <w:rPr>
          <w:rFonts w:ascii="PingFangSC-light" w:hAnsi="PingFangSC-light"/>
          <w:spacing w:val="8"/>
          <w:sz w:val="23"/>
          <w:szCs w:val="23"/>
        </w:rPr>
        <w:t>未除，而朝廷却只图苟安，以空城防边。这样的</w:t>
      </w:r>
      <w:r>
        <w:rPr>
          <w:rFonts w:ascii="PingFangSC-light" w:hAnsi="PingFangSC-light"/>
          <w:spacing w:val="8"/>
          <w:sz w:val="23"/>
          <w:szCs w:val="23"/>
        </w:rPr>
        <w:t>“</w:t>
      </w:r>
      <w:r>
        <w:rPr>
          <w:rFonts w:ascii="PingFangSC-light" w:hAnsi="PingFangSC-light"/>
          <w:spacing w:val="8"/>
          <w:sz w:val="23"/>
          <w:szCs w:val="23"/>
        </w:rPr>
        <w:t>空城</w:t>
      </w:r>
      <w:r>
        <w:rPr>
          <w:rFonts w:ascii="PingFangSC-light" w:hAnsi="PingFangSC-light"/>
          <w:spacing w:val="8"/>
          <w:sz w:val="23"/>
          <w:szCs w:val="23"/>
        </w:rPr>
        <w:t>”</w:t>
      </w:r>
      <w:r>
        <w:rPr>
          <w:rFonts w:ascii="PingFangSC-light" w:hAnsi="PingFangSC-light"/>
          <w:spacing w:val="8"/>
          <w:sz w:val="23"/>
          <w:szCs w:val="23"/>
        </w:rPr>
        <w:t>不是金兵之祸，反是</w:t>
      </w:r>
      <w:r>
        <w:rPr>
          <w:rFonts w:ascii="PingFangSC-light" w:hAnsi="PingFangSC-light"/>
          <w:spacing w:val="8"/>
          <w:sz w:val="23"/>
          <w:szCs w:val="23"/>
        </w:rPr>
        <w:t>“</w:t>
      </w:r>
      <w:r>
        <w:rPr>
          <w:rFonts w:ascii="PingFangSC-light" w:hAnsi="PingFangSC-light"/>
          <w:spacing w:val="8"/>
          <w:sz w:val="23"/>
          <w:szCs w:val="23"/>
        </w:rPr>
        <w:t>犹厌言兵</w:t>
      </w:r>
      <w:r>
        <w:rPr>
          <w:rFonts w:ascii="PingFangSC-light" w:hAnsi="PingFangSC-light"/>
          <w:spacing w:val="8"/>
          <w:sz w:val="23"/>
          <w:szCs w:val="23"/>
        </w:rPr>
        <w:t>”</w:t>
      </w:r>
      <w:r>
        <w:rPr>
          <w:rFonts w:ascii="PingFangSC-light" w:hAnsi="PingFangSC-light"/>
          <w:spacing w:val="8"/>
          <w:sz w:val="23"/>
          <w:szCs w:val="23"/>
        </w:rPr>
        <w:t>的宋人自取所得。</w:t>
      </w:r>
    </w:p>
    <w:p w14:paraId="10C59513" w14:textId="77777777" w:rsidR="00783B51" w:rsidRDefault="00783B51" w:rsidP="00783B51">
      <w:pPr>
        <w:pStyle w:val="a3"/>
        <w:spacing w:before="0" w:beforeAutospacing="0" w:after="0" w:afterAutospacing="0"/>
        <w:jc w:val="both"/>
        <w:rPr>
          <w:rFonts w:ascii="PingFangSC-light" w:hAnsi="PingFangSC-light"/>
          <w:spacing w:val="8"/>
          <w:sz w:val="23"/>
          <w:szCs w:val="23"/>
        </w:rPr>
      </w:pPr>
    </w:p>
    <w:p w14:paraId="06F4C595" w14:textId="77777777" w:rsidR="00783B51" w:rsidRDefault="00783B51" w:rsidP="00783B51">
      <w:pPr>
        <w:pStyle w:val="a3"/>
        <w:spacing w:before="0" w:beforeAutospacing="0" w:after="0" w:afterAutospacing="0"/>
        <w:jc w:val="both"/>
        <w:rPr>
          <w:rFonts w:ascii="PingFangSC-light" w:hAnsi="PingFangSC-light"/>
          <w:spacing w:val="8"/>
          <w:sz w:val="23"/>
          <w:szCs w:val="23"/>
        </w:rPr>
      </w:pPr>
      <w:r>
        <w:rPr>
          <w:rFonts w:ascii="PingFangSC-light" w:hAnsi="PingFangSC-light"/>
          <w:spacing w:val="8"/>
          <w:sz w:val="23"/>
          <w:szCs w:val="23"/>
        </w:rPr>
        <w:t>两</w:t>
      </w:r>
      <w:proofErr w:type="gramStart"/>
      <w:r>
        <w:rPr>
          <w:rFonts w:ascii="PingFangSC-light" w:hAnsi="PingFangSC-light"/>
          <w:spacing w:val="8"/>
          <w:sz w:val="23"/>
          <w:szCs w:val="23"/>
        </w:rPr>
        <w:t>词关于</w:t>
      </w:r>
      <w:proofErr w:type="gramEnd"/>
      <w:r>
        <w:rPr>
          <w:rFonts w:ascii="PingFangSC-light" w:hAnsi="PingFangSC-light"/>
          <w:spacing w:val="8"/>
          <w:sz w:val="23"/>
          <w:szCs w:val="23"/>
        </w:rPr>
        <w:t>城市的不同书写和记忆互相印照，于细微处见知著，记录下了宋人城市生活的安宁自得，也暗示了宋朝覆灭的内部原因。</w:t>
      </w:r>
      <w:r>
        <w:rPr>
          <w:rFonts w:ascii="PingFangSC-light" w:hAnsi="PingFangSC-light"/>
          <w:spacing w:val="8"/>
          <w:sz w:val="23"/>
          <w:szCs w:val="23"/>
        </w:rPr>
        <w:t>“</w:t>
      </w:r>
      <w:r>
        <w:rPr>
          <w:rFonts w:ascii="PingFangSC-light" w:hAnsi="PingFangSC-light"/>
          <w:spacing w:val="8"/>
          <w:sz w:val="23"/>
          <w:szCs w:val="23"/>
        </w:rPr>
        <w:t>忧劳可以兴国，逸豫可以亡身</w:t>
      </w:r>
      <w:r>
        <w:rPr>
          <w:rFonts w:ascii="PingFangSC-light" w:hAnsi="PingFangSC-light"/>
          <w:spacing w:val="8"/>
          <w:sz w:val="23"/>
          <w:szCs w:val="23"/>
        </w:rPr>
        <w:t>”</w:t>
      </w:r>
      <w:r>
        <w:rPr>
          <w:rFonts w:ascii="PingFangSC-light" w:hAnsi="PingFangSC-light"/>
          <w:spacing w:val="8"/>
          <w:sz w:val="23"/>
          <w:szCs w:val="23"/>
        </w:rPr>
        <w:t>，自然之理也。</w:t>
      </w:r>
    </w:p>
    <w:p w14:paraId="0E366ADB" w14:textId="77777777" w:rsidR="004C067A" w:rsidRPr="00783B51" w:rsidRDefault="004C067A"/>
    <w:sectPr w:rsidR="004C067A" w:rsidRPr="00783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PingFangSC-ligh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51"/>
    <w:rsid w:val="004C067A"/>
    <w:rsid w:val="0078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5E47"/>
  <w15:chartTrackingRefBased/>
  <w15:docId w15:val="{CD00DB18-8409-4246-BAA5-16BE3E3F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B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08">
      <w:bodyDiv w:val="1"/>
      <w:marLeft w:val="0"/>
      <w:marRight w:val="0"/>
      <w:marTop w:val="0"/>
      <w:marBottom w:val="0"/>
      <w:divBdr>
        <w:top w:val="none" w:sz="0" w:space="0" w:color="auto"/>
        <w:left w:val="none" w:sz="0" w:space="0" w:color="auto"/>
        <w:bottom w:val="none" w:sz="0" w:space="0" w:color="auto"/>
        <w:right w:val="none" w:sz="0" w:space="0" w:color="auto"/>
      </w:divBdr>
    </w:div>
    <w:div w:id="19651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 杨</dc:creator>
  <cp:keywords/>
  <dc:description/>
  <cp:lastModifiedBy>钰 杨</cp:lastModifiedBy>
  <cp:revision>1</cp:revision>
  <dcterms:created xsi:type="dcterms:W3CDTF">2023-11-16T04:15:00Z</dcterms:created>
  <dcterms:modified xsi:type="dcterms:W3CDTF">2023-11-16T04:17:00Z</dcterms:modified>
</cp:coreProperties>
</file>