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97" w:rsidRPr="00506EBB" w:rsidRDefault="00834697" w:rsidP="00834697">
      <w:pPr>
        <w:jc w:val="center"/>
        <w:rPr>
          <w:rFonts w:hint="eastAsia"/>
          <w:b/>
          <w:sz w:val="24"/>
          <w:szCs w:val="24"/>
        </w:rPr>
      </w:pPr>
      <w:bookmarkStart w:id="0" w:name="_GoBack"/>
      <w:proofErr w:type="gramStart"/>
      <w:r w:rsidRPr="00506EBB">
        <w:rPr>
          <w:rFonts w:hint="eastAsia"/>
          <w:b/>
          <w:sz w:val="24"/>
          <w:szCs w:val="24"/>
        </w:rPr>
        <w:t>肖培东</w:t>
      </w:r>
      <w:proofErr w:type="gramEnd"/>
      <w:r w:rsidRPr="00506EBB">
        <w:rPr>
          <w:rFonts w:hint="eastAsia"/>
          <w:b/>
          <w:sz w:val="24"/>
          <w:szCs w:val="24"/>
        </w:rPr>
        <w:t>：基于真实学习的语文情境教学</w:t>
      </w:r>
    </w:p>
    <w:bookmarkEnd w:id="0"/>
    <w:p w:rsidR="00834697" w:rsidRPr="00834697" w:rsidRDefault="00834697" w:rsidP="00834697">
      <w:pPr>
        <w:jc w:val="center"/>
      </w:pPr>
    </w:p>
    <w:p w:rsidR="00834697" w:rsidRPr="00834697" w:rsidRDefault="00834697" w:rsidP="00834697">
      <w:r w:rsidRPr="00834697">
        <w:rPr>
          <w:rFonts w:hint="eastAsia"/>
          <w:b/>
        </w:rPr>
        <w:t>摘要：</w:t>
      </w:r>
      <w:r w:rsidRPr="00834697">
        <w:rPr>
          <w:rFonts w:hint="eastAsia"/>
        </w:rPr>
        <w:t>真实、富有意义的实践活动情境是学生语文学科核心素养形成、发展和表现的载体。创设真实而有意义的学习情境，凸显语文学习的实践性，有利于激发学生主动探究的意识，真正实现学生对知识的理解与应用。情境教学要纠正某些偏向，切实转变为一线教师具体的可操作的内容，必须基于学生的学习立场，强调必要性、语文味、适切性和时代性。</w:t>
      </w:r>
    </w:p>
    <w:p w:rsidR="00834697" w:rsidRDefault="00834697" w:rsidP="00834697">
      <w:pPr>
        <w:rPr>
          <w:rFonts w:hint="eastAsia"/>
        </w:rPr>
      </w:pPr>
      <w:r w:rsidRPr="00834697">
        <w:rPr>
          <w:rFonts w:hint="eastAsia"/>
          <w:b/>
        </w:rPr>
        <w:t>关键词：</w:t>
      </w:r>
      <w:r w:rsidRPr="00834697">
        <w:rPr>
          <w:rFonts w:hint="eastAsia"/>
        </w:rPr>
        <w:t>情境教学；实践性；真实学习</w:t>
      </w:r>
    </w:p>
    <w:p w:rsidR="00834697" w:rsidRPr="00834697" w:rsidRDefault="00834697" w:rsidP="00834697">
      <w:pPr>
        <w:rPr>
          <w:rFonts w:hint="eastAsia"/>
        </w:rPr>
      </w:pPr>
    </w:p>
    <w:p w:rsidR="00834697" w:rsidRPr="00506EBB" w:rsidRDefault="00834697" w:rsidP="00506EBB">
      <w:pPr>
        <w:pStyle w:val="a3"/>
        <w:spacing w:before="0" w:beforeAutospacing="0" w:after="0" w:afterAutospacing="0"/>
        <w:ind w:firstLineChars="200" w:firstLine="420"/>
        <w:rPr>
          <w:sz w:val="21"/>
          <w:szCs w:val="21"/>
        </w:rPr>
      </w:pPr>
      <w:r w:rsidRPr="00506EBB">
        <w:rPr>
          <w:sz w:val="21"/>
          <w:szCs w:val="21"/>
        </w:rPr>
        <w:t>真实、富有意义的实践活动情境是学生语文学科核心素养形成、发展和表现的载体。创设真实而有意义的学习情境，凸显语文学习的实践性，也是《义务教育语文课程标准（2022年版）》（以下简称“新课标”）的重要内容。韦志成指出：“情境教学，指在教学过程中为了达到既定的教学目的，从教学需要出发，引入、制造或创设与教学内容相适应的具体场景或氛围，引起学生的情感体验，帮助学生迅速而正确地理解教学内容，促进他们的心理机能全面和谐发展，提高教学效率。情境教学是从教学的需要出发，教师依据教材创设以形象为主体、富有感情色彩的具体场景或氛围，激发和吸引学生主动学习，达到最佳教学效果的一种教学方法。”</w:t>
      </w:r>
      <w:r w:rsidRPr="00506EBB">
        <w:rPr>
          <w:sz w:val="21"/>
          <w:szCs w:val="21"/>
          <w:vertAlign w:val="superscript"/>
        </w:rPr>
        <w:t>［1］</w:t>
      </w:r>
      <w:r w:rsidRPr="00506EBB">
        <w:rPr>
          <w:sz w:val="21"/>
          <w:szCs w:val="21"/>
        </w:rPr>
        <w:t>在教学过程中，学习情境的选择和创设对学生的学习非常重要。情境教学以真实的生活情境为创设起点，在情境中引出学习任务，激发学生的学习兴趣和情感，引导学生沉浸到学习情境中主动积极地阅读与思维、表达与探究，有效地进行学习，从而实现从“以教为主”到“以学为主”理念的转变。教学情境的创设利于学生主动探究知识，真正实现学生对知识的理解与应用，但实践过程中也出现了“为情境而情境”的教学现象——教师刻意用情境包装教学，取情境之“形”而忽视内容之“实”，以致迷失了教学的方向——这必须引起我们的高度警惕。情境教学如何跳出误区，如何真正服务于学生学习的需求，我们需要强调语文学科的本质属性，基于学生的学习立场，回归教学常识。</w:t>
      </w:r>
    </w:p>
    <w:p w:rsidR="00834697" w:rsidRPr="00506EBB" w:rsidRDefault="00834697" w:rsidP="00834697">
      <w:pPr>
        <w:pStyle w:val="a3"/>
        <w:spacing w:before="0" w:beforeAutospacing="0" w:after="0" w:afterAutospacing="0"/>
        <w:jc w:val="center"/>
        <w:rPr>
          <w:sz w:val="21"/>
          <w:szCs w:val="21"/>
        </w:rPr>
      </w:pPr>
      <w:r w:rsidRPr="00506EBB">
        <w:rPr>
          <w:rStyle w:val="a4"/>
          <w:sz w:val="21"/>
          <w:szCs w:val="21"/>
        </w:rPr>
        <w:t>情境教学要有必要性</w:t>
      </w:r>
    </w:p>
    <w:p w:rsidR="00834697" w:rsidRPr="00506EBB" w:rsidRDefault="00834697" w:rsidP="00834697">
      <w:pPr>
        <w:pStyle w:val="a3"/>
        <w:spacing w:before="0" w:beforeAutospacing="0" w:after="0" w:afterAutospacing="0"/>
        <w:rPr>
          <w:sz w:val="21"/>
          <w:szCs w:val="21"/>
        </w:rPr>
      </w:pPr>
      <w:r w:rsidRPr="00506EBB">
        <w:rPr>
          <w:spacing w:val="12"/>
          <w:sz w:val="21"/>
          <w:szCs w:val="21"/>
        </w:rPr>
        <w:t xml:space="preserve">  </w:t>
      </w:r>
      <w:r w:rsidRPr="00506EBB">
        <w:rPr>
          <w:spacing w:val="12"/>
          <w:sz w:val="21"/>
          <w:szCs w:val="21"/>
        </w:rPr>
        <w:t>情境教学解决的是学生认知过程中的形象与抽象、感性与理性、旧知与新知的关系和矛盾的问题，若能善加运用，便可激发学习兴趣，创设出良好的教学氛围，从而提高教学质量。但是我们不能把情境教学当作一种时尚，更不能想当然地在情境教学和好课之间画等号。情境教学作为一种教学方法、手段，在教学中适当应用是有益的。教学中创设情境要慎重，要讲究必要性，不能为了情境而情境，如温儒敏先生所说，“要避免过于重视情境和活动而忽视经典阅读的问题”。我们要根据课文的不同类型、难易程度和学生的年龄特征、心理特点及学习状态来考虑创设需要。浅显易懂的文章，更适合学生自然阅读；文意深涩、内容枯燥且障碍明显的文章，则要教师积极地在文章的重点、难点、亮点以及观点凸显处创设情境，激发学生的学习兴趣，促使学生积极、迅速、准确地感知、理解和运用，有效地进行学习。</w:t>
      </w:r>
    </w:p>
    <w:p w:rsidR="00834697" w:rsidRPr="00506EBB" w:rsidRDefault="00834697" w:rsidP="00834697">
      <w:pPr>
        <w:pStyle w:val="a3"/>
        <w:spacing w:before="0" w:beforeAutospacing="0" w:after="0" w:afterAutospacing="0"/>
        <w:rPr>
          <w:sz w:val="21"/>
          <w:szCs w:val="21"/>
        </w:rPr>
      </w:pPr>
      <w:r w:rsidRPr="00506EBB">
        <w:rPr>
          <w:spacing w:val="12"/>
          <w:sz w:val="21"/>
          <w:szCs w:val="21"/>
        </w:rPr>
        <w:t>   </w:t>
      </w:r>
      <w:r w:rsidRPr="00506EBB">
        <w:rPr>
          <w:spacing w:val="12"/>
          <w:sz w:val="21"/>
          <w:szCs w:val="21"/>
        </w:rPr>
        <w:t>当然，情境设置有没有必要，从学生的学习来看，要看能否驱动学生深读文本、伸展阅读中的思维、实现能力的迁移、培养其解决问题的能力。而从情境本身来看，则要考虑它能否有效地蕴含教学的重要内容，能否起到很好的承载作用。不然，冗余而浪费。有教师执教《走一步，再走一步》时，设置了这样一个“情境”：小明读了文章之后，想概括、梳理一下故事，请你帮助小</w:t>
      </w:r>
      <w:proofErr w:type="gramStart"/>
      <w:r w:rsidRPr="00506EBB">
        <w:rPr>
          <w:spacing w:val="12"/>
          <w:sz w:val="21"/>
          <w:szCs w:val="21"/>
        </w:rPr>
        <w:t>明完成</w:t>
      </w:r>
      <w:proofErr w:type="gramEnd"/>
      <w:r w:rsidRPr="00506EBB">
        <w:rPr>
          <w:spacing w:val="12"/>
          <w:sz w:val="21"/>
          <w:szCs w:val="21"/>
        </w:rPr>
        <w:t>一下。这个所谓的情境设计，实质就是概括文本故事情节，有没有“小明”都无所谓。这一个情境创设徒有形式，毫无必要，低估学生的阅读能力不说，课堂还变得臃肿，直接进入文本内容梳理更加简洁明了。执教《从百草园到</w:t>
      </w:r>
      <w:proofErr w:type="gramStart"/>
      <w:r w:rsidRPr="00506EBB">
        <w:rPr>
          <w:spacing w:val="12"/>
          <w:sz w:val="21"/>
          <w:szCs w:val="21"/>
        </w:rPr>
        <w:t>三味</w:t>
      </w:r>
      <w:proofErr w:type="gramEnd"/>
      <w:r w:rsidRPr="00506EBB">
        <w:rPr>
          <w:spacing w:val="12"/>
          <w:sz w:val="21"/>
          <w:szCs w:val="21"/>
        </w:rPr>
        <w:t>书屋》，有教师要求学生现场扮演，把童年鲁迅在百草园的活动展现出来。学生纷纷离开座位，模</w:t>
      </w:r>
      <w:r w:rsidRPr="00506EBB">
        <w:rPr>
          <w:spacing w:val="12"/>
          <w:sz w:val="21"/>
          <w:szCs w:val="21"/>
        </w:rPr>
        <w:lastRenderedPageBreak/>
        <w:t>拟翻断砖、按斑蝥、爬树等儿童活动，课堂虽热闹非凡，却只是顾着“情境和活动”，置文本和语言阅读于不顾。再如教学《孔乙己》，有教师设计了“孔乙己眼中的孔乙己”这样一个情境教学环节：请同学们把自己想象成孔乙己，结合课文内容，答记者问。学生扮演记者，开始了诸如“孔先生，你为何如此酷爱穿长衫”“孔先生，你生活困顿，为何却从不拖欠酒钱”的提问。扮演“孔乙己”的学生或回答“穿习惯了”“我是读书人”，或回答“欠人家的东西不好”，等等。这些回答，其实已经带有确定的结论性，学生在该环节并没有很好地进行文本的阅读伸展，情境未起到有效的驱动作用，也未能很好地统摄起下面环节的教学。情境教学是一座架起直观到抽象、感性到理性、教材到生活的桥梁。但是对“孔乙己”这样一个经典的文学形象的探究，是否有必要通过“采访”这一“情境”来进行呢？演者嘻嘻哈哈，看者前俯后仰，学生与文本太“隔”，并未能够有效地伸展学生的阅读思维，实不如学生认真阅读、揣摩效果更好。因此，情境不具备必要性而被创设，只会干扰学生与文本的对话，增加学生与文本对话的难度。</w:t>
      </w:r>
    </w:p>
    <w:p w:rsidR="00834697" w:rsidRPr="00506EBB" w:rsidRDefault="00834697" w:rsidP="00834697">
      <w:pPr>
        <w:pStyle w:val="a3"/>
        <w:spacing w:before="0" w:beforeAutospacing="0" w:after="0" w:afterAutospacing="0"/>
        <w:jc w:val="center"/>
        <w:rPr>
          <w:sz w:val="21"/>
          <w:szCs w:val="21"/>
        </w:rPr>
      </w:pPr>
      <w:r w:rsidRPr="00506EBB">
        <w:rPr>
          <w:rStyle w:val="a4"/>
          <w:sz w:val="21"/>
          <w:szCs w:val="21"/>
        </w:rPr>
        <w:t>情境教学要体现语文味</w:t>
      </w:r>
    </w:p>
    <w:p w:rsidR="00834697" w:rsidRPr="00506EBB" w:rsidRDefault="00834697" w:rsidP="00834697">
      <w:pPr>
        <w:pStyle w:val="a3"/>
        <w:spacing w:before="0" w:beforeAutospacing="0" w:after="0" w:afterAutospacing="0"/>
        <w:rPr>
          <w:sz w:val="21"/>
          <w:szCs w:val="21"/>
        </w:rPr>
      </w:pPr>
      <w:r w:rsidRPr="00506EBB">
        <w:rPr>
          <w:spacing w:val="12"/>
          <w:sz w:val="21"/>
          <w:szCs w:val="21"/>
        </w:rPr>
        <w:t> </w:t>
      </w:r>
      <w:r w:rsidRPr="00506EBB">
        <w:rPr>
          <w:spacing w:val="12"/>
          <w:sz w:val="21"/>
          <w:szCs w:val="21"/>
        </w:rPr>
        <w:t xml:space="preserve"> 情境创设要立足学科特点，体现学科本质，紧扣教学内容，凸现学习重点。新课标指出：“语文学习情境源于生活中语言文字运用的真实需求，服务于解决现实生活的真实问题。”“核心素养”的四个方面不是并列的，并非要一项项分开来完成。温儒敏先生多次强调，应当坚持“语言运用”为本，整个教学过程都要把“语言运用”的学习作为教学任务，同时“以一带三”，很自然地、综合地用语文课特有的形式达成各项素养的学习指标。语文教学，要紧紧围绕“语言”这一核心，在语用以及增强语用体验上下功夫，要重视并落脚于“语言运用”，强调其“本位”的引领和覆盖作用。语文学习情境的设置，也必须指向语言，落脚于语言学习，以学生的语言生活实际为基础，拉近语言学习与学生现实生活的距离，使课堂教学更加充满活力。教学《老王》，我把师生课前问候作为情境背景，借助一句“老师好”快速导入教学。“老师”的“老”和“老王”的“老”有什么区别？生活实际中的人物称呼和文本中的人物称呼瞬时关联起来，引导学生直入散文中写“我”与“老王”关系的语段，去感悟彼此之间的真诚相助、善良和温暖。为了深入体悟人物的内心世界，更是利用原文加以情境创设，让学生给彼此之间最后的对话补白。“老王，这么新鲜的大鸡蛋，都给我们吃？” “我不吃。”“我不是要钱。”学生根据对原文的理解，加以语境创意补写，给每组对话都添上一句。有想象，也有语境的揣摩，这就是指向语言体验的情境创设。我们可以利用情境促进学生读进文本，细嚼语言，让“读”真实发生，实现“阅读输入”。我们也可以利用情境达到“阅读输出”的目的，既可以实现对原文的意义建构，又可以呈现出学生的阅读效果，强化语言体验。如《一棵小桃树》的教学，我创设了这样一个情境：如果贾平</w:t>
      </w:r>
      <w:proofErr w:type="gramStart"/>
      <w:r w:rsidRPr="00506EBB">
        <w:rPr>
          <w:spacing w:val="12"/>
          <w:sz w:val="21"/>
          <w:szCs w:val="21"/>
        </w:rPr>
        <w:t>凹</w:t>
      </w:r>
      <w:proofErr w:type="gramEnd"/>
      <w:r w:rsidRPr="00506EBB">
        <w:rPr>
          <w:spacing w:val="12"/>
          <w:sz w:val="21"/>
          <w:szCs w:val="21"/>
        </w:rPr>
        <w:t>先生只能给小桃树写一个字，你觉得哪一个字最能代表他对小桃树的感情？一石激起千层浪，“敬”“念”“梦”“怜”“美”“思”等先后被学生创意性地表达了出来。这是学生在深读之后对文本意义的自我言语建构，也是作品在学生体验之后精神世界的意义建构。</w:t>
      </w:r>
    </w:p>
    <w:p w:rsidR="00834697" w:rsidRPr="00506EBB" w:rsidRDefault="00834697" w:rsidP="00834697">
      <w:pPr>
        <w:pStyle w:val="a3"/>
        <w:spacing w:before="0" w:beforeAutospacing="0" w:after="0" w:afterAutospacing="0"/>
        <w:rPr>
          <w:sz w:val="21"/>
          <w:szCs w:val="21"/>
        </w:rPr>
      </w:pPr>
      <w:r w:rsidRPr="00506EBB">
        <w:rPr>
          <w:sz w:val="21"/>
          <w:szCs w:val="21"/>
        </w:rPr>
        <w:t>   </w:t>
      </w:r>
      <w:r w:rsidRPr="00506EBB">
        <w:rPr>
          <w:sz w:val="21"/>
          <w:szCs w:val="21"/>
        </w:rPr>
        <w:t>需要强调的是，语文味的情境教学要指向语言学习，还要落在“这一篇”的学习上。余党</w:t>
      </w:r>
      <w:proofErr w:type="gramStart"/>
      <w:r w:rsidRPr="00506EBB">
        <w:rPr>
          <w:sz w:val="21"/>
          <w:szCs w:val="21"/>
        </w:rPr>
        <w:t>绪</w:t>
      </w:r>
      <w:proofErr w:type="gramEnd"/>
      <w:r w:rsidRPr="00506EBB">
        <w:rPr>
          <w:sz w:val="21"/>
          <w:szCs w:val="21"/>
        </w:rPr>
        <w:t>老师提出，基于文本、指向文本、回到文本应该是情境设置的基本原则。情境教学要把语文学习对象、内容本身所构筑的“情境”作为根基，要真实地服务于文本教学，与教学目标保持一致。我们在展开情境教学时，要以文本本身的情境为核心，贴近文本的体式与蕴含的情境色彩，充分地在文本所塑造的人、事、景、物的丰富世界中去感受、联想、想象。创设的情境与文本的教学目标要有关联性，要指向文本的深入理解，否则就消解了文本阅读的意义，脱离了语文教学的根植语境。教学郦道元的《三峡》，有教师设置了“为三峡写广告宣传语”的情境任务，学生很感兴趣，说出了“三峡，我们共同的家园”“我们在三峡等您”等好句子。可是，这和文言文《三峡》的学习缺少教学的直接关联。情境的创设要紧扣文本特质，要围绕学习文本而展开，教师在创设情境布置任务的时候，可以加上一句“利用《三峡》中的语句（来创写广告语）”，这样就可以促使学生在教师创设的情境中去理解文本内容，吸取文本中精华部分，实现对文本真实有效的阅读。</w:t>
      </w:r>
    </w:p>
    <w:p w:rsidR="00834697" w:rsidRDefault="00834697" w:rsidP="00834697">
      <w:pPr>
        <w:pStyle w:val="a3"/>
        <w:spacing w:before="0" w:beforeAutospacing="0" w:after="0" w:afterAutospacing="0"/>
        <w:jc w:val="center"/>
      </w:pPr>
      <w:r>
        <w:rPr>
          <w:rStyle w:val="a4"/>
        </w:rPr>
        <w:t>情境教学要适切</w:t>
      </w:r>
    </w:p>
    <w:p w:rsidR="00834697" w:rsidRPr="00506EBB" w:rsidRDefault="00834697" w:rsidP="00506EBB">
      <w:r>
        <w:t> </w:t>
      </w:r>
      <w:r w:rsidRPr="00506EBB">
        <w:t xml:space="preserve"> </w:t>
      </w:r>
      <w:r w:rsidRPr="00506EBB">
        <w:t>创设有价值的教学情境是教学改革的重要追求。新课标指出：</w:t>
      </w:r>
      <w:r w:rsidRPr="00506EBB">
        <w:t>“</w:t>
      </w:r>
      <w:r w:rsidRPr="00506EBB">
        <w:t>创设情境，应建立语文学习、社会生活和学生经验之间的关联，符合学生认知水平；应整合关键的语文知识和语文能力，体现运用语文解决典型问题的过程和方法。</w:t>
      </w:r>
      <w:r w:rsidRPr="00506EBB">
        <w:t>”</w:t>
      </w:r>
      <w:r w:rsidRPr="00506EBB">
        <w:t>情境创设的适切性，意味着情境的创设要基于学情和学生的最近发展区去展开，顺应学生心理需求，能调动和启发学生的思维。问题要具有一定的思维容量和思维强度，难易适中，以</w:t>
      </w:r>
      <w:r w:rsidRPr="00506EBB">
        <w:t>“</w:t>
      </w:r>
      <w:r w:rsidRPr="00506EBB">
        <w:t>学生跳一跳，才能够得着</w:t>
      </w:r>
      <w:r w:rsidRPr="00506EBB">
        <w:t>”</w:t>
      </w:r>
      <w:r w:rsidRPr="00506EBB">
        <w:t>为最佳。如教学《苏州园林》，要求学生画出苏州园林游览路线图，就不太实际。文章并未具体介绍某一座典型的园林，而从主到次、先整体后局部的说明顺序也不代表参观路线。情境</w:t>
      </w:r>
      <w:proofErr w:type="gramStart"/>
      <w:r w:rsidRPr="00506EBB">
        <w:t>脱离学</w:t>
      </w:r>
      <w:proofErr w:type="gramEnd"/>
      <w:r w:rsidRPr="00506EBB">
        <w:t>情，教学则无意义。但如果让学生扮演导游，就苏州园林</w:t>
      </w:r>
      <w:r w:rsidRPr="00506EBB">
        <w:t>“</w:t>
      </w:r>
      <w:r w:rsidRPr="00506EBB">
        <w:t>假山池沼的配合</w:t>
      </w:r>
      <w:r w:rsidRPr="00506EBB">
        <w:t>”</w:t>
      </w:r>
      <w:r w:rsidRPr="00506EBB">
        <w:t>或者</w:t>
      </w:r>
      <w:r w:rsidRPr="00506EBB">
        <w:t>“</w:t>
      </w:r>
      <w:r w:rsidRPr="00506EBB">
        <w:t>花草树木的映衬</w:t>
      </w:r>
      <w:r w:rsidRPr="00506EBB">
        <w:t>”</w:t>
      </w:r>
      <w:r w:rsidRPr="00506EBB">
        <w:t>做介绍，来体现苏州园林</w:t>
      </w:r>
      <w:r w:rsidRPr="00506EBB">
        <w:t>“</w:t>
      </w:r>
      <w:r w:rsidRPr="00506EBB">
        <w:t>务必使游览者无论站在哪个点上，眼前总是一幅完美的图画</w:t>
      </w:r>
      <w:r w:rsidRPr="00506EBB">
        <w:t>”</w:t>
      </w:r>
      <w:r w:rsidRPr="00506EBB">
        <w:t>这一特点，既紧扣学习内容，又与学生年龄特征、心理特点、认知水平和思维方式相适合，这样以学习者为中心的情境创设才会获得真正有效的成果。情境创设的适切性，还意味着要符合生活的真实性。新课标强调</w:t>
      </w:r>
      <w:r w:rsidRPr="00506EBB">
        <w:t>“</w:t>
      </w:r>
      <w:r w:rsidRPr="00506EBB">
        <w:t>要引导学生关注家庭生活、校园生活、社会生活等相关经验</w:t>
      </w:r>
      <w:r w:rsidRPr="00506EBB">
        <w:t>”</w:t>
      </w:r>
      <w:r w:rsidRPr="00506EBB">
        <w:t>，</w:t>
      </w:r>
      <w:r w:rsidRPr="00506EBB">
        <w:t>“</w:t>
      </w:r>
      <w:r w:rsidRPr="00506EBB">
        <w:t>建设开放的语文学习空间</w:t>
      </w:r>
      <w:r w:rsidRPr="00506EBB">
        <w:t>”</w:t>
      </w:r>
      <w:r w:rsidRPr="00506EBB">
        <w:t>。余文森教授提醒我们要</w:t>
      </w:r>
      <w:r w:rsidRPr="00506EBB">
        <w:t>“</w:t>
      </w:r>
      <w:r w:rsidRPr="00506EBB">
        <w:t>在学生鲜活的日常生活环境中发现、挖掘学习情境的资源</w:t>
      </w:r>
      <w:r w:rsidRPr="00506EBB">
        <w:t>”“</w:t>
      </w:r>
      <w:r w:rsidRPr="00506EBB">
        <w:t>只有在生活化的学习情境中，学生才能切实弄明白知识的价值</w:t>
      </w:r>
      <w:r w:rsidRPr="00506EBB">
        <w:t>”</w:t>
      </w:r>
      <w:r w:rsidRPr="00506EBB">
        <w:t>［</w:t>
      </w:r>
      <w:r w:rsidRPr="00506EBB">
        <w:t>2</w:t>
      </w:r>
      <w:r w:rsidRPr="00506EBB">
        <w:t>］。语文教师要调动学生的生活经验和语言基础，将语文学习与学生的生活联系起来，尽量使情境真实或接近真实，有在现实生活中找到或实现的可能。要追求能走进真实生活的、形象的、具体的情境，为学生提供攀爬支架，通过对真实可感的情境的相关问题的探究，完成对主题的意义建构。</w:t>
      </w:r>
      <w:r w:rsidRPr="00506EBB">
        <w:t>“</w:t>
      </w:r>
      <w:r w:rsidRPr="00506EBB">
        <w:t>飞雪连天</w:t>
      </w:r>
      <w:r w:rsidRPr="00506EBB">
        <w:t>”</w:t>
      </w:r>
      <w:r w:rsidRPr="00506EBB">
        <w:t>就不适合南方的学生，</w:t>
      </w:r>
      <w:r w:rsidRPr="00506EBB">
        <w:t>“</w:t>
      </w:r>
      <w:r w:rsidRPr="00506EBB">
        <w:t>水乡泛舟</w:t>
      </w:r>
      <w:r w:rsidRPr="00506EBB">
        <w:t>”</w:t>
      </w:r>
      <w:r w:rsidRPr="00506EBB">
        <w:t>也不适合北方的学生，要缩短学生与作品之间的距离，情境就必须是学生相对熟悉又与作品契合的。</w:t>
      </w:r>
    </w:p>
    <w:p w:rsidR="00834697" w:rsidRPr="00506EBB" w:rsidRDefault="00506EBB" w:rsidP="00834697">
      <w:pPr>
        <w:pStyle w:val="a3"/>
        <w:spacing w:before="0" w:beforeAutospacing="0" w:after="0" w:afterAutospacing="0"/>
        <w:rPr>
          <w:sz w:val="21"/>
          <w:szCs w:val="21"/>
        </w:rPr>
      </w:pPr>
      <w:r>
        <w:rPr>
          <w:spacing w:val="12"/>
        </w:rPr>
        <w:t xml:space="preserve">  </w:t>
      </w:r>
      <w:r w:rsidR="00834697" w:rsidRPr="00506EBB">
        <w:rPr>
          <w:spacing w:val="12"/>
          <w:sz w:val="21"/>
          <w:szCs w:val="21"/>
        </w:rPr>
        <w:t>情境创设的适切性，还意味着创设的情境要适时适度。教无定法，贵在得法。情境只有在为教学服务的时候才能</w:t>
      </w:r>
      <w:proofErr w:type="gramStart"/>
      <w:r w:rsidR="00834697" w:rsidRPr="00506EBB">
        <w:rPr>
          <w:spacing w:val="12"/>
          <w:sz w:val="21"/>
          <w:szCs w:val="21"/>
        </w:rPr>
        <w:t>叫作</w:t>
      </w:r>
      <w:proofErr w:type="gramEnd"/>
      <w:r w:rsidR="00834697" w:rsidRPr="00506EBB">
        <w:rPr>
          <w:spacing w:val="12"/>
          <w:sz w:val="21"/>
          <w:szCs w:val="21"/>
        </w:rPr>
        <w:t>好的情境。情境创设只是手段，不是目的。事实上，不是每节语文课都能够或都需要创设情境，更不是每节语文课所创设的情境都能收到好的效果。所以，一堂课，什么时候要创设情境，要创设几处情境，教师都要慎重。宁鸿彬老师的经典课例《七根火柴》，第一个环节就有一个情境设计：“假如你是‘红军博物馆’的一名讲解员，在你负责的展台上摆放着六根火柴，请你以讲解员的身份，用讲解员的口吻，根据这篇课文的内容，向你的观众简要介绍这六根火柴的来历。”</w:t>
      </w:r>
      <w:r w:rsidR="00834697" w:rsidRPr="00506EBB">
        <w:rPr>
          <w:spacing w:val="12"/>
          <w:sz w:val="21"/>
          <w:szCs w:val="21"/>
          <w:vertAlign w:val="superscript"/>
        </w:rPr>
        <w:t>［3］</w:t>
      </w:r>
      <w:r w:rsidR="00834697" w:rsidRPr="00506EBB">
        <w:rPr>
          <w:spacing w:val="12"/>
          <w:sz w:val="21"/>
          <w:szCs w:val="21"/>
        </w:rPr>
        <w:t>它有效地激发了学生的兴趣，也在考查学生对文本的整体把握能力与口语表达能力，在“整体感知”阶段介入非常适时，一节课由此就有了一个“好的开始”。但是，也有很多课堂教学，教师在一开始就急着设置情境，不是指向整体把握，而是角度失准地指向了“问题解决”，结果很难达到思维、情感的整体性建构，使核心素养培育无所适从。也有教师情境创设过多，喜欢在情境中“流连忘返”，致使学生语文学习浮光掠影，难以深入。情境的创设并非越多越好，要讲究简洁，绝不可过度创设而使学生忙于应付，无法达成真实学习。</w:t>
      </w:r>
    </w:p>
    <w:p w:rsidR="00834697" w:rsidRPr="00506EBB" w:rsidRDefault="00834697" w:rsidP="00506EBB">
      <w:pPr>
        <w:pStyle w:val="a3"/>
        <w:spacing w:before="0" w:beforeAutospacing="0" w:after="0" w:afterAutospacing="0"/>
        <w:jc w:val="center"/>
        <w:rPr>
          <w:sz w:val="21"/>
          <w:szCs w:val="21"/>
        </w:rPr>
      </w:pPr>
      <w:r w:rsidRPr="00506EBB">
        <w:rPr>
          <w:rStyle w:val="a4"/>
          <w:sz w:val="21"/>
          <w:szCs w:val="21"/>
        </w:rPr>
        <w:t>情境教学要有时代特色</w:t>
      </w:r>
    </w:p>
    <w:p w:rsidR="00834697" w:rsidRDefault="00506EBB" w:rsidP="00834697">
      <w:pPr>
        <w:pStyle w:val="a3"/>
        <w:spacing w:before="0" w:beforeAutospacing="0" w:after="0" w:afterAutospacing="0"/>
      </w:pPr>
      <w:r w:rsidRPr="00506EBB">
        <w:rPr>
          <w:spacing w:val="12"/>
          <w:sz w:val="21"/>
          <w:szCs w:val="21"/>
        </w:rPr>
        <w:t>   </w:t>
      </w:r>
      <w:r w:rsidR="00834697" w:rsidRPr="00506EBB">
        <w:rPr>
          <w:spacing w:val="12"/>
          <w:sz w:val="21"/>
          <w:szCs w:val="21"/>
        </w:rPr>
        <w:t>李吉林老师构建了具有中国特色和时代气息的情境教育理论和实践体系。杨再隋教授在《李吉林情境教育的时代特征》中指出：“情境教育找准了传统文化和现代文化的契合点，活化了传统文化，使之为当代教育服务，又注意吸纳世界多元文化，拓宽儿童教育的文化视野，导引中华文化和世界文化的沟通。”</w:t>
      </w:r>
      <w:r w:rsidR="00834697" w:rsidRPr="00506EBB">
        <w:rPr>
          <w:spacing w:val="12"/>
          <w:sz w:val="21"/>
          <w:szCs w:val="21"/>
          <w:vertAlign w:val="superscript"/>
        </w:rPr>
        <w:t>［4］</w:t>
      </w:r>
      <w:r w:rsidR="00834697" w:rsidRPr="00506EBB">
        <w:rPr>
          <w:spacing w:val="12"/>
          <w:sz w:val="21"/>
          <w:szCs w:val="21"/>
        </w:rPr>
        <w:t>科技时代、信息社会，教育的发展势头迅猛无比，对于学习主体的学生，也需要我们用动态的、发展的眼光来看待。教学永远是一门创造性的艺术，教师要努力创设富有时代性、与学生的生活联系紧密的教学情境，激发学生的学习兴趣，唤起学生的探究欲望，使学习迁移，</w:t>
      </w:r>
      <w:proofErr w:type="gramStart"/>
      <w:r w:rsidR="00834697" w:rsidRPr="00506EBB">
        <w:rPr>
          <w:spacing w:val="12"/>
          <w:sz w:val="21"/>
          <w:szCs w:val="21"/>
        </w:rPr>
        <w:t>观照</w:t>
      </w:r>
      <w:proofErr w:type="gramEnd"/>
      <w:r w:rsidR="00834697" w:rsidRPr="00506EBB">
        <w:rPr>
          <w:spacing w:val="12"/>
          <w:sz w:val="21"/>
          <w:szCs w:val="21"/>
        </w:rPr>
        <w:t>生活和社会，培育学生的社会责任感。这是时代的要求，也是提升学生语文核心素养的要求。新课标指出：“学习情境的设置要符合核心素养整体提升和螺旋发展的一般规律。”叶丽新在《“情境”的理解维度与“情境化”试题的设计框架——以语文学科为例》中指出：“核心素养语境下关注情境，是因为情境作为现实生活的局部的缩影，可能蕴含丰富或复杂的信息、关系，学生需要综合运用各种知识、技能才能完成任务。情境的复杂性，不完全取决于要实施的活动类型，以及要调动的知识、技能和态度，它主要取决于要调动多少知识、技能和态度。”</w:t>
      </w:r>
      <w:r w:rsidR="00834697" w:rsidRPr="00506EBB">
        <w:rPr>
          <w:spacing w:val="12"/>
          <w:sz w:val="21"/>
          <w:szCs w:val="21"/>
          <w:vertAlign w:val="superscript"/>
        </w:rPr>
        <w:t>［5］</w:t>
      </w:r>
      <w:r w:rsidR="00834697" w:rsidRPr="00506EBB">
        <w:rPr>
          <w:spacing w:val="12"/>
          <w:sz w:val="21"/>
          <w:szCs w:val="21"/>
        </w:rPr>
        <w:t>好奇心和求知欲是内部学习动机核心的成分，在这个信息社会里，学生的逻辑思维能力、智力发展水平以及对社会生活的关注与认识水平都比以往要高出许多，小孩子过家家式的游戏情境根本无法打动学生，“微信朋友圈”“自媒体公众号”等也日渐平常，彰</w:t>
      </w:r>
      <w:proofErr w:type="gramStart"/>
      <w:r w:rsidR="00834697" w:rsidRPr="00506EBB">
        <w:rPr>
          <w:spacing w:val="12"/>
          <w:sz w:val="21"/>
          <w:szCs w:val="21"/>
        </w:rPr>
        <w:t>显时代</w:t>
      </w:r>
      <w:proofErr w:type="gramEnd"/>
      <w:r w:rsidR="00834697" w:rsidRPr="00506EBB">
        <w:rPr>
          <w:spacing w:val="12"/>
          <w:sz w:val="21"/>
          <w:szCs w:val="21"/>
        </w:rPr>
        <w:t>特色的真实情境的引入很有必要。我们要以具有时代性和现实感的素材创设情境，从学生熟悉和感兴趣的生活情境和现实世界出发，丰富语文活动，发展实践意识。教师要置身于新时代的潮流中，自我更新思想，关注互联网时代语文生活的变化，关注当代学生的学习需求，</w:t>
      </w:r>
      <w:proofErr w:type="gramStart"/>
      <w:r w:rsidR="00834697" w:rsidRPr="00506EBB">
        <w:rPr>
          <w:spacing w:val="12"/>
          <w:sz w:val="21"/>
          <w:szCs w:val="21"/>
        </w:rPr>
        <w:t>引时代</w:t>
      </w:r>
      <w:proofErr w:type="gramEnd"/>
      <w:r w:rsidR="00834697" w:rsidRPr="00506EBB">
        <w:rPr>
          <w:spacing w:val="12"/>
          <w:sz w:val="21"/>
          <w:szCs w:val="21"/>
        </w:rPr>
        <w:t>活水进课堂，将语文学习、思考与时代的新问题连接起来，保证新设情境能激起学生的认知冲突，激起学生的积极思考，让学生在情境任务的驱动下开展学习活动，真正提升语文核心素养。</w:t>
      </w:r>
    </w:p>
    <w:p w:rsidR="00834697" w:rsidRPr="00506EBB" w:rsidRDefault="00834697" w:rsidP="00834697">
      <w:pPr>
        <w:pStyle w:val="a3"/>
        <w:spacing w:before="0" w:beforeAutospacing="0" w:after="0" w:afterAutospacing="0"/>
        <w:rPr>
          <w:sz w:val="21"/>
          <w:szCs w:val="21"/>
        </w:rPr>
      </w:pPr>
      <w:r w:rsidRPr="00506EBB">
        <w:rPr>
          <w:rStyle w:val="a4"/>
          <w:color w:val="000000"/>
          <w:sz w:val="21"/>
          <w:szCs w:val="21"/>
        </w:rPr>
        <w:t>参考文献：</w:t>
      </w:r>
    </w:p>
    <w:p w:rsidR="00834697" w:rsidRPr="00506EBB" w:rsidRDefault="00834697" w:rsidP="00834697">
      <w:pPr>
        <w:pStyle w:val="a3"/>
        <w:spacing w:before="0" w:beforeAutospacing="0" w:after="0" w:afterAutospacing="0"/>
        <w:rPr>
          <w:sz w:val="21"/>
          <w:szCs w:val="21"/>
        </w:rPr>
      </w:pPr>
      <w:r w:rsidRPr="00506EBB">
        <w:rPr>
          <w:sz w:val="21"/>
          <w:szCs w:val="21"/>
        </w:rPr>
        <w:t>［1］韦志成.语文情境教学论［M］.南宁：广西教育出版社，1996：25.</w:t>
      </w:r>
    </w:p>
    <w:p w:rsidR="00834697" w:rsidRPr="00506EBB" w:rsidRDefault="00834697" w:rsidP="00834697">
      <w:pPr>
        <w:pStyle w:val="a3"/>
        <w:spacing w:before="0" w:beforeAutospacing="0" w:after="0" w:afterAutospacing="0"/>
        <w:rPr>
          <w:sz w:val="21"/>
          <w:szCs w:val="21"/>
        </w:rPr>
      </w:pPr>
      <w:r w:rsidRPr="00506EBB">
        <w:rPr>
          <w:sz w:val="21"/>
          <w:szCs w:val="21"/>
        </w:rPr>
        <w:t>［2］余文森. 论情境教学的教学论意义、类型及创设要求［J］.中小学教材教学，2017（1）：16.</w:t>
      </w:r>
    </w:p>
    <w:p w:rsidR="00834697" w:rsidRPr="00506EBB" w:rsidRDefault="00834697" w:rsidP="00834697">
      <w:pPr>
        <w:pStyle w:val="a3"/>
        <w:spacing w:before="0" w:beforeAutospacing="0" w:after="0" w:afterAutospacing="0"/>
        <w:rPr>
          <w:sz w:val="21"/>
          <w:szCs w:val="21"/>
        </w:rPr>
      </w:pPr>
      <w:r w:rsidRPr="00506EBB">
        <w:rPr>
          <w:sz w:val="21"/>
          <w:szCs w:val="21"/>
        </w:rPr>
        <w:t>［3］宁鸿彬.《七根火柴》教学实录（上）［J］.中学语文教学，1994（9）：21.</w:t>
      </w:r>
    </w:p>
    <w:p w:rsidR="00834697" w:rsidRPr="00506EBB" w:rsidRDefault="00834697" w:rsidP="00834697">
      <w:pPr>
        <w:pStyle w:val="a3"/>
        <w:spacing w:before="0" w:beforeAutospacing="0" w:after="0" w:afterAutospacing="0"/>
        <w:rPr>
          <w:sz w:val="21"/>
          <w:szCs w:val="21"/>
        </w:rPr>
      </w:pPr>
      <w:r w:rsidRPr="00506EBB">
        <w:rPr>
          <w:sz w:val="21"/>
          <w:szCs w:val="21"/>
        </w:rPr>
        <w:t>［4］</w:t>
      </w:r>
      <w:proofErr w:type="gramStart"/>
      <w:r w:rsidRPr="00506EBB">
        <w:rPr>
          <w:sz w:val="21"/>
          <w:szCs w:val="21"/>
        </w:rPr>
        <w:t>杨再隋</w:t>
      </w:r>
      <w:proofErr w:type="gramEnd"/>
      <w:r w:rsidRPr="00506EBB">
        <w:rPr>
          <w:sz w:val="21"/>
          <w:szCs w:val="21"/>
        </w:rPr>
        <w:t>.情境教育的时代特征［M］//顾明远.李吉林和情境教育学派研究.北京：教育科学出版社，2011：347.</w:t>
      </w:r>
    </w:p>
    <w:p w:rsidR="00834697" w:rsidRPr="00506EBB" w:rsidRDefault="00834697" w:rsidP="00834697">
      <w:pPr>
        <w:pStyle w:val="a3"/>
        <w:spacing w:before="0" w:beforeAutospacing="0" w:after="0" w:afterAutospacing="0"/>
        <w:rPr>
          <w:sz w:val="21"/>
          <w:szCs w:val="21"/>
        </w:rPr>
      </w:pPr>
      <w:r w:rsidRPr="00506EBB">
        <w:rPr>
          <w:sz w:val="21"/>
          <w:szCs w:val="21"/>
        </w:rPr>
        <w:t>［5］叶丽新. “情境”的理解维度与“情境化试题”的设计框架：以语文学科为例［J］.课程·教材·教法，2019（5）：111.</w:t>
      </w:r>
    </w:p>
    <w:p w:rsidR="00834697" w:rsidRPr="00506EBB" w:rsidRDefault="00834697" w:rsidP="00834697">
      <w:pPr>
        <w:pStyle w:val="a3"/>
        <w:spacing w:before="0" w:beforeAutospacing="0" w:after="0" w:afterAutospacing="0"/>
        <w:rPr>
          <w:rFonts w:hint="eastAsia"/>
          <w:sz w:val="21"/>
          <w:szCs w:val="21"/>
        </w:rPr>
      </w:pPr>
    </w:p>
    <w:p w:rsidR="006B0AB9" w:rsidRPr="00506EBB" w:rsidRDefault="00834697" w:rsidP="00506EBB">
      <w:pPr>
        <w:pStyle w:val="a3"/>
        <w:spacing w:before="0" w:beforeAutospacing="0" w:after="0" w:afterAutospacing="0"/>
        <w:rPr>
          <w:rFonts w:hint="eastAsia"/>
          <w:sz w:val="21"/>
          <w:szCs w:val="21"/>
        </w:rPr>
      </w:pPr>
      <w:r w:rsidRPr="00506EBB">
        <w:rPr>
          <w:rFonts w:ascii="微软雅黑" w:eastAsia="微软雅黑" w:hAnsi="微软雅黑" w:hint="eastAsia"/>
          <w:color w:val="000000"/>
          <w:spacing w:val="12"/>
          <w:sz w:val="21"/>
          <w:szCs w:val="21"/>
          <w:shd w:val="clear" w:color="auto" w:fill="FFFFFF"/>
        </w:rPr>
        <w:t>文章来源 | 《中学语文教学参考·第2周（初中）》，2023年4期。</w:t>
      </w:r>
    </w:p>
    <w:sectPr w:rsidR="006B0AB9" w:rsidRPr="00506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97"/>
    <w:rsid w:val="00214749"/>
    <w:rsid w:val="00506EBB"/>
    <w:rsid w:val="006B0AB9"/>
    <w:rsid w:val="008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6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46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6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4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4455">
      <w:bodyDiv w:val="1"/>
      <w:marLeft w:val="0"/>
      <w:marRight w:val="0"/>
      <w:marTop w:val="0"/>
      <w:marBottom w:val="0"/>
      <w:divBdr>
        <w:top w:val="none" w:sz="0" w:space="0" w:color="auto"/>
        <w:left w:val="none" w:sz="0" w:space="0" w:color="auto"/>
        <w:bottom w:val="none" w:sz="0" w:space="0" w:color="auto"/>
        <w:right w:val="none" w:sz="0" w:space="0" w:color="auto"/>
      </w:divBdr>
    </w:div>
    <w:div w:id="1408961685">
      <w:bodyDiv w:val="1"/>
      <w:marLeft w:val="0"/>
      <w:marRight w:val="0"/>
      <w:marTop w:val="0"/>
      <w:marBottom w:val="0"/>
      <w:divBdr>
        <w:top w:val="none" w:sz="0" w:space="0" w:color="auto"/>
        <w:left w:val="none" w:sz="0" w:space="0" w:color="auto"/>
        <w:bottom w:val="none" w:sz="0" w:space="0" w:color="auto"/>
        <w:right w:val="none" w:sz="0" w:space="0" w:color="auto"/>
      </w:divBdr>
    </w:div>
    <w:div w:id="19470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2023-05-05T09:08:00Z</dcterms:created>
  <dcterms:modified xsi:type="dcterms:W3CDTF">2023-05-05T09:08:00Z</dcterms:modified>
</cp:coreProperties>
</file>