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EB" w:rsidRDefault="00A542EB" w:rsidP="00A542EB">
      <w:pPr>
        <w:spacing w:line="312" w:lineRule="auto"/>
        <w:jc w:val="center"/>
        <w:rPr>
          <w:szCs w:val="22"/>
        </w:rPr>
      </w:pPr>
      <w:bookmarkStart w:id="0" w:name="_GoBack"/>
      <w:r>
        <w:rPr>
          <w:rFonts w:hint="eastAsia"/>
          <w:szCs w:val="22"/>
        </w:rPr>
        <w:t>“熬”的境界</w:t>
      </w:r>
      <w:bookmarkEnd w:id="0"/>
    </w:p>
    <w:p w:rsidR="00A542EB" w:rsidRDefault="00A542EB" w:rsidP="00A542EB">
      <w:pPr>
        <w:spacing w:line="312" w:lineRule="auto"/>
        <w:ind w:firstLineChars="150" w:firstLine="315"/>
        <w:rPr>
          <w:szCs w:val="22"/>
        </w:rPr>
      </w:pPr>
      <w:r>
        <w:rPr>
          <w:rFonts w:hint="eastAsia"/>
          <w:szCs w:val="22"/>
        </w:rPr>
        <w:t>①熬，从火，敖声。“熬”有“抬高”的意思。与“火”放一起表示“隔空加热”，原指烹调工序，引申到人文领域，有“艰苦修行、持久忍耐、终成正果”的意思，所谓“多年媳妇熬成婆”。人们在劝解受过挫折、心情处于低谷的人时，常常会说：慢慢熬吧，总会有出头的日子。“慢慢熬”是过程，说多长就有多长；出头之日是结果，在这里还只是预期。</w:t>
      </w:r>
    </w:p>
    <w:p w:rsidR="00A542EB" w:rsidRDefault="00A542EB" w:rsidP="00A542EB">
      <w:pPr>
        <w:spacing w:line="312" w:lineRule="auto"/>
        <w:ind w:firstLineChars="150" w:firstLine="315"/>
        <w:rPr>
          <w:szCs w:val="22"/>
        </w:rPr>
      </w:pPr>
      <w:r>
        <w:rPr>
          <w:rFonts w:hint="eastAsia"/>
          <w:szCs w:val="22"/>
        </w:rPr>
        <w:t>②一般来说，“熬”是一个被动的过程，似乎是一种消极心态。其实不然，同样一个“熬”字，所折射出来的境界并不相同。无可奈何地挣扎叫熬，无目标地混日子叫熬，执着地与命运抗争、有预期地奋斗也叫熬。都是“熬”，境界迥异。</w:t>
      </w:r>
    </w:p>
    <w:p w:rsidR="00A542EB" w:rsidRDefault="00A542EB" w:rsidP="00A542EB">
      <w:pPr>
        <w:spacing w:line="312" w:lineRule="auto"/>
        <w:ind w:firstLineChars="150" w:firstLine="315"/>
        <w:rPr>
          <w:szCs w:val="22"/>
        </w:rPr>
      </w:pPr>
      <w:r>
        <w:rPr>
          <w:rFonts w:hint="eastAsia"/>
          <w:szCs w:val="22"/>
        </w:rPr>
        <w:t>③“熬”的过程是渐变，对象是时间，但不一定都是消极地混日子，关键要看你的心态和志向。心态积极，志向不改，与时间斗，与困难斗，“熬”出来的就是高境界、大成就。</w:t>
      </w:r>
      <w:r>
        <w:rPr>
          <w:rFonts w:hint="eastAsia"/>
          <w:color w:val="000000" w:themeColor="text1"/>
          <w:szCs w:val="22"/>
        </w:rPr>
        <w:t>苦熬较之无目标地混日子还要难耐。无目标混日子的人，走到哪里算哪里，至少没有心理负担，所谓“没心没肺，活得不累”。当然，你如果感到所面临的境遇确实不值，就不必干熬，可以选“跳”弃“熬”。</w:t>
      </w:r>
    </w:p>
    <w:p w:rsidR="00A542EB" w:rsidRDefault="00A542EB" w:rsidP="00A542EB">
      <w:pPr>
        <w:spacing w:line="312" w:lineRule="auto"/>
        <w:ind w:firstLineChars="150" w:firstLine="315"/>
        <w:rPr>
          <w:szCs w:val="22"/>
        </w:rPr>
      </w:pPr>
      <w:r>
        <w:rPr>
          <w:rFonts w:hint="eastAsia"/>
          <w:szCs w:val="22"/>
        </w:rPr>
        <w:t>④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“熬”字的分量和境界，平时也许觉不出来，关键时刻高下立判。最有说服力的是竞技场上的较量。就拿摔跤、柔道等赛事来说，双方体能势均力敌，竞技水平旗鼓相当。刚交手时难解难分，几个回合下来，筋疲力尽，特别是到了相持阶段，就看谁能经得住“熬”了。谁的心理强大，意志坚强，最终“熬”了下来，谁就是胜者。谁的心理脆弱，精神崩溃，最终“熬”不住了，谁就必输无疑，前面的拼搏付诸东流。在“熬”的过程中，力量和胜负渐渐发生微妙变化，在最后关键时刻决定了输赢。</w:t>
      </w:r>
    </w:p>
    <w:p w:rsidR="00A542EB" w:rsidRDefault="00A542EB" w:rsidP="00A542EB">
      <w:pPr>
        <w:spacing w:line="312" w:lineRule="auto"/>
        <w:ind w:firstLineChars="200" w:firstLine="420"/>
        <w:rPr>
          <w:szCs w:val="22"/>
        </w:rPr>
      </w:pPr>
      <w:r>
        <w:rPr>
          <w:rFonts w:hint="eastAsia"/>
          <w:szCs w:val="22"/>
        </w:rPr>
        <w:t>⑤一个“熬”字，说出来轻松，听起来简单，做起来就不那么容易了。马云说过：今天很残酷，明天更残酷，后天很美好，绝大部分人死在明天晚上。为什么会是这样？因为这些人没能熬过来。想当初，孙悟空困在太上老君的八卦炉中，接连熬了七七四十九天，才炼出了锐利无比的火眼金睛。红军长征两万五千里，熬到陕北就是胜利。为推翻南非白人种族主义统治，曼德拉执著抗争</w:t>
      </w:r>
      <w:r>
        <w:rPr>
          <w:rFonts w:hint="eastAsia"/>
          <w:szCs w:val="22"/>
        </w:rPr>
        <w:t>50</w:t>
      </w:r>
      <w:r>
        <w:rPr>
          <w:rFonts w:hint="eastAsia"/>
          <w:szCs w:val="22"/>
        </w:rPr>
        <w:t>年，仅铁窗面壁就达</w:t>
      </w:r>
      <w:r>
        <w:rPr>
          <w:rFonts w:hint="eastAsia"/>
          <w:szCs w:val="22"/>
        </w:rPr>
        <w:t>27</w:t>
      </w:r>
      <w:r>
        <w:rPr>
          <w:rFonts w:hint="eastAsia"/>
          <w:szCs w:val="22"/>
        </w:rPr>
        <w:t>年。熬到最后，宠辱皆忘，从阶下囚成为南非首任黑人总统，为新南非开创了一个民主统一的局面。</w:t>
      </w:r>
    </w:p>
    <w:p w:rsidR="00A542EB" w:rsidRDefault="00A542EB" w:rsidP="00A542EB">
      <w:pPr>
        <w:spacing w:line="312" w:lineRule="auto"/>
        <w:ind w:firstLineChars="200" w:firstLine="420"/>
        <w:rPr>
          <w:szCs w:val="22"/>
        </w:rPr>
      </w:pPr>
      <w:r>
        <w:rPr>
          <w:rFonts w:asciiTheme="minorEastAsia" w:hAnsiTheme="minorEastAsia" w:hint="eastAsia"/>
          <w:szCs w:val="22"/>
        </w:rPr>
        <w:t>⑥</w:t>
      </w:r>
      <w:r>
        <w:rPr>
          <w:rFonts w:hint="eastAsia"/>
          <w:szCs w:val="22"/>
        </w:rPr>
        <w:t>平常人的生活也是这样，不论是熬得出名堂，还是熬不出名堂，都得熬。问题是要辩证地认识这个“熬”字，理性地面对这个“熬”字。在平凡的生活中“熬”出应有的境界来，人生征途，有时候顺风顺水，有时候崎岖难行，只有处顺境不沉溺，处逆境不服输的，才能“熬”出名堂来，当然，这里的名堂，不限于功利，还应有更高的境界。正像智者告诉我们的那样，顺境熬秉性，逆境熬心志，岁月熬人也树人，熬去的是浮躁，熬出的是淡定：</w:t>
      </w:r>
      <w:proofErr w:type="gramStart"/>
      <w:r>
        <w:rPr>
          <w:rFonts w:hint="eastAsia"/>
          <w:szCs w:val="22"/>
        </w:rPr>
        <w:t>熬掉的</w:t>
      </w:r>
      <w:proofErr w:type="gramEnd"/>
      <w:r>
        <w:rPr>
          <w:rFonts w:hint="eastAsia"/>
          <w:szCs w:val="22"/>
        </w:rPr>
        <w:t>是幼稚。</w:t>
      </w:r>
    </w:p>
    <w:p w:rsidR="00A32C3A" w:rsidRDefault="00A542EB" w:rsidP="00A542EB">
      <w:pPr>
        <w:ind w:firstLineChars="1900" w:firstLine="3990"/>
      </w:pPr>
      <w:r>
        <w:rPr>
          <w:rFonts w:hint="eastAsia"/>
          <w:szCs w:val="22"/>
        </w:rPr>
        <w:t>（选自《读有所得》，作者王兆贵，有改动）</w:t>
      </w:r>
    </w:p>
    <w:sectPr w:rsidR="00A32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EB"/>
    <w:rsid w:val="00A32C3A"/>
    <w:rsid w:val="00A5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E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E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2023-04-21T11:24:00Z</dcterms:created>
  <dcterms:modified xsi:type="dcterms:W3CDTF">2023-04-21T11:24:00Z</dcterms:modified>
</cp:coreProperties>
</file>