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DF" w:rsidRPr="006220DF" w:rsidRDefault="006220DF" w:rsidP="006220DF">
      <w:pPr>
        <w:jc w:val="center"/>
        <w:rPr>
          <w:rFonts w:hint="eastAsia"/>
        </w:rPr>
      </w:pPr>
      <w:bookmarkStart w:id="0" w:name="_GoBack"/>
      <w:r w:rsidRPr="006220DF">
        <w:rPr>
          <w:rFonts w:hint="eastAsia"/>
        </w:rPr>
        <w:t>《琵琶行》的开篇之妙</w:t>
      </w:r>
    </w:p>
    <w:bookmarkEnd w:id="0"/>
    <w:p w:rsidR="006220DF" w:rsidRPr="006220DF" w:rsidRDefault="006220DF" w:rsidP="006220DF">
      <w:pPr>
        <w:jc w:val="center"/>
      </w:pPr>
      <w:r w:rsidRPr="006220DF">
        <w:t>江苏扬州市弘扬中学</w:t>
      </w:r>
      <w:r w:rsidRPr="006220DF">
        <w:t>   </w:t>
      </w:r>
      <w:r w:rsidRPr="006220DF">
        <w:t>何伟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学习白居易《琵琶行》时，有同学抛出一个问题：“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阳江头夜送客”的白居易，夜晚是否真能看见红色的枫叶、白色的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花？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有同学抢答说，因为“别时茫茫江浸月”“唯见江心秋月白”，晚上有月光，因此白居易能看见。也有同学反驳说，古代不像我们现在的夜晚有路灯照明，即使在皎洁的月光下，夜晚人们所看到的物体颜色，一般是白色或昏黑色。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思维活跃的同学说，这里白居易运用了想象。这么理解也未尝不可。但假如我们调整一下诗句顺序，“枫叶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花秋瑟瑟，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阳江头夜送客”，就会出现另一种情况。如果是这样，诗人就可以先看见红色的枫叶、白色的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花，再“夜送客”。因为诗词里的语句常常具有跳跃性，这里就会出现一个时间差。一旦有了这个时间差，就会出现很多种情况。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首先，诗人送别朋友，不论从家里出发，还是从官衙出发，走到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阳江头都需要一段时间。官衙驻地通常不会在江头，否则他们也不会骑马去江头（“主人下马客在船”）。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况且，古代亲友送别，常常依依不舍，甚至会出现“长亭更短亭”的情况。白居易从京官被贬为江州司马，落魄无助，有朋友来探望，深情可见。而且诗人被贬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阳，可能已有一年半载了（“我从去年辞帝京，谪居卧病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城”），好久没见到知己好友，诗人心里的郁闷可想而知。突然有一天，一位朋友意外造访，我们可以想象诗人内心会是怎样的兴奋。遗憾的是，朋友来了不久就要离开，诗人内心又会出现怎样的失落与惆怅？所以，他们依依惜别的情形可想而知。官衙或家里距离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阳江头，即使只有几里路，诗人也会慢腾腾地送别友人。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因此，假如我们将诗句顺序调整为“枫叶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花秋瑟瑟，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阳江头夜送客”，就不会出现关于诗人能不能看清红色的枫叶、白色的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花这个问题的争论了。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我们再来思考第二个问题：为何诗人不在诗歌中直接呈现诗句“枫叶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花秋瑟瑟，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阳江头夜送客”呢？</w:t>
      </w:r>
    </w:p>
    <w:p w:rsidR="006220DF" w:rsidRPr="006220DF" w:rsidRDefault="006220DF" w:rsidP="006220DF">
      <w:pPr>
        <w:ind w:firstLineChars="200" w:firstLine="420"/>
        <w:rPr>
          <w:rFonts w:hint="eastAsia"/>
        </w:rPr>
      </w:pPr>
      <w:r w:rsidRPr="006220DF">
        <w:rPr>
          <w:rFonts w:hint="eastAsia"/>
        </w:rPr>
        <w:t>这跟诗歌的技法与所要表现的情感有关。诗人在送友人时，可能根本没心情看路上的美景，一路上充满着恋恋不舍的离情。即使这样依依惜别，路也会有尽头。可能过了一两个小时，诗人突然发现，不知不觉已经到了</w:t>
      </w:r>
      <w:proofErr w:type="gramStart"/>
      <w:r w:rsidRPr="006220DF">
        <w:rPr>
          <w:rFonts w:hint="eastAsia"/>
        </w:rPr>
        <w:t>浔</w:t>
      </w:r>
      <w:proofErr w:type="gramEnd"/>
      <w:r w:rsidRPr="006220DF">
        <w:rPr>
          <w:rFonts w:hint="eastAsia"/>
        </w:rPr>
        <w:t>阳江头。这江头给诗人内心带来强烈的震惊与激荡，诗人忽然想起刚刚还是下午，还看到红枫与</w:t>
      </w:r>
      <w:proofErr w:type="gramStart"/>
      <w:r w:rsidRPr="006220DF">
        <w:rPr>
          <w:rFonts w:hint="eastAsia"/>
        </w:rPr>
        <w:t>荻</w:t>
      </w:r>
      <w:proofErr w:type="gramEnd"/>
      <w:r w:rsidRPr="006220DF">
        <w:rPr>
          <w:rFonts w:hint="eastAsia"/>
        </w:rPr>
        <w:t>花，恍惚之间，就到了晚上。这种恍如隔世的朦胧感觉，也为下面抒发的情感做了铺垫。</w:t>
      </w:r>
    </w:p>
    <w:p w:rsidR="006220DF" w:rsidRPr="006220DF" w:rsidRDefault="006220DF" w:rsidP="006220DF">
      <w:pPr>
        <w:ind w:firstLineChars="150" w:firstLine="315"/>
        <w:rPr>
          <w:rFonts w:hint="eastAsia"/>
        </w:rPr>
      </w:pPr>
      <w:r w:rsidRPr="006220DF">
        <w:rPr>
          <w:rFonts w:hint="eastAsia"/>
        </w:rPr>
        <w:t>当然，有的诗文调整语序，除了倒叙，还可能是出于诗句的平仄、押韵、节奏等的考虑。譬如，毛泽东的《沁园春·长沙》：“独立寒秋，湘江北去，橘子洲头。”一般顺序应该是：“橘子洲头，湘江北去，独立寒秋。”又如苏轼《念奴娇·赤壁怀古》“多情应笑我”，有人理解为“应笑我多情”。因此，我们在阅读古诗词时，有时要关注诗词的语句顺序，如果我们不懂得调整其语序，理解时就会出现偏差，甚至错误。阅读古诗词，我们还要发挥自己的想象，去填充诗词的空白处。只有这样，我们才能更准确地理解诗歌。</w:t>
      </w:r>
    </w:p>
    <w:p w:rsidR="00832D02" w:rsidRPr="006220DF" w:rsidRDefault="00832D02" w:rsidP="006220DF"/>
    <w:sectPr w:rsidR="00832D02" w:rsidRPr="0062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DF"/>
    <w:rsid w:val="006220DF"/>
    <w:rsid w:val="008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2023-04-07T12:38:00Z</dcterms:created>
  <dcterms:modified xsi:type="dcterms:W3CDTF">2023-04-07T12:41:00Z</dcterms:modified>
</cp:coreProperties>
</file>