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8F" w:rsidRPr="00D11FEE" w:rsidRDefault="001A158F" w:rsidP="001A158F">
      <w:pPr>
        <w:jc w:val="center"/>
        <w:rPr>
          <w:rFonts w:ascii="Calibri" w:eastAsia="宋体" w:hAnsi="Calibri" w:cs="Times New Roman"/>
          <w:b/>
        </w:rPr>
      </w:pPr>
      <w:bookmarkStart w:id="0" w:name="_GoBack"/>
      <w:r w:rsidRPr="00D11FEE">
        <w:rPr>
          <w:rFonts w:ascii="Calibri" w:eastAsia="宋体" w:hAnsi="Calibri" w:cs="Times New Roman" w:hint="eastAsia"/>
          <w:b/>
        </w:rPr>
        <w:t>怎样读《论语》</w:t>
      </w:r>
      <w:bookmarkEnd w:id="0"/>
    </w:p>
    <w:p w:rsidR="001A158F" w:rsidRPr="00D11FEE" w:rsidRDefault="001A158F" w:rsidP="001A158F">
      <w:pPr>
        <w:jc w:val="center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钱</w:t>
      </w:r>
      <w:r w:rsidRPr="00D11FEE">
        <w:rPr>
          <w:rFonts w:ascii="Calibri" w:eastAsia="宋体" w:hAnsi="Calibri" w:cs="Times New Roman" w:hint="eastAsia"/>
        </w:rPr>
        <w:t xml:space="preserve">  </w:t>
      </w:r>
      <w:r w:rsidRPr="00D11FEE">
        <w:rPr>
          <w:rFonts w:ascii="Calibri" w:eastAsia="宋体" w:hAnsi="Calibri" w:cs="Times New Roman" w:hint="eastAsia"/>
        </w:rPr>
        <w:t>穆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论语应该是一部中国人人人必读的书。不仅中国，将来此书，应成为一部世界人类的人人必读书。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读论语并不难，一个高级中文中学的学生，</w:t>
      </w:r>
      <w:proofErr w:type="gramStart"/>
      <w:r w:rsidRPr="00D11FEE">
        <w:rPr>
          <w:rFonts w:ascii="Calibri" w:eastAsia="宋体" w:hAnsi="Calibri" w:cs="Times New Roman" w:hint="eastAsia"/>
        </w:rPr>
        <w:t>平直读</w:t>
      </w:r>
      <w:proofErr w:type="gramEnd"/>
      <w:r w:rsidRPr="00D11FEE">
        <w:rPr>
          <w:rFonts w:ascii="Calibri" w:eastAsia="宋体" w:hAnsi="Calibri" w:cs="Times New Roman" w:hint="eastAsia"/>
        </w:rPr>
        <w:t>其大义，应可通十分之四乃至十分之五。</w:t>
      </w:r>
    </w:p>
    <w:p w:rsidR="001A158F" w:rsidRPr="00D11FEE" w:rsidRDefault="001A158F" w:rsidP="001A158F">
      <w:pPr>
        <w:jc w:val="center"/>
        <w:rPr>
          <w:rFonts w:ascii="Calibri" w:eastAsia="宋体" w:hAnsi="Calibri" w:cs="Times New Roman"/>
          <w:b/>
        </w:rPr>
      </w:pPr>
      <w:r w:rsidRPr="00D11FEE">
        <w:rPr>
          <w:rFonts w:ascii="Calibri" w:eastAsia="宋体" w:hAnsi="Calibri" w:cs="Times New Roman"/>
          <w:b/>
        </w:rPr>
        <w:t>如何分章读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    </w:t>
      </w:r>
      <w:r w:rsidRPr="00D11FEE">
        <w:rPr>
          <w:rFonts w:ascii="Calibri" w:eastAsia="宋体" w:hAnsi="Calibri" w:cs="Times New Roman" w:hint="eastAsia"/>
          <w:szCs w:val="21"/>
        </w:rPr>
        <w:t>读论语可分章读，通一章即有一章之用。遇不懂处暂时跳过，</w:t>
      </w:r>
      <w:proofErr w:type="gramStart"/>
      <w:r w:rsidRPr="00D11FEE">
        <w:rPr>
          <w:rFonts w:ascii="Calibri" w:eastAsia="宋体" w:hAnsi="Calibri" w:cs="Times New Roman" w:hint="eastAsia"/>
          <w:szCs w:val="21"/>
        </w:rPr>
        <w:t>俟</w:t>
      </w:r>
      <w:proofErr w:type="gramEnd"/>
      <w:r w:rsidRPr="00D11FEE">
        <w:rPr>
          <w:rFonts w:ascii="Calibri" w:eastAsia="宋体" w:hAnsi="Calibri" w:cs="Times New Roman" w:hint="eastAsia"/>
          <w:szCs w:val="21"/>
        </w:rPr>
        <w:t>读了一遍再读第二遍，从前不懂的逐渐可懂。</w:t>
      </w:r>
      <w:proofErr w:type="gramStart"/>
      <w:r w:rsidRPr="00D11FEE">
        <w:rPr>
          <w:rFonts w:ascii="Calibri" w:eastAsia="宋体" w:hAnsi="Calibri" w:cs="Times New Roman" w:hint="eastAsia"/>
          <w:szCs w:val="21"/>
        </w:rPr>
        <w:t>如是反</w:t>
      </w:r>
      <w:proofErr w:type="gramEnd"/>
      <w:r w:rsidRPr="00D11FEE">
        <w:rPr>
          <w:rFonts w:ascii="Calibri" w:eastAsia="宋体" w:hAnsi="Calibri" w:cs="Times New Roman" w:hint="eastAsia"/>
          <w:szCs w:val="21"/>
        </w:rPr>
        <w:t>复读过十遍八遍以上，一个普通人，应可通其十分之六七。如是也就够了。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  <w:szCs w:val="21"/>
        </w:rPr>
      </w:pPr>
      <w:r w:rsidRPr="00D11FEE">
        <w:rPr>
          <w:rFonts w:ascii="Calibri" w:eastAsia="宋体" w:hAnsi="Calibri" w:cs="Times New Roman" w:hint="eastAsia"/>
          <w:szCs w:val="21"/>
        </w:rPr>
        <w:t>任何人，倘能每天抽出几分钟时间，不论枕上、厕上、舟车上，任何处，可拿出论语，读其一章或二章。整部论语，共四百九十八章；但有重复的。有甚多是一句一章，两句一章的。再把读不懂的暂时跳过，至少每年可读论语一遍。自二十岁起到六十岁，应可读论语四十遍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  <w:b/>
          <w:szCs w:val="21"/>
        </w:rPr>
        <w:t xml:space="preserve">    </w:t>
      </w:r>
      <w:r w:rsidRPr="00D11FEE">
        <w:rPr>
          <w:rFonts w:ascii="Calibri" w:eastAsia="宋体" w:hAnsi="Calibri" w:cs="Times New Roman" w:hint="eastAsia"/>
        </w:rPr>
        <w:t>若其人生活，和书本文字隔离不太远，能在每星期抽出一小时功夫，应可读论语一篇。整部论语共二十篇，一年以五十一星期计，两年应可读论语五遍。自二十到六十，应可读论语一百遍。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若使中国人，只要有读中学的程度，每人到六十岁，都读过论语四十遍到一百遍，那都成圣人之徒，那时的社会也会彻底变样子。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因此，我认为：今天的中国读书人，应负两大责任。一是自己读论语，一是劝人读论语。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上面一段话，我是为每一个识字读书人而说。下面将为有志深读精读论语的人说，所说则仍有关于如何读论语的方法问题。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读</w:t>
      </w:r>
      <w:proofErr w:type="gramStart"/>
      <w:r w:rsidRPr="00D11FEE">
        <w:rPr>
          <w:rFonts w:ascii="Calibri" w:eastAsia="宋体" w:hAnsi="Calibri" w:cs="Times New Roman" w:hint="eastAsia"/>
        </w:rPr>
        <w:t>论语兼须读</w:t>
      </w:r>
      <w:proofErr w:type="gramEnd"/>
      <w:r w:rsidRPr="00D11FEE">
        <w:rPr>
          <w:rFonts w:ascii="Calibri" w:eastAsia="宋体" w:hAnsi="Calibri" w:cs="Times New Roman" w:hint="eastAsia"/>
        </w:rPr>
        <w:t>注。论语注有三部可读：一是魏何晏集解，一是宋朱熹集注，一是清</w:t>
      </w:r>
      <w:proofErr w:type="gramStart"/>
      <w:r w:rsidRPr="00D11FEE">
        <w:rPr>
          <w:rFonts w:ascii="Calibri" w:eastAsia="宋体" w:hAnsi="Calibri" w:cs="Times New Roman" w:hint="eastAsia"/>
        </w:rPr>
        <w:t>刘宝楠正义</w:t>
      </w:r>
      <w:proofErr w:type="gramEnd"/>
      <w:r w:rsidRPr="00D11FEE">
        <w:rPr>
          <w:rFonts w:ascii="Calibri" w:eastAsia="宋体" w:hAnsi="Calibri" w:cs="Times New Roman" w:hint="eastAsia"/>
        </w:rPr>
        <w:t>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普通读论语，都读朱子注。</w:t>
      </w:r>
    </w:p>
    <w:p w:rsidR="001A158F" w:rsidRPr="00D11FEE" w:rsidRDefault="001A158F" w:rsidP="001A158F">
      <w:pPr>
        <w:jc w:val="center"/>
        <w:rPr>
          <w:rFonts w:ascii="Calibri" w:eastAsia="宋体" w:hAnsi="Calibri" w:cs="Times New Roman"/>
          <w:b/>
        </w:rPr>
      </w:pPr>
      <w:r w:rsidRPr="00D11FEE">
        <w:rPr>
          <w:rFonts w:ascii="Calibri" w:eastAsia="宋体" w:hAnsi="Calibri" w:cs="Times New Roman" w:hint="eastAsia"/>
          <w:b/>
        </w:rPr>
        <w:t>如何精读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若要深读精读，读了朱注，最好能读何晏所集的古注，然后再读</w:t>
      </w:r>
      <w:proofErr w:type="gramStart"/>
      <w:r w:rsidRPr="00D11FEE">
        <w:rPr>
          <w:rFonts w:ascii="Calibri" w:eastAsia="宋体" w:hAnsi="Calibri" w:cs="Times New Roman"/>
        </w:rPr>
        <w:t>刘宝楠编撰</w:t>
      </w:r>
      <w:proofErr w:type="gramEnd"/>
      <w:r w:rsidRPr="00D11FEE">
        <w:rPr>
          <w:rFonts w:ascii="Calibri" w:eastAsia="宋体" w:hAnsi="Calibri" w:cs="Times New Roman"/>
        </w:rPr>
        <w:t>的清儒注。不读何、刘两家注，不知</w:t>
      </w:r>
      <w:proofErr w:type="gramStart"/>
      <w:r w:rsidRPr="00D11FEE">
        <w:rPr>
          <w:rFonts w:ascii="Calibri" w:eastAsia="宋体" w:hAnsi="Calibri" w:cs="Times New Roman"/>
        </w:rPr>
        <w:t>朱注错误</w:t>
      </w:r>
      <w:proofErr w:type="gramEnd"/>
      <w:r w:rsidRPr="00D11FEE">
        <w:rPr>
          <w:rFonts w:ascii="Calibri" w:eastAsia="宋体" w:hAnsi="Calibri" w:cs="Times New Roman"/>
        </w:rPr>
        <w:t>处，亦将</w:t>
      </w:r>
      <w:proofErr w:type="gramStart"/>
      <w:r w:rsidRPr="00D11FEE">
        <w:rPr>
          <w:rFonts w:ascii="Calibri" w:eastAsia="宋体" w:hAnsi="Calibri" w:cs="Times New Roman"/>
        </w:rPr>
        <w:t>不知朱注之</w:t>
      </w:r>
      <w:proofErr w:type="gramEnd"/>
      <w:r w:rsidRPr="00D11FEE">
        <w:rPr>
          <w:rFonts w:ascii="Calibri" w:eastAsia="宋体" w:hAnsi="Calibri" w:cs="Times New Roman"/>
        </w:rPr>
        <w:t>精善处。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最先应分开读，先读朱注，再读何、刘两家。其次应合读，每一</w:t>
      </w:r>
      <w:proofErr w:type="gramStart"/>
      <w:r w:rsidRPr="00D11FEE">
        <w:rPr>
          <w:rFonts w:ascii="Calibri" w:eastAsia="宋体" w:hAnsi="Calibri" w:cs="Times New Roman"/>
        </w:rPr>
        <w:t>章同时</w:t>
      </w:r>
      <w:proofErr w:type="gramEnd"/>
      <w:r w:rsidRPr="00D11FEE">
        <w:rPr>
          <w:rFonts w:ascii="Calibri" w:eastAsia="宋体" w:hAnsi="Calibri" w:cs="Times New Roman"/>
        </w:rPr>
        <w:t>兼读何、朱、刘三书，分别比较，自然精义显露。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清儒曾说：考据、义理、辞章三者不可偏废。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读论语亦该从此三方面用心。或</w:t>
      </w:r>
      <w:proofErr w:type="gramStart"/>
      <w:r w:rsidRPr="00D11FEE">
        <w:rPr>
          <w:rFonts w:ascii="Calibri" w:eastAsia="宋体" w:hAnsi="Calibri" w:cs="Times New Roman" w:hint="eastAsia"/>
        </w:rPr>
        <w:t>疑</w:t>
      </w:r>
      <w:proofErr w:type="gramEnd"/>
      <w:r w:rsidRPr="00D11FEE">
        <w:rPr>
          <w:rFonts w:ascii="Calibri" w:eastAsia="宋体" w:hAnsi="Calibri" w:cs="Times New Roman" w:hint="eastAsia"/>
        </w:rPr>
        <w:t>读论语应重义理，何必注意到考据、辞章。以下我将举少数几条例来解释此</w:t>
      </w:r>
      <w:proofErr w:type="gramStart"/>
      <w:r w:rsidRPr="00D11FEE">
        <w:rPr>
          <w:rFonts w:ascii="Calibri" w:eastAsia="宋体" w:hAnsi="Calibri" w:cs="Times New Roman" w:hint="eastAsia"/>
        </w:rPr>
        <w:t>疑</w:t>
      </w:r>
      <w:proofErr w:type="gramEnd"/>
      <w:r w:rsidRPr="00D11FEE">
        <w:rPr>
          <w:rFonts w:ascii="Calibri" w:eastAsia="宋体" w:hAnsi="Calibri" w:cs="Times New Roman" w:hint="eastAsia"/>
        </w:rPr>
        <w:t>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 </w:t>
      </w:r>
      <w:r w:rsidRPr="00D11FEE">
        <w:rPr>
          <w:rFonts w:ascii="Calibri" w:eastAsia="宋体" w:hAnsi="Calibri" w:cs="Times New Roman" w:hint="eastAsia"/>
        </w:rPr>
        <w:t>第一，读论语不可忽略了考据。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如：子曰：「人而无信，不知其可也。大车无輗，小车无軏，其何以行之哉？」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 </w:t>
      </w:r>
      <w:r w:rsidRPr="00D11FEE">
        <w:rPr>
          <w:rFonts w:ascii="Calibri" w:eastAsia="宋体" w:hAnsi="Calibri" w:cs="Times New Roman" w:hint="eastAsia"/>
        </w:rPr>
        <w:t>读这一章，便须有考据名物的工夫。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古代的大车、小车，体制如何分别？</w:t>
      </w:r>
    </w:p>
    <w:p w:rsidR="001A158F" w:rsidRPr="00D11FEE" w:rsidRDefault="001A158F" w:rsidP="001A158F">
      <w:pPr>
        <w:ind w:firstLineChars="100" w:firstLine="21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「輗」和「軏」是车上什么零件？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若这些不明白，只说孔子认为人不可无信，但为何人不可以无信，不懂孔子这番譬喻，究竟没有懂得孔子真义所在。好在此等，在旧注中都已交代明白，如读</w:t>
      </w:r>
      <w:proofErr w:type="gramStart"/>
      <w:r w:rsidRPr="00D11FEE">
        <w:rPr>
          <w:rFonts w:ascii="Calibri" w:eastAsia="宋体" w:hAnsi="Calibri" w:cs="Times New Roman" w:hint="eastAsia"/>
        </w:rPr>
        <w:t>朱注嫌</w:t>
      </w:r>
      <w:proofErr w:type="gramEnd"/>
      <w:r w:rsidRPr="00D11FEE">
        <w:rPr>
          <w:rFonts w:ascii="Calibri" w:eastAsia="宋体" w:hAnsi="Calibri" w:cs="Times New Roman" w:hint="eastAsia"/>
        </w:rPr>
        <w:t>其简略，便应读古注和清儒注。务求对此项名物知道清楚了，本章涵义也就清楚。万不宜先横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意见，说这些是考据名物，不值得注意。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又如：子曰：「褅</w:t>
      </w:r>
      <w:proofErr w:type="gramStart"/>
      <w:r w:rsidRPr="00D11FEE">
        <w:rPr>
          <w:rFonts w:ascii="Calibri" w:eastAsia="宋体" w:hAnsi="Calibri" w:cs="Times New Roman" w:hint="eastAsia"/>
        </w:rPr>
        <w:t>自既灌而</w:t>
      </w:r>
      <w:proofErr w:type="gramEnd"/>
      <w:r w:rsidRPr="00D11FEE">
        <w:rPr>
          <w:rFonts w:ascii="Calibri" w:eastAsia="宋体" w:hAnsi="Calibri" w:cs="Times New Roman" w:hint="eastAsia"/>
        </w:rPr>
        <w:t>往者，吾不欲观之矣。」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 </w:t>
      </w:r>
      <w:r w:rsidRPr="00D11FEE">
        <w:rPr>
          <w:rFonts w:ascii="Calibri" w:eastAsia="宋体" w:hAnsi="Calibri" w:cs="Times New Roman" w:hint="eastAsia"/>
        </w:rPr>
        <w:t>或问褅之说。子曰：「不知也。知其说者之于天下也，其如</w:t>
      </w:r>
      <w:proofErr w:type="gramStart"/>
      <w:r w:rsidRPr="00D11FEE">
        <w:rPr>
          <w:rFonts w:ascii="Calibri" w:eastAsia="宋体" w:hAnsi="Calibri" w:cs="Times New Roman" w:hint="eastAsia"/>
        </w:rPr>
        <w:t>示诸斯乎</w:t>
      </w:r>
      <w:proofErr w:type="gramEnd"/>
      <w:r w:rsidRPr="00D11FEE">
        <w:rPr>
          <w:rFonts w:ascii="Calibri" w:eastAsia="宋体" w:hAnsi="Calibri" w:cs="Times New Roman" w:hint="eastAsia"/>
        </w:rPr>
        <w:t>！」指其掌。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lastRenderedPageBreak/>
        <w:t xml:space="preserve">     </w:t>
      </w:r>
      <w:r w:rsidRPr="00D11FEE">
        <w:rPr>
          <w:rFonts w:ascii="Calibri" w:eastAsia="宋体" w:hAnsi="Calibri" w:cs="Times New Roman" w:hint="eastAsia"/>
        </w:rPr>
        <w:t>这两章，孔子论及禘礼，那是有关制度方面的事。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「褅」究是个什么礼？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「灌」是此礼中如何一个项目？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为何孔子看禘礼</w:t>
      </w:r>
      <w:proofErr w:type="gramStart"/>
      <w:r w:rsidRPr="00D11FEE">
        <w:rPr>
          <w:rFonts w:ascii="Calibri" w:eastAsia="宋体" w:hAnsi="Calibri" w:cs="Times New Roman" w:hint="eastAsia"/>
        </w:rPr>
        <w:t>到灌以下</w:t>
      </w:r>
      <w:proofErr w:type="gramEnd"/>
      <w:r w:rsidRPr="00D11FEE">
        <w:rPr>
          <w:rFonts w:ascii="Calibri" w:eastAsia="宋体" w:hAnsi="Calibri" w:cs="Times New Roman" w:hint="eastAsia"/>
        </w:rPr>
        <w:t>便不愿再看？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那必有一番道理。孔子弟子们，正为有不明白孔子心中这一番道理的，所以紧接有下一章，有人问孔子关于禘的说法。但孔子又闪开不肯说，说：「我也不知呀！」下面又接着说：「知道了这番道理，治天下便</w:t>
      </w:r>
      <w:proofErr w:type="gramStart"/>
      <w:r w:rsidRPr="00D11FEE">
        <w:rPr>
          <w:rFonts w:ascii="Calibri" w:eastAsia="宋体" w:hAnsi="Calibri" w:cs="Times New Roman" w:hint="eastAsia"/>
        </w:rPr>
        <w:t>像运诸掌</w:t>
      </w:r>
      <w:proofErr w:type="gramEnd"/>
      <w:r w:rsidRPr="00D11FEE">
        <w:rPr>
          <w:rFonts w:ascii="Calibri" w:eastAsia="宋体" w:hAnsi="Calibri" w:cs="Times New Roman" w:hint="eastAsia"/>
        </w:rPr>
        <w:t>。」可见这番道理，在孔子心中，并不小看，而且极重视。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现在我们只能说，孔子讲政治极重礼治主义。但孔子主张礼治之内容及其意义，我们无法说。若只牵引荀子及小戴礼等书来说，那只是说明荀子和小戴礼，没有说明孔子自己的意见。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若要考据禘礼，那不像大车小车、輗和軏般简单。古人对此，聚讼纷纭，莫衷一是。似乎非专治考据，无法来解决此难题。其实也并不然。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  <w:color w:val="222222"/>
          <w:szCs w:val="21"/>
        </w:rPr>
      </w:pPr>
      <w:r w:rsidRPr="00D11FEE">
        <w:rPr>
          <w:rFonts w:ascii="Calibri" w:eastAsia="宋体" w:hAnsi="Calibri" w:cs="Times New Roman" w:hint="eastAsia"/>
        </w:rPr>
        <w:t>前人引经据典，提出的说法，最多也不过四五种；我们只要肯细心耐心，把此四五种异同之说，平心研讨，自然也可明白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大概。坏是坏在我们先有一存心，说这些是考据，和义理不相关。其实这两章的考据不明，则义理终亦无法明。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现在再说，读论语不可忽略了辞章。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我此处所说的辞章，包括字义、句法、章法等，即纯文学观点下之所谓辞章亦包括在内。如：子曰：「晏平仲善与人交，久而敬之。」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此章似乎甚为明白易解；但中间发生了问题，问题发生在「之」字上。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究是晏子敬人呢？还是人敬晏子呢？「之」字解法不同，下面引伸出的义理可以甚不同。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古注是解的人敬晏子，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朱子解作晏子敬人。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现在我们且莫辨这两番义理谁是谁好，我们且先问孔子自己</w:t>
      </w:r>
      <w:proofErr w:type="gramStart"/>
      <w:r w:rsidRPr="00D11FEE">
        <w:rPr>
          <w:rFonts w:ascii="Calibri" w:eastAsia="宋体" w:hAnsi="Calibri" w:cs="Times New Roman" w:hint="eastAsia"/>
        </w:rPr>
        <w:t>究如何</w:t>
      </w:r>
      <w:proofErr w:type="gramEnd"/>
      <w:r w:rsidRPr="00D11FEE">
        <w:rPr>
          <w:rFonts w:ascii="Calibri" w:eastAsia="宋体" w:hAnsi="Calibri" w:cs="Times New Roman" w:hint="eastAsia"/>
        </w:rPr>
        <w:t>说。这不是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义理问题，而是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辞章问题。即是在句法上，此「之」</w:t>
      </w:r>
      <w:proofErr w:type="gramStart"/>
      <w:r w:rsidRPr="00D11FEE">
        <w:rPr>
          <w:rFonts w:ascii="Calibri" w:eastAsia="宋体" w:hAnsi="Calibri" w:cs="Times New Roman" w:hint="eastAsia"/>
        </w:rPr>
        <w:t>字究应指晏</w:t>
      </w:r>
      <w:proofErr w:type="gramEnd"/>
      <w:r w:rsidRPr="00D11FEE">
        <w:rPr>
          <w:rFonts w:ascii="Calibri" w:eastAsia="宋体" w:hAnsi="Calibri" w:cs="Times New Roman" w:hint="eastAsia"/>
        </w:rPr>
        <w:t>子或他人？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就句法论，自然这「之」字该指的他人。但又另有问题发生，即论语的本子有不同，有</w:t>
      </w:r>
      <w:proofErr w:type="gramStart"/>
      <w:r w:rsidRPr="00D11FEE">
        <w:rPr>
          <w:rFonts w:ascii="Calibri" w:eastAsia="宋体" w:hAnsi="Calibri" w:cs="Times New Roman" w:hint="eastAsia"/>
        </w:rPr>
        <w:t>一本却明作</w:t>
      </w:r>
      <w:proofErr w:type="gramEnd"/>
      <w:r w:rsidRPr="00D11FEE">
        <w:rPr>
          <w:rFonts w:ascii="Calibri" w:eastAsia="宋体" w:hAnsi="Calibri" w:cs="Times New Roman" w:hint="eastAsia"/>
        </w:rPr>
        <w:t>：「晏平仲善与人交，久而人敬之。」下句多了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「人」字。若下句原来真有一「人」字，自然又是古注对。此处便又牵涉到考据学上的校勘问题了。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牵涉到校勘，便要问这两个不同之本，究竟那</w:t>
      </w:r>
      <w:proofErr w:type="gramStart"/>
      <w:r w:rsidRPr="00D11FEE">
        <w:rPr>
          <w:rFonts w:ascii="Calibri" w:eastAsia="宋体" w:hAnsi="Calibri" w:cs="Times New Roman" w:hint="eastAsia"/>
        </w:rPr>
        <w:t>一个本更有价值</w:t>
      </w:r>
      <w:proofErr w:type="gramEnd"/>
      <w:r w:rsidRPr="00D11FEE">
        <w:rPr>
          <w:rFonts w:ascii="Calibri" w:eastAsia="宋体" w:hAnsi="Calibri" w:cs="Times New Roman" w:hint="eastAsia"/>
        </w:rPr>
        <w:t>些？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郑玄本是不多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「人」字的。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皇侃义疏本是多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「人」字的。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但</w:t>
      </w:r>
      <w:proofErr w:type="gramStart"/>
      <w:r w:rsidRPr="00D11FEE">
        <w:rPr>
          <w:rFonts w:ascii="Calibri" w:eastAsia="宋体" w:hAnsi="Calibri" w:cs="Times New Roman" w:hint="eastAsia"/>
        </w:rPr>
        <w:t>皇侃本在</w:t>
      </w:r>
      <w:proofErr w:type="gramEnd"/>
      <w:r w:rsidRPr="00D11FEE">
        <w:rPr>
          <w:rFonts w:ascii="Calibri" w:eastAsia="宋体" w:hAnsi="Calibri" w:cs="Times New Roman" w:hint="eastAsia"/>
        </w:rPr>
        <w:t>其他处也多与相传论语有不同字句，而颇多不可信；则此处多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「人」字，也不值得过信。至于其他本多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「人」字的还多，但皆承袭皇本，更就无足轻重。因多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「人」字始见是人敬晏子，则少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「人」字，自当解作晏子敬人。而多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「人」字之本又不值信据，则此问题也自然解决了。</w:t>
      </w:r>
      <w:proofErr w:type="gramStart"/>
      <w:r w:rsidRPr="00D11FEE">
        <w:rPr>
          <w:rFonts w:ascii="Calibri" w:eastAsia="宋体" w:hAnsi="Calibri" w:cs="Times New Roman" w:hint="eastAsia"/>
        </w:rPr>
        <w:t>朱子注论语</w:t>
      </w:r>
      <w:proofErr w:type="gramEnd"/>
      <w:r w:rsidRPr="00D11FEE">
        <w:rPr>
          <w:rFonts w:ascii="Calibri" w:eastAsia="宋体" w:hAnsi="Calibri" w:cs="Times New Roman" w:hint="eastAsia"/>
        </w:rPr>
        <w:t>，岂有不参考古注异本的？但朱子</w:t>
      </w:r>
      <w:proofErr w:type="gramStart"/>
      <w:r w:rsidRPr="00D11FEE">
        <w:rPr>
          <w:rFonts w:ascii="Calibri" w:eastAsia="宋体" w:hAnsi="Calibri" w:cs="Times New Roman" w:hint="eastAsia"/>
        </w:rPr>
        <w:t>只依郑玄</w:t>
      </w:r>
      <w:proofErr w:type="gramEnd"/>
      <w:r w:rsidRPr="00D11FEE">
        <w:rPr>
          <w:rFonts w:ascii="Calibri" w:eastAsia="宋体" w:hAnsi="Calibri" w:cs="Times New Roman" w:hint="eastAsia"/>
        </w:rPr>
        <w:t>本，</w:t>
      </w:r>
      <w:proofErr w:type="gramStart"/>
      <w:r w:rsidRPr="00D11FEE">
        <w:rPr>
          <w:rFonts w:ascii="Calibri" w:eastAsia="宋体" w:hAnsi="Calibri" w:cs="Times New Roman" w:hint="eastAsia"/>
        </w:rPr>
        <w:t>知在此</w:t>
      </w:r>
      <w:proofErr w:type="gramEnd"/>
      <w:r w:rsidRPr="00D11FEE">
        <w:rPr>
          <w:rFonts w:ascii="Calibri" w:eastAsia="宋体" w:hAnsi="Calibri" w:cs="Times New Roman" w:hint="eastAsia"/>
        </w:rPr>
        <w:t>等处，已用过别择工夫。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又如：子见南子，子路不说，夫子</w:t>
      </w:r>
      <w:proofErr w:type="gramStart"/>
      <w:r w:rsidRPr="00D11FEE">
        <w:rPr>
          <w:rFonts w:ascii="Calibri" w:eastAsia="宋体" w:hAnsi="Calibri" w:cs="Times New Roman" w:hint="eastAsia"/>
        </w:rPr>
        <w:t>矢</w:t>
      </w:r>
      <w:proofErr w:type="gramEnd"/>
      <w:r w:rsidRPr="00D11FEE">
        <w:rPr>
          <w:rFonts w:ascii="Calibri" w:eastAsia="宋体" w:hAnsi="Calibri" w:cs="Times New Roman" w:hint="eastAsia"/>
        </w:rPr>
        <w:t>之曰：「</w:t>
      </w:r>
      <w:proofErr w:type="gramStart"/>
      <w:r w:rsidRPr="00D11FEE">
        <w:rPr>
          <w:rFonts w:ascii="Calibri" w:eastAsia="宋体" w:hAnsi="Calibri" w:cs="Times New Roman" w:hint="eastAsia"/>
        </w:rPr>
        <w:t>予所否</w:t>
      </w:r>
      <w:proofErr w:type="gramEnd"/>
      <w:r w:rsidRPr="00D11FEE">
        <w:rPr>
          <w:rFonts w:ascii="Calibri" w:eastAsia="宋体" w:hAnsi="Calibri" w:cs="Times New Roman" w:hint="eastAsia"/>
        </w:rPr>
        <w:t>者，天厌之，天厌之。」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这一章的问题，较之上引一章，复杂而重大得多了。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从来读论语的，</w:t>
      </w:r>
      <w:proofErr w:type="gramStart"/>
      <w:r w:rsidRPr="00D11FEE">
        <w:rPr>
          <w:rFonts w:ascii="Calibri" w:eastAsia="宋体" w:hAnsi="Calibri" w:cs="Times New Roman" w:hint="eastAsia"/>
        </w:rPr>
        <w:t>对此章不知</w:t>
      </w:r>
      <w:proofErr w:type="gramEnd"/>
      <w:r w:rsidRPr="00D11FEE">
        <w:rPr>
          <w:rFonts w:ascii="Calibri" w:eastAsia="宋体" w:hAnsi="Calibri" w:cs="Times New Roman" w:hint="eastAsia"/>
        </w:rPr>
        <w:t>发生过几多疑辨。直到民国初年新文化运动掀起「打倒孔家店」的浪潮，有人把此章编了「子见南子」的话剧，在孔子家乡</w:t>
      </w:r>
      <w:proofErr w:type="gramStart"/>
      <w:r w:rsidRPr="00D11FEE">
        <w:rPr>
          <w:rFonts w:ascii="Calibri" w:eastAsia="宋体" w:hAnsi="Calibri" w:cs="Times New Roman" w:hint="eastAsia"/>
        </w:rPr>
        <w:t>曲阜某</w:t>
      </w:r>
      <w:proofErr w:type="gramEnd"/>
      <w:r w:rsidRPr="00D11FEE">
        <w:rPr>
          <w:rFonts w:ascii="Calibri" w:eastAsia="宋体" w:hAnsi="Calibri" w:cs="Times New Roman" w:hint="eastAsia"/>
        </w:rPr>
        <w:t>中学演出，引起了全国报章宣传注意。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可见读论语，不能不注意到此章。讨论孔子为人，亦不能不注意到此章。但研究此章，断不能不先从字义句法上入手，这即是辞章之学了。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孔子做了此事，他弟子心感不悦，孔子没有好好陈说他所以要做此事之理由，却对天发誓，那岂不奇怪吗？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所以从来注家，都对此章「</w:t>
      </w:r>
      <w:proofErr w:type="gramStart"/>
      <w:r w:rsidRPr="00D11FEE">
        <w:rPr>
          <w:rFonts w:ascii="Calibri" w:eastAsia="宋体" w:hAnsi="Calibri" w:cs="Times New Roman" w:hint="eastAsia"/>
        </w:rPr>
        <w:t>矢</w:t>
      </w:r>
      <w:proofErr w:type="gramEnd"/>
      <w:r w:rsidRPr="00D11FEE">
        <w:rPr>
          <w:rFonts w:ascii="Calibri" w:eastAsia="宋体" w:hAnsi="Calibri" w:cs="Times New Roman" w:hint="eastAsia"/>
        </w:rPr>
        <w:t>」字作别解，不说是发誓。</w:t>
      </w:r>
      <w:proofErr w:type="gramStart"/>
      <w:r w:rsidRPr="00D11FEE">
        <w:rPr>
          <w:rFonts w:ascii="Calibri" w:eastAsia="宋体" w:hAnsi="Calibri" w:cs="Times New Roman" w:hint="eastAsia"/>
        </w:rPr>
        <w:t>独朱子</w:t>
      </w:r>
      <w:proofErr w:type="gramEnd"/>
      <w:r w:rsidRPr="00D11FEE">
        <w:rPr>
          <w:rFonts w:ascii="Calibri" w:eastAsia="宋体" w:hAnsi="Calibri" w:cs="Times New Roman" w:hint="eastAsia"/>
        </w:rPr>
        <w:t>注明白说：「</w:t>
      </w:r>
      <w:proofErr w:type="gramStart"/>
      <w:r w:rsidRPr="00D11FEE">
        <w:rPr>
          <w:rFonts w:ascii="Calibri" w:eastAsia="宋体" w:hAnsi="Calibri" w:cs="Times New Roman" w:hint="eastAsia"/>
        </w:rPr>
        <w:t>矢</w:t>
      </w:r>
      <w:proofErr w:type="gramEnd"/>
      <w:r w:rsidRPr="00D11FEE">
        <w:rPr>
          <w:rFonts w:ascii="Calibri" w:eastAsia="宋体" w:hAnsi="Calibri" w:cs="Times New Roman" w:hint="eastAsia"/>
        </w:rPr>
        <w:t>，誓也。」朱子何以作此断定？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因下文是古人常用的誓辞。</w:t>
      </w:r>
      <w:proofErr w:type="gramStart"/>
      <w:r w:rsidRPr="00D11FEE">
        <w:rPr>
          <w:rFonts w:ascii="Calibri" w:eastAsia="宋体" w:hAnsi="Calibri" w:cs="Times New Roman" w:hint="eastAsia"/>
        </w:rPr>
        <w:t>朱注又</w:t>
      </w:r>
      <w:proofErr w:type="gramEnd"/>
      <w:r w:rsidRPr="00D11FEE">
        <w:rPr>
          <w:rFonts w:ascii="Calibri" w:eastAsia="宋体" w:hAnsi="Calibri" w:cs="Times New Roman" w:hint="eastAsia"/>
        </w:rPr>
        <w:t>说：「所，誓辞也。如云『所不与崔庆者』之类。」可见</w:t>
      </w:r>
      <w:proofErr w:type="gramStart"/>
      <w:r w:rsidRPr="00D11FEE">
        <w:rPr>
          <w:rFonts w:ascii="Calibri" w:eastAsia="宋体" w:hAnsi="Calibri" w:cs="Times New Roman" w:hint="eastAsia"/>
        </w:rPr>
        <w:t>此处朱</w:t>
      </w:r>
      <w:proofErr w:type="gramEnd"/>
      <w:r w:rsidRPr="00D11FEE">
        <w:rPr>
          <w:rFonts w:ascii="Calibri" w:eastAsia="宋体" w:hAnsi="Calibri" w:cs="Times New Roman" w:hint="eastAsia"/>
        </w:rPr>
        <w:t>子也用了考据工夫。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其实朱</w:t>
      </w:r>
      <w:proofErr w:type="gramStart"/>
      <w:r w:rsidRPr="00D11FEE">
        <w:rPr>
          <w:rFonts w:ascii="Calibri" w:eastAsia="宋体" w:hAnsi="Calibri" w:cs="Times New Roman" w:hint="eastAsia"/>
        </w:rPr>
        <w:t>子此注</w:t>
      </w:r>
      <w:proofErr w:type="gramEnd"/>
      <w:r w:rsidRPr="00D11FEE">
        <w:rPr>
          <w:rFonts w:ascii="Calibri" w:eastAsia="宋体" w:hAnsi="Calibri" w:cs="Times New Roman" w:hint="eastAsia"/>
        </w:rPr>
        <w:t>，如改为「凡上用『所』字、下用『者』字之句，是古人之誓辞」，就更清楚了。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其后清</w:t>
      </w:r>
      <w:proofErr w:type="gramStart"/>
      <w:r w:rsidRPr="00D11FEE">
        <w:rPr>
          <w:rFonts w:ascii="Calibri" w:eastAsia="宋体" w:hAnsi="Calibri" w:cs="Times New Roman" w:hint="eastAsia"/>
        </w:rPr>
        <w:t>儒阎若璩</w:t>
      </w:r>
      <w:proofErr w:type="gramEnd"/>
      <w:r w:rsidRPr="00D11FEE">
        <w:rPr>
          <w:rFonts w:ascii="Calibri" w:eastAsia="宋体" w:hAnsi="Calibri" w:cs="Times New Roman" w:hint="eastAsia"/>
        </w:rPr>
        <w:t>在四书释地中把关于此种语法之例都详举了。近</w:t>
      </w:r>
      <w:proofErr w:type="gramStart"/>
      <w:r w:rsidRPr="00D11FEE">
        <w:rPr>
          <w:rFonts w:ascii="Calibri" w:eastAsia="宋体" w:hAnsi="Calibri" w:cs="Times New Roman" w:hint="eastAsia"/>
        </w:rPr>
        <w:t>人马氏文通</w:t>
      </w:r>
      <w:proofErr w:type="gramEnd"/>
      <w:r w:rsidRPr="00D11FEE">
        <w:rPr>
          <w:rFonts w:ascii="Calibri" w:eastAsia="宋体" w:hAnsi="Calibri" w:cs="Times New Roman" w:hint="eastAsia"/>
        </w:rPr>
        <w:t>也曾详举一番，可</w:t>
      </w:r>
      <w:proofErr w:type="gramStart"/>
      <w:r w:rsidRPr="00D11FEE">
        <w:rPr>
          <w:rFonts w:ascii="Calibri" w:eastAsia="宋体" w:hAnsi="Calibri" w:cs="Times New Roman" w:hint="eastAsia"/>
        </w:rPr>
        <w:t>证明朱注之</w:t>
      </w:r>
      <w:proofErr w:type="gramEnd"/>
      <w:r w:rsidRPr="00D11FEE">
        <w:rPr>
          <w:rFonts w:ascii="Calibri" w:eastAsia="宋体" w:hAnsi="Calibri" w:cs="Times New Roman" w:hint="eastAsia"/>
        </w:rPr>
        <w:t>确实可信。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朱子既根据这一判定，下面「</w:t>
      </w:r>
      <w:proofErr w:type="gramStart"/>
      <w:r w:rsidRPr="00D11FEE">
        <w:rPr>
          <w:rFonts w:ascii="Calibri" w:eastAsia="宋体" w:hAnsi="Calibri" w:cs="Times New Roman" w:hint="eastAsia"/>
        </w:rPr>
        <w:t>予所否</w:t>
      </w:r>
      <w:proofErr w:type="gramEnd"/>
      <w:r w:rsidRPr="00D11FEE">
        <w:rPr>
          <w:rFonts w:ascii="Calibri" w:eastAsia="宋体" w:hAnsi="Calibri" w:cs="Times New Roman" w:hint="eastAsia"/>
        </w:rPr>
        <w:t>者，天厌之，天厌之」三句，解作「若我所行</w:t>
      </w:r>
      <w:proofErr w:type="gramStart"/>
      <w:r w:rsidRPr="00D11FEE">
        <w:rPr>
          <w:rFonts w:ascii="Calibri" w:eastAsia="宋体" w:hAnsi="Calibri" w:cs="Times New Roman" w:hint="eastAsia"/>
        </w:rPr>
        <w:t>不</w:t>
      </w:r>
      <w:proofErr w:type="gramEnd"/>
      <w:r w:rsidRPr="00D11FEE">
        <w:rPr>
          <w:rFonts w:ascii="Calibri" w:eastAsia="宋体" w:hAnsi="Calibri" w:cs="Times New Roman" w:hint="eastAsia"/>
        </w:rPr>
        <w:t>合于礼，不由其道，则天将厌弃我。」这一解法，也确实可信了。许多对「</w:t>
      </w:r>
      <w:proofErr w:type="gramStart"/>
      <w:r w:rsidRPr="00D11FEE">
        <w:rPr>
          <w:rFonts w:ascii="Calibri" w:eastAsia="宋体" w:hAnsi="Calibri" w:cs="Times New Roman" w:hint="eastAsia"/>
        </w:rPr>
        <w:t>矢</w:t>
      </w:r>
      <w:proofErr w:type="gramEnd"/>
      <w:r w:rsidRPr="00D11FEE">
        <w:rPr>
          <w:rFonts w:ascii="Calibri" w:eastAsia="宋体" w:hAnsi="Calibri" w:cs="Times New Roman" w:hint="eastAsia"/>
        </w:rPr>
        <w:t>」字作曲解的，对下面「否」</w:t>
      </w:r>
      <w:proofErr w:type="gramStart"/>
      <w:r w:rsidRPr="00D11FEE">
        <w:rPr>
          <w:rFonts w:ascii="Calibri" w:eastAsia="宋体" w:hAnsi="Calibri" w:cs="Times New Roman" w:hint="eastAsia"/>
        </w:rPr>
        <w:t>字也另作曲</w:t>
      </w:r>
      <w:proofErr w:type="gramEnd"/>
      <w:r w:rsidRPr="00D11FEE">
        <w:rPr>
          <w:rFonts w:ascii="Calibri" w:eastAsia="宋体" w:hAnsi="Calibri" w:cs="Times New Roman" w:hint="eastAsia"/>
        </w:rPr>
        <w:t>解，那都不值得讨论了。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照字义语法讲，</w:t>
      </w:r>
      <w:proofErr w:type="gramStart"/>
      <w:r w:rsidRPr="00D11FEE">
        <w:rPr>
          <w:rFonts w:ascii="Calibri" w:eastAsia="宋体" w:hAnsi="Calibri" w:cs="Times New Roman" w:hint="eastAsia"/>
        </w:rPr>
        <w:t>朱注既是</w:t>
      </w:r>
      <w:proofErr w:type="gramEnd"/>
      <w:r w:rsidRPr="00D11FEE">
        <w:rPr>
          <w:rFonts w:ascii="Calibri" w:eastAsia="宋体" w:hAnsi="Calibri" w:cs="Times New Roman" w:hint="eastAsia"/>
        </w:rPr>
        <w:t>确切不移，但仍然不能使人明白这全章之意义。南子是一位有淫行的女人，孔子见之，却说合礼由道，这是什</w:t>
      </w:r>
      <w:proofErr w:type="gramStart"/>
      <w:r w:rsidRPr="00D11FEE">
        <w:rPr>
          <w:rFonts w:ascii="Calibri" w:eastAsia="宋体" w:hAnsi="Calibri" w:cs="Times New Roman" w:hint="eastAsia"/>
        </w:rPr>
        <w:t>麽</w:t>
      </w:r>
      <w:proofErr w:type="gramEnd"/>
      <w:r w:rsidRPr="00D11FEE">
        <w:rPr>
          <w:rFonts w:ascii="Calibri" w:eastAsia="宋体" w:hAnsi="Calibri" w:cs="Times New Roman" w:hint="eastAsia"/>
        </w:rPr>
        <w:t>意义呢？朱子在此处，特别添进一句，说：「古者仕于其国，有见其小君之礼。」此一条又是考据。若我们明白了这一层，「子见南子」这一件事，也无足多疑了。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论语中像此</w:t>
      </w:r>
      <w:proofErr w:type="gramStart"/>
      <w:r w:rsidRPr="00D11FEE">
        <w:rPr>
          <w:rFonts w:ascii="Calibri" w:eastAsia="宋体" w:hAnsi="Calibri" w:cs="Times New Roman" w:hint="eastAsia"/>
        </w:rPr>
        <w:t>之</w:t>
      </w:r>
      <w:proofErr w:type="gramEnd"/>
      <w:r w:rsidRPr="00D11FEE">
        <w:rPr>
          <w:rFonts w:ascii="Calibri" w:eastAsia="宋体" w:hAnsi="Calibri" w:cs="Times New Roman" w:hint="eastAsia"/>
        </w:rPr>
        <w:t>例还多。</w:t>
      </w:r>
      <w:proofErr w:type="gramStart"/>
      <w:r w:rsidRPr="00D11FEE">
        <w:rPr>
          <w:rFonts w:ascii="Calibri" w:eastAsia="宋体" w:hAnsi="Calibri" w:cs="Times New Roman" w:hint="eastAsia"/>
        </w:rPr>
        <w:t>如阳货欲见</w:t>
      </w:r>
      <w:proofErr w:type="gramEnd"/>
      <w:r w:rsidRPr="00D11FEE">
        <w:rPr>
          <w:rFonts w:ascii="Calibri" w:eastAsia="宋体" w:hAnsi="Calibri" w:cs="Times New Roman" w:hint="eastAsia"/>
        </w:rPr>
        <w:t>孔子，孔子不见。阳货</w:t>
      </w:r>
      <w:proofErr w:type="gramStart"/>
      <w:r w:rsidRPr="00D11FEE">
        <w:rPr>
          <w:rFonts w:ascii="Calibri" w:eastAsia="宋体" w:hAnsi="Calibri" w:cs="Times New Roman" w:hint="eastAsia"/>
        </w:rPr>
        <w:t>馈</w:t>
      </w:r>
      <w:proofErr w:type="gramEnd"/>
      <w:r w:rsidRPr="00D11FEE">
        <w:rPr>
          <w:rFonts w:ascii="Calibri" w:eastAsia="宋体" w:hAnsi="Calibri" w:cs="Times New Roman" w:hint="eastAsia"/>
        </w:rPr>
        <w:t>孔子</w:t>
      </w:r>
      <w:proofErr w:type="gramStart"/>
      <w:r w:rsidRPr="00D11FEE">
        <w:rPr>
          <w:rFonts w:ascii="Calibri" w:eastAsia="宋体" w:hAnsi="Calibri" w:cs="Times New Roman" w:hint="eastAsia"/>
        </w:rPr>
        <w:t>豚</w:t>
      </w:r>
      <w:proofErr w:type="gramEnd"/>
      <w:r w:rsidRPr="00D11FEE">
        <w:rPr>
          <w:rFonts w:ascii="Calibri" w:eastAsia="宋体" w:hAnsi="Calibri" w:cs="Times New Roman" w:hint="eastAsia"/>
        </w:rPr>
        <w:t>，孔子便不得不去见阳货。</w:t>
      </w:r>
      <w:proofErr w:type="gramStart"/>
      <w:r w:rsidRPr="00D11FEE">
        <w:rPr>
          <w:rFonts w:ascii="Calibri" w:eastAsia="宋体" w:hAnsi="Calibri" w:cs="Times New Roman" w:hint="eastAsia"/>
        </w:rPr>
        <w:t>朱子注此章</w:t>
      </w:r>
      <w:proofErr w:type="gramEnd"/>
      <w:r w:rsidRPr="00D11FEE">
        <w:rPr>
          <w:rFonts w:ascii="Calibri" w:eastAsia="宋体" w:hAnsi="Calibri" w:cs="Times New Roman" w:hint="eastAsia"/>
        </w:rPr>
        <w:t>亦引据古礼，说：「大夫有赐于士，不得受于其家，则往拜其门。」经朱子加进了这一番考据，情事跃然，如在目前了。现在孔子在卫国受禄，卫君的夫人要见他，</w:t>
      </w:r>
      <w:proofErr w:type="gramStart"/>
      <w:r w:rsidRPr="00D11FEE">
        <w:rPr>
          <w:rFonts w:ascii="Calibri" w:eastAsia="宋体" w:hAnsi="Calibri" w:cs="Times New Roman" w:hint="eastAsia"/>
        </w:rPr>
        <w:t>照礼他</w:t>
      </w:r>
      <w:proofErr w:type="gramEnd"/>
      <w:r w:rsidRPr="00D11FEE">
        <w:rPr>
          <w:rFonts w:ascii="Calibri" w:eastAsia="宋体" w:hAnsi="Calibri" w:cs="Times New Roman" w:hint="eastAsia"/>
        </w:rPr>
        <w:t>不得不往见。近代社交，也尽有像此类的情节。那有什</w:t>
      </w:r>
      <w:proofErr w:type="gramStart"/>
      <w:r w:rsidRPr="00D11FEE">
        <w:rPr>
          <w:rFonts w:ascii="Calibri" w:eastAsia="宋体" w:hAnsi="Calibri" w:cs="Times New Roman" w:hint="eastAsia"/>
        </w:rPr>
        <w:t>麽</w:t>
      </w:r>
      <w:proofErr w:type="gramEnd"/>
      <w:r w:rsidRPr="00D11FEE">
        <w:rPr>
          <w:rFonts w:ascii="Calibri" w:eastAsia="宋体" w:hAnsi="Calibri" w:cs="Times New Roman" w:hint="eastAsia"/>
        </w:rPr>
        <w:t>可疑的呢？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清儒说：「训诂明而后义理明，考据明而后义理明。」</w:t>
      </w:r>
      <w:proofErr w:type="gramStart"/>
      <w:r w:rsidRPr="00D11FEE">
        <w:rPr>
          <w:rFonts w:ascii="Calibri" w:eastAsia="宋体" w:hAnsi="Calibri" w:cs="Times New Roman" w:hint="eastAsia"/>
        </w:rPr>
        <w:t>朱注此章</w:t>
      </w:r>
      <w:proofErr w:type="gramEnd"/>
      <w:r w:rsidRPr="00D11FEE">
        <w:rPr>
          <w:rFonts w:ascii="Calibri" w:eastAsia="宋体" w:hAnsi="Calibri" w:cs="Times New Roman" w:hint="eastAsia"/>
        </w:rPr>
        <w:t>，真做到了。清</w:t>
      </w:r>
      <w:proofErr w:type="gramStart"/>
      <w:r w:rsidRPr="00D11FEE">
        <w:rPr>
          <w:rFonts w:ascii="Calibri" w:eastAsia="宋体" w:hAnsi="Calibri" w:cs="Times New Roman" w:hint="eastAsia"/>
        </w:rPr>
        <w:t>儒对此章</w:t>
      </w:r>
      <w:proofErr w:type="gramEnd"/>
      <w:r w:rsidRPr="00D11FEE">
        <w:rPr>
          <w:rFonts w:ascii="Calibri" w:eastAsia="宋体" w:hAnsi="Calibri" w:cs="Times New Roman" w:hint="eastAsia"/>
        </w:rPr>
        <w:t>之训诂考据，则反有不如朱子的。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但这里仍有问题。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清儒是肯认真读书的。朱子所说</w:t>
      </w:r>
      <w:proofErr w:type="gramStart"/>
      <w:r w:rsidRPr="00D11FEE">
        <w:rPr>
          <w:rFonts w:ascii="Calibri" w:eastAsia="宋体" w:hAnsi="Calibri" w:cs="Times New Roman" w:hint="eastAsia"/>
        </w:rPr>
        <w:t>那条古礼</w:t>
      </w:r>
      <w:proofErr w:type="gramEnd"/>
      <w:r w:rsidRPr="00D11FEE">
        <w:rPr>
          <w:rFonts w:ascii="Calibri" w:eastAsia="宋体" w:hAnsi="Calibri" w:cs="Times New Roman" w:hint="eastAsia"/>
        </w:rPr>
        <w:t>，究竟根据何书呢？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proofErr w:type="gramStart"/>
      <w:r w:rsidRPr="00D11FEE">
        <w:rPr>
          <w:rFonts w:ascii="Calibri" w:eastAsia="宋体" w:hAnsi="Calibri" w:cs="Times New Roman" w:hint="eastAsia"/>
        </w:rPr>
        <w:t>清儒毛奇</w:t>
      </w:r>
      <w:proofErr w:type="gramEnd"/>
      <w:r w:rsidRPr="00D11FEE">
        <w:rPr>
          <w:rFonts w:ascii="Calibri" w:eastAsia="宋体" w:hAnsi="Calibri" w:cs="Times New Roman" w:hint="eastAsia"/>
        </w:rPr>
        <w:t>龄曾遍翻古籍，却不见朱子所说的那一条。于是再翻朱子的书，原来朱子也曾自己说是「于礼无所见」；因说朱子是杜撰。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但这裏至少可见朱子也曾为此</w:t>
      </w:r>
      <w:proofErr w:type="gramStart"/>
      <w:r w:rsidRPr="00D11FEE">
        <w:rPr>
          <w:rFonts w:ascii="Calibri" w:eastAsia="宋体" w:hAnsi="Calibri" w:cs="Times New Roman" w:hint="eastAsia"/>
        </w:rPr>
        <w:t>事而遍翻古</w:t>
      </w:r>
      <w:proofErr w:type="gramEnd"/>
      <w:r w:rsidRPr="00D11FEE">
        <w:rPr>
          <w:rFonts w:ascii="Calibri" w:eastAsia="宋体" w:hAnsi="Calibri" w:cs="Times New Roman" w:hint="eastAsia"/>
        </w:rPr>
        <w:t>礼，才说「于礼无所见」。朱子也知要明白这一章的情节，不得不乞灵于考据，于是才遍查古籍的。但古籍中虽无「</w:t>
      </w:r>
      <w:proofErr w:type="gramStart"/>
      <w:r w:rsidRPr="00D11FEE">
        <w:rPr>
          <w:rFonts w:ascii="Calibri" w:eastAsia="宋体" w:hAnsi="Calibri" w:cs="Times New Roman" w:hint="eastAsia"/>
        </w:rPr>
        <w:t>仕</w:t>
      </w:r>
      <w:proofErr w:type="gramEnd"/>
      <w:r w:rsidRPr="00D11FEE">
        <w:rPr>
          <w:rFonts w:ascii="Calibri" w:eastAsia="宋体" w:hAnsi="Calibri" w:cs="Times New Roman" w:hint="eastAsia"/>
        </w:rPr>
        <w:t>于其国必见其小君」之一条，也并无「</w:t>
      </w:r>
      <w:proofErr w:type="gramStart"/>
      <w:r w:rsidRPr="00D11FEE">
        <w:rPr>
          <w:rFonts w:ascii="Calibri" w:eastAsia="宋体" w:hAnsi="Calibri" w:cs="Times New Roman" w:hint="eastAsia"/>
        </w:rPr>
        <w:t>仕</w:t>
      </w:r>
      <w:proofErr w:type="gramEnd"/>
      <w:r w:rsidRPr="00D11FEE">
        <w:rPr>
          <w:rFonts w:ascii="Calibri" w:eastAsia="宋体" w:hAnsi="Calibri" w:cs="Times New Roman" w:hint="eastAsia"/>
        </w:rPr>
        <w:t>于其国必不得见其小君」之一条。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proofErr w:type="gramStart"/>
      <w:r w:rsidRPr="00D11FEE">
        <w:rPr>
          <w:rFonts w:ascii="Calibri" w:eastAsia="宋体" w:hAnsi="Calibri" w:cs="Times New Roman" w:hint="eastAsia"/>
        </w:rPr>
        <w:t>如卫封人欲见</w:t>
      </w:r>
      <w:proofErr w:type="gramEnd"/>
      <w:r w:rsidRPr="00D11FEE">
        <w:rPr>
          <w:rFonts w:ascii="Calibri" w:eastAsia="宋体" w:hAnsi="Calibri" w:cs="Times New Roman" w:hint="eastAsia"/>
        </w:rPr>
        <w:t>孔子，说了一番话，孔子也就见他了。南子欲见孔子，也说了一番话，这番话</w:t>
      </w:r>
      <w:proofErr w:type="gramStart"/>
      <w:r w:rsidRPr="00D11FEE">
        <w:rPr>
          <w:rFonts w:ascii="Calibri" w:eastAsia="宋体" w:hAnsi="Calibri" w:cs="Times New Roman" w:hint="eastAsia"/>
        </w:rPr>
        <w:t>史记曾</w:t>
      </w:r>
      <w:proofErr w:type="gramEnd"/>
      <w:r w:rsidRPr="00D11FEE">
        <w:rPr>
          <w:rFonts w:ascii="Calibri" w:eastAsia="宋体" w:hAnsi="Calibri" w:cs="Times New Roman" w:hint="eastAsia"/>
        </w:rPr>
        <w:t>载下，说：「四方之君子，</w:t>
      </w:r>
      <w:proofErr w:type="gramStart"/>
      <w:r w:rsidRPr="00D11FEE">
        <w:rPr>
          <w:rFonts w:ascii="Calibri" w:eastAsia="宋体" w:hAnsi="Calibri" w:cs="Times New Roman" w:hint="eastAsia"/>
        </w:rPr>
        <w:t>辱欲与寡</w:t>
      </w:r>
      <w:proofErr w:type="gramEnd"/>
      <w:r w:rsidRPr="00D11FEE">
        <w:rPr>
          <w:rFonts w:ascii="Calibri" w:eastAsia="宋体" w:hAnsi="Calibri" w:cs="Times New Roman" w:hint="eastAsia"/>
        </w:rPr>
        <w:t>君为兄弟者，必见</w:t>
      </w:r>
      <w:proofErr w:type="gramStart"/>
      <w:r w:rsidRPr="00D11FEE">
        <w:rPr>
          <w:rFonts w:ascii="Calibri" w:eastAsia="宋体" w:hAnsi="Calibri" w:cs="Times New Roman" w:hint="eastAsia"/>
        </w:rPr>
        <w:t>寡</w:t>
      </w:r>
      <w:proofErr w:type="gramEnd"/>
      <w:r w:rsidRPr="00D11FEE">
        <w:rPr>
          <w:rFonts w:ascii="Calibri" w:eastAsia="宋体" w:hAnsi="Calibri" w:cs="Times New Roman" w:hint="eastAsia"/>
        </w:rPr>
        <w:t>小君，</w:t>
      </w:r>
      <w:proofErr w:type="gramStart"/>
      <w:r w:rsidRPr="00D11FEE">
        <w:rPr>
          <w:rFonts w:ascii="Calibri" w:eastAsia="宋体" w:hAnsi="Calibri" w:cs="Times New Roman" w:hint="eastAsia"/>
        </w:rPr>
        <w:t>寡小君愿见</w:t>
      </w:r>
      <w:proofErr w:type="gramEnd"/>
      <w:r w:rsidRPr="00D11FEE">
        <w:rPr>
          <w:rFonts w:ascii="Calibri" w:eastAsia="宋体" w:hAnsi="Calibri" w:cs="Times New Roman" w:hint="eastAsia"/>
        </w:rPr>
        <w:t>。」是南子欲见孔子之请辞，十分郑重，而又恳切。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史记又说：「孔子辞谢，不得已而见之。」是孔子辞而不获始去见。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史记又记其相见时之礼节云：「孔子入门，北面稽首，夫人在絺</w:t>
      </w:r>
      <w:proofErr w:type="gramStart"/>
      <w:r w:rsidRPr="00D11FEE">
        <w:rPr>
          <w:rFonts w:ascii="Calibri" w:eastAsia="宋体" w:hAnsi="Calibri" w:cs="Times New Roman" w:hint="eastAsia"/>
        </w:rPr>
        <w:t>帷</w:t>
      </w:r>
      <w:proofErr w:type="gramEnd"/>
      <w:r w:rsidRPr="00D11FEE">
        <w:rPr>
          <w:rFonts w:ascii="Calibri" w:eastAsia="宋体" w:hAnsi="Calibri" w:cs="Times New Roman" w:hint="eastAsia"/>
        </w:rPr>
        <w:t>中再拜，环佩玉声璆然。」我</w:t>
      </w:r>
      <w:proofErr w:type="gramStart"/>
      <w:r w:rsidRPr="00D11FEE">
        <w:rPr>
          <w:rFonts w:ascii="Calibri" w:eastAsia="宋体" w:hAnsi="Calibri" w:cs="Times New Roman" w:hint="eastAsia"/>
        </w:rPr>
        <w:t>想朱子根据</w:t>
      </w:r>
      <w:proofErr w:type="gramEnd"/>
      <w:r w:rsidRPr="00D11FEE">
        <w:rPr>
          <w:rFonts w:ascii="Calibri" w:eastAsia="宋体" w:hAnsi="Calibri" w:cs="Times New Roman" w:hint="eastAsia"/>
        </w:rPr>
        <w:t>史记此一段记载，说「古者仕于其国，有见其小君之礼」，不能说他完全是杜撰。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清儒硬要说无此礼，反见是</w:t>
      </w:r>
      <w:proofErr w:type="gramStart"/>
      <w:r w:rsidRPr="00D11FEE">
        <w:rPr>
          <w:rFonts w:ascii="Calibri" w:eastAsia="宋体" w:hAnsi="Calibri" w:cs="Times New Roman" w:hint="eastAsia"/>
        </w:rPr>
        <w:t>拘</w:t>
      </w:r>
      <w:proofErr w:type="gramEnd"/>
      <w:r w:rsidRPr="00D11FEE">
        <w:rPr>
          <w:rFonts w:ascii="Calibri" w:eastAsia="宋体" w:hAnsi="Calibri" w:cs="Times New Roman" w:hint="eastAsia"/>
        </w:rPr>
        <w:t>碍不通了。古代的礼文，那能逐条保存，尽流传到后世？而且社会上的礼节，又那里是件件要写下正式条文的呢？可见我们读书，需要考据，但考据也解决不了一切的问题。又考据也有高明与不高明之别。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朱子此条，在我认为是极高明的了。近</w:t>
      </w:r>
      <w:proofErr w:type="gramStart"/>
      <w:r w:rsidRPr="00D11FEE">
        <w:rPr>
          <w:rFonts w:ascii="Calibri" w:eastAsia="宋体" w:hAnsi="Calibri" w:cs="Times New Roman" w:hint="eastAsia"/>
        </w:rPr>
        <w:t>人认宋儒</w:t>
      </w:r>
      <w:proofErr w:type="gramEnd"/>
      <w:r w:rsidRPr="00D11FEE">
        <w:rPr>
          <w:rFonts w:ascii="Calibri" w:eastAsia="宋体" w:hAnsi="Calibri" w:cs="Times New Roman" w:hint="eastAsia"/>
        </w:rPr>
        <w:t>轻视考据，或不懂考据，那都是门户偏见。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但这里仍有问题。若果如朱子解法，孔子何不直截了当把此番话告诉子路，却要急得对天发誓呢？</w:t>
      </w:r>
      <w:proofErr w:type="gramStart"/>
      <w:r w:rsidRPr="00D11FEE">
        <w:rPr>
          <w:rFonts w:ascii="Calibri" w:eastAsia="宋体" w:hAnsi="Calibri" w:cs="Times New Roman" w:hint="eastAsia"/>
        </w:rPr>
        <w:t>朱注对此层</w:t>
      </w:r>
      <w:proofErr w:type="gramEnd"/>
      <w:r w:rsidRPr="00D11FEE">
        <w:rPr>
          <w:rFonts w:ascii="Calibri" w:eastAsia="宋体" w:hAnsi="Calibri" w:cs="Times New Roman" w:hint="eastAsia"/>
        </w:rPr>
        <w:t>，仍未交代明白；所以</w:t>
      </w:r>
      <w:proofErr w:type="gramStart"/>
      <w:r w:rsidRPr="00D11FEE">
        <w:rPr>
          <w:rFonts w:ascii="Calibri" w:eastAsia="宋体" w:hAnsi="Calibri" w:cs="Times New Roman" w:hint="eastAsia"/>
        </w:rPr>
        <w:t>清儒仍不免</w:t>
      </w:r>
      <w:proofErr w:type="gramEnd"/>
      <w:r w:rsidRPr="00D11FEE">
        <w:rPr>
          <w:rFonts w:ascii="Calibri" w:eastAsia="宋体" w:hAnsi="Calibri" w:cs="Times New Roman" w:hint="eastAsia"/>
        </w:rPr>
        <w:t>要多生曲解。此处让我</w:t>
      </w:r>
      <w:proofErr w:type="gramStart"/>
      <w:r w:rsidRPr="00D11FEE">
        <w:rPr>
          <w:rFonts w:ascii="Calibri" w:eastAsia="宋体" w:hAnsi="Calibri" w:cs="Times New Roman" w:hint="eastAsia"/>
        </w:rPr>
        <w:t>依据朱注再来</w:t>
      </w:r>
      <w:proofErr w:type="gramEnd"/>
      <w:r w:rsidRPr="00D11FEE">
        <w:rPr>
          <w:rFonts w:ascii="Calibri" w:eastAsia="宋体" w:hAnsi="Calibri" w:cs="Times New Roman" w:hint="eastAsia"/>
        </w:rPr>
        <w:t>补充说一番。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说到这里，便该注意到本章中「子路不说」之「不说」两字上。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今且问：子路不悦，是不悦在心中？还是不悦在脸上？还是把心中</w:t>
      </w:r>
      <w:proofErr w:type="gramStart"/>
      <w:r w:rsidRPr="00D11FEE">
        <w:rPr>
          <w:rFonts w:ascii="Calibri" w:eastAsia="宋体" w:hAnsi="Calibri" w:cs="Times New Roman" w:hint="eastAsia"/>
        </w:rPr>
        <w:t>不悦向</w:t>
      </w:r>
      <w:proofErr w:type="gramEnd"/>
      <w:r w:rsidRPr="00D11FEE">
        <w:rPr>
          <w:rFonts w:ascii="Calibri" w:eastAsia="宋体" w:hAnsi="Calibri" w:cs="Times New Roman" w:hint="eastAsia"/>
        </w:rPr>
        <w:t>孔子直说了？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依照本章上下文的文理和神情，子路定是把他心中的</w:t>
      </w:r>
      <w:proofErr w:type="gramStart"/>
      <w:r w:rsidRPr="00D11FEE">
        <w:rPr>
          <w:rFonts w:ascii="Calibri" w:eastAsia="宋体" w:hAnsi="Calibri" w:cs="Times New Roman" w:hint="eastAsia"/>
        </w:rPr>
        <w:t>不悦向</w:t>
      </w:r>
      <w:proofErr w:type="gramEnd"/>
      <w:r w:rsidRPr="00D11FEE">
        <w:rPr>
          <w:rFonts w:ascii="Calibri" w:eastAsia="宋体" w:hAnsi="Calibri" w:cs="Times New Roman" w:hint="eastAsia"/>
        </w:rPr>
        <w:t>孔子直说了。子路如何说法，论语记者没有记下来，但一定牵涉到南子淫行，是可想而知了。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而且南子原本不是一位正式夫人，如何叫孔子去受委屈。这些话，都是无可否认的。孔子</w:t>
      </w:r>
      <w:proofErr w:type="gramStart"/>
      <w:r w:rsidRPr="00D11FEE">
        <w:rPr>
          <w:rFonts w:ascii="Calibri" w:eastAsia="宋体" w:hAnsi="Calibri" w:cs="Times New Roman" w:hint="eastAsia"/>
        </w:rPr>
        <w:t>若针对</w:t>
      </w:r>
      <w:proofErr w:type="gramEnd"/>
      <w:r w:rsidRPr="00D11FEE">
        <w:rPr>
          <w:rFonts w:ascii="Calibri" w:eastAsia="宋体" w:hAnsi="Calibri" w:cs="Times New Roman" w:hint="eastAsia"/>
        </w:rPr>
        <w:t>子路话作答，则只有像</w:t>
      </w:r>
      <w:proofErr w:type="gramStart"/>
      <w:r w:rsidRPr="00D11FEE">
        <w:rPr>
          <w:rFonts w:ascii="Calibri" w:eastAsia="宋体" w:hAnsi="Calibri" w:cs="Times New Roman" w:hint="eastAsia"/>
        </w:rPr>
        <w:t>朱注般</w:t>
      </w:r>
      <w:proofErr w:type="gramEnd"/>
      <w:r w:rsidRPr="00D11FEE">
        <w:rPr>
          <w:rFonts w:ascii="Calibri" w:eastAsia="宋体" w:hAnsi="Calibri" w:cs="Times New Roman" w:hint="eastAsia"/>
        </w:rPr>
        <w:t>说：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「我只依礼不该拒绝不去见，至于她的一切，那是她的事，我何能管得这许多？」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在此又有人提出古礼，说：「礼，在其国，不非其大夫。」现在南子是君夫人，地位更在大夫之上。她请见孔子，辞令又很郑重有礼。孔子不愿针对子路话作答，因为这样便太直率了。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于是说：「我若错了，天自会厌弃我。」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这样说来，孔子之以天自誓，并不是愤激语，反见是委婉语。细寻本章文理，如此说，并非说不通，而且在文章神情上，岂不更好吗？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就行事言，孟子说：「仲尼不为已甚。」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就应对言，孔子说：「不学诗，无以言。」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孔子此处对子路的誓辞，却反而有诗意了。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以上这段话，是我根据朱注，再依或人之说，而</w:t>
      </w:r>
      <w:proofErr w:type="gramStart"/>
      <w:r w:rsidRPr="00D11FEE">
        <w:rPr>
          <w:rFonts w:ascii="Calibri" w:eastAsia="宋体" w:hAnsi="Calibri" w:cs="Times New Roman" w:hint="eastAsia"/>
        </w:rPr>
        <w:t>自加以</w:t>
      </w:r>
      <w:proofErr w:type="gramEnd"/>
      <w:r w:rsidRPr="00D11FEE">
        <w:rPr>
          <w:rFonts w:ascii="Calibri" w:eastAsia="宋体" w:hAnsi="Calibri" w:cs="Times New Roman" w:hint="eastAsia"/>
        </w:rPr>
        <w:t>阐发；自谓于考据、辞章、义理三方面都能兼顾到，说得通。但不知如此说来，究说到论语本章之真义与否？总之，要</w:t>
      </w:r>
      <w:proofErr w:type="gramStart"/>
      <w:r w:rsidRPr="00D11FEE">
        <w:rPr>
          <w:rFonts w:ascii="Calibri" w:eastAsia="宋体" w:hAnsi="Calibri" w:cs="Times New Roman" w:hint="eastAsia"/>
        </w:rPr>
        <w:t>研</w:t>
      </w:r>
      <w:proofErr w:type="gramEnd"/>
      <w:r w:rsidRPr="00D11FEE">
        <w:rPr>
          <w:rFonts w:ascii="Calibri" w:eastAsia="宋体" w:hAnsi="Calibri" w:cs="Times New Roman" w:hint="eastAsia"/>
        </w:rPr>
        <w:t>寻论语义理，不能不兼顾考据、辞章。举此为例，也可说明此意了。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现在再继续举一章说之：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子贡曰：「我不欲人之加诸我也，吾亦欲无加诸人。」子曰：「赐也！非尔所及也。」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朱子注：子贡言：我所不欲人加于我之事，我亦不欲以此加之于人。此仁者之事，不待勉强，故夫子以为非子贡所及。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朱子在圈下注中又引程子说，谓：我不欲人之加诸我，吾亦欲无加诸人，仁也。施诸已而不愿，亦勿施于人，恕也。</w:t>
      </w:r>
      <w:proofErr w:type="gramStart"/>
      <w:r w:rsidRPr="00D11FEE">
        <w:rPr>
          <w:rFonts w:ascii="Calibri" w:eastAsia="宋体" w:hAnsi="Calibri" w:cs="Times New Roman" w:hint="eastAsia"/>
        </w:rPr>
        <w:t>恕则子贡</w:t>
      </w:r>
      <w:proofErr w:type="gramEnd"/>
      <w:r w:rsidRPr="00D11FEE">
        <w:rPr>
          <w:rFonts w:ascii="Calibri" w:eastAsia="宋体" w:hAnsi="Calibri" w:cs="Times New Roman" w:hint="eastAsia"/>
        </w:rPr>
        <w:t>或能勉之，仁则非所及矣。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朱子又自加发挥，说：愚谓无者自然而然，勿者禁止之谓，此所以为仁、恕之别。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大家说程朱善言义理，但此章解释却似近勉强。朱子说：「无者自然而然，勿者禁止之辞。」其实本章明言欲无加诸人，所重在「欲」字，「欲」即非自然而然。欲无加诸人之「无」字，亦自然而无，乃是亦欲不加诸人。因此</w:t>
      </w:r>
      <w:proofErr w:type="gramStart"/>
      <w:r w:rsidRPr="00D11FEE">
        <w:rPr>
          <w:rFonts w:ascii="Calibri" w:eastAsia="宋体" w:hAnsi="Calibri" w:cs="Times New Roman" w:hint="eastAsia"/>
        </w:rPr>
        <w:t>此</w:t>
      </w:r>
      <w:proofErr w:type="gramEnd"/>
      <w:r w:rsidRPr="00D11FEE">
        <w:rPr>
          <w:rFonts w:ascii="Calibri" w:eastAsia="宋体" w:hAnsi="Calibri" w:cs="Times New Roman" w:hint="eastAsia"/>
        </w:rPr>
        <w:t>章程朱把仁、恕分说，实不可靠。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古注孔安国说：「非尔所及，</w:t>
      </w:r>
      <w:proofErr w:type="gramStart"/>
      <w:r w:rsidRPr="00D11FEE">
        <w:rPr>
          <w:rFonts w:ascii="Calibri" w:eastAsia="宋体" w:hAnsi="Calibri" w:cs="Times New Roman" w:hint="eastAsia"/>
        </w:rPr>
        <w:t>言不能</w:t>
      </w:r>
      <w:proofErr w:type="gramEnd"/>
      <w:r w:rsidRPr="00D11FEE">
        <w:rPr>
          <w:rFonts w:ascii="Calibri" w:eastAsia="宋体" w:hAnsi="Calibri" w:cs="Times New Roman" w:hint="eastAsia"/>
        </w:rPr>
        <w:t>止人使不加非义于己。」此解乃为得之。</w:t>
      </w:r>
      <w:proofErr w:type="gramStart"/>
      <w:r w:rsidRPr="00D11FEE">
        <w:rPr>
          <w:rFonts w:ascii="Calibri" w:eastAsia="宋体" w:hAnsi="Calibri" w:cs="Times New Roman" w:hint="eastAsia"/>
        </w:rPr>
        <w:t>何以说</w:t>
      </w:r>
      <w:proofErr w:type="gramEnd"/>
      <w:r w:rsidRPr="00D11FEE">
        <w:rPr>
          <w:rFonts w:ascii="Calibri" w:eastAsia="宋体" w:hAnsi="Calibri" w:cs="Times New Roman" w:hint="eastAsia"/>
        </w:rPr>
        <w:t>孔安国说得之？仍须从本章的句法上去研求。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本章句法是平行对列的，我不欲人把非礼加我，我亦欲不把非礼加人。下句有一「亦」字，显然是两句分开作两件事说的。若说「己所不欲，勿施于人」，此等句法是</w:t>
      </w:r>
      <w:proofErr w:type="gramStart"/>
      <w:r w:rsidRPr="00D11FEE">
        <w:rPr>
          <w:rFonts w:ascii="Calibri" w:eastAsia="宋体" w:hAnsi="Calibri" w:cs="Times New Roman" w:hint="eastAsia"/>
        </w:rPr>
        <w:t>直承偏注</w:t>
      </w:r>
      <w:proofErr w:type="gramEnd"/>
      <w:r w:rsidRPr="00D11FEE">
        <w:rPr>
          <w:rFonts w:ascii="Calibri" w:eastAsia="宋体" w:hAnsi="Calibri" w:cs="Times New Roman" w:hint="eastAsia"/>
        </w:rPr>
        <w:t>，只是说一句话，一件事。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细究两处文法，自见不同。若把握住此点，朱注「子贡言我所不欲人加于我之事」这一句也错了，只应说「我不欲人加于我，我也欲我不把来加于人。」朱注「我所不欲人加于我之事」，此语只可移作「己所不欲」四字之注解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朱注「之事」二字，即「所不欲」之「所」字，</w:t>
      </w:r>
      <w:proofErr w:type="gramStart"/>
      <w:r w:rsidRPr="00D11FEE">
        <w:rPr>
          <w:rFonts w:ascii="Calibri" w:eastAsia="宋体" w:hAnsi="Calibri" w:cs="Times New Roman" w:hint="eastAsia"/>
        </w:rPr>
        <w:t>但厘章则</w:t>
      </w:r>
      <w:proofErr w:type="gramEnd"/>
      <w:r w:rsidRPr="00D11FEE">
        <w:rPr>
          <w:rFonts w:ascii="Calibri" w:eastAsia="宋体" w:hAnsi="Calibri" w:cs="Times New Roman" w:hint="eastAsia"/>
        </w:rPr>
        <w:t>句法不同。孔安国看准了，故说：「别人要加非义于你，你何能禁止呀！」孔子所谓「非尔所及」，只承上一句，不关下一句。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 </w:t>
      </w:r>
      <w:r w:rsidRPr="00D11FEE">
        <w:rPr>
          <w:rFonts w:ascii="Calibri" w:eastAsia="宋体" w:hAnsi="Calibri" w:cs="Times New Roman" w:hint="eastAsia"/>
        </w:rPr>
        <w:t>我举此例，</w:t>
      </w:r>
      <w:proofErr w:type="gramStart"/>
      <w:r w:rsidRPr="00D11FEE">
        <w:rPr>
          <w:rFonts w:ascii="Calibri" w:eastAsia="宋体" w:hAnsi="Calibri" w:cs="Times New Roman" w:hint="eastAsia"/>
        </w:rPr>
        <w:t>仍只要</w:t>
      </w:r>
      <w:proofErr w:type="gramEnd"/>
      <w:r w:rsidRPr="00D11FEE">
        <w:rPr>
          <w:rFonts w:ascii="Calibri" w:eastAsia="宋体" w:hAnsi="Calibri" w:cs="Times New Roman" w:hint="eastAsia"/>
        </w:rPr>
        <w:t>说明欲通论语之义理，必须先通论语之文法。若文法不通，所讲的义理，只是你自己的，不和论语本文相关。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    </w:t>
      </w:r>
      <w:r w:rsidRPr="00D11FEE">
        <w:rPr>
          <w:rFonts w:ascii="Calibri" w:eastAsia="宋体" w:hAnsi="Calibri" w:cs="Times New Roman" w:hint="eastAsia"/>
        </w:rPr>
        <w:t>此下我想再举一例。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子曰：「饭疏食，饮水，曲肱而枕之，乐亦在其中矣。不义而富且贵，于我如浮云。」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我常爱</w:t>
      </w:r>
      <w:proofErr w:type="gramStart"/>
      <w:r w:rsidRPr="00D11FEE">
        <w:rPr>
          <w:rFonts w:ascii="Calibri" w:eastAsia="宋体" w:hAnsi="Calibri" w:cs="Times New Roman" w:hint="eastAsia"/>
        </w:rPr>
        <w:t>诵</w:t>
      </w:r>
      <w:proofErr w:type="gramEnd"/>
      <w:r w:rsidRPr="00D11FEE">
        <w:rPr>
          <w:rFonts w:ascii="Calibri" w:eastAsia="宋体" w:hAnsi="Calibri" w:cs="Times New Roman" w:hint="eastAsia"/>
        </w:rPr>
        <w:t>此章，认为大有诗意，可当作一首散文诗读。此章之深富诗意，尤其在末尾那一掉，「不义而富且贵，于我如浮云」十一字。其实在「于我如浮云」那五字，尤在「如浮云」那三字。若省去此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掉，或在掉尾中换去「如浮云」三字，只说：「于我有什么相干呀！」那便绝无诗意可言了。但我们读论语，固可欣赏其文辞，主要还在</w:t>
      </w:r>
      <w:proofErr w:type="gramStart"/>
      <w:r w:rsidRPr="00D11FEE">
        <w:rPr>
          <w:rFonts w:ascii="Calibri" w:eastAsia="宋体" w:hAnsi="Calibri" w:cs="Times New Roman" w:hint="eastAsia"/>
        </w:rPr>
        <w:t>研</w:t>
      </w:r>
      <w:proofErr w:type="gramEnd"/>
      <w:r w:rsidRPr="00D11FEE">
        <w:rPr>
          <w:rFonts w:ascii="Calibri" w:eastAsia="宋体" w:hAnsi="Calibri" w:cs="Times New Roman" w:hint="eastAsia"/>
        </w:rPr>
        <w:t>寻其义理。难道论语记者</w:t>
      </w:r>
      <w:proofErr w:type="gramStart"/>
      <w:r w:rsidRPr="00D11FEE">
        <w:rPr>
          <w:rFonts w:ascii="Calibri" w:eastAsia="宋体" w:hAnsi="Calibri" w:cs="Times New Roman" w:hint="eastAsia"/>
        </w:rPr>
        <w:t>无端在</w:t>
      </w:r>
      <w:proofErr w:type="gramEnd"/>
      <w:r w:rsidRPr="00D11FEE">
        <w:rPr>
          <w:rFonts w:ascii="Calibri" w:eastAsia="宋体" w:hAnsi="Calibri" w:cs="Times New Roman" w:hint="eastAsia"/>
        </w:rPr>
        <w:t>本章添此</w:t>
      </w:r>
      <w:proofErr w:type="gramStart"/>
      <w:r w:rsidRPr="00D11FEE">
        <w:rPr>
          <w:rFonts w:ascii="Calibri" w:eastAsia="宋体" w:hAnsi="Calibri" w:cs="Times New Roman" w:hint="eastAsia"/>
        </w:rPr>
        <w:t>一</w:t>
      </w:r>
      <w:proofErr w:type="gramEnd"/>
      <w:r w:rsidRPr="00D11FEE">
        <w:rPr>
          <w:rFonts w:ascii="Calibri" w:eastAsia="宋体" w:hAnsi="Calibri" w:cs="Times New Roman" w:hint="eastAsia"/>
        </w:rPr>
        <w:t>掉尾，也像后世辞章之士之所为吗？因此我们在此掉尾之十一字中，仍该深求其义理所在。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若在此十一字中深求其义理所在，则「不义而」三字，便见吃紧了。「素富贵行乎富贵」，富贵并非要不得。孔子又曾说：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富与贵，是人之所欲也；不以其道得之，</w:t>
      </w:r>
      <w:proofErr w:type="gramStart"/>
      <w:r w:rsidRPr="00D11FEE">
        <w:rPr>
          <w:rFonts w:ascii="Calibri" w:eastAsia="宋体" w:hAnsi="Calibri" w:cs="Times New Roman" w:hint="eastAsia"/>
        </w:rPr>
        <w:t>不</w:t>
      </w:r>
      <w:proofErr w:type="gramEnd"/>
      <w:r w:rsidRPr="00D11FEE">
        <w:rPr>
          <w:rFonts w:ascii="Calibri" w:eastAsia="宋体" w:hAnsi="Calibri" w:cs="Times New Roman" w:hint="eastAsia"/>
        </w:rPr>
        <w:t>处也。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不以其道而得富贵，还不是「不义而富且贵」吗？今且问：你若不行不义，那有不义的富贵逼人而来？富贵逼人而来，是可有的。不义的富贵，则待我们行了不义才会来。倘我绝不行不义，那「不义而富且贵」之事，绝不会干扰到我身上，那真如天上浮云，和我绝不相干了。因此，我们若没有本章下半节「于我如浮云」这一番心胸，便也不能真有本章上半节「乐亦在其中」</w:t>
      </w:r>
      <w:proofErr w:type="gramStart"/>
      <w:r w:rsidRPr="00D11FEE">
        <w:rPr>
          <w:rFonts w:ascii="Calibri" w:eastAsia="宋体" w:hAnsi="Calibri" w:cs="Times New Roman" w:hint="eastAsia"/>
        </w:rPr>
        <w:t>造一番</w:t>
      </w:r>
      <w:proofErr w:type="gramEnd"/>
      <w:r w:rsidRPr="00D11FEE">
        <w:rPr>
          <w:rFonts w:ascii="Calibri" w:eastAsia="宋体" w:hAnsi="Calibri" w:cs="Times New Roman" w:hint="eastAsia"/>
        </w:rPr>
        <w:t>情趣。关于本章下半节的那种心胸，在孟子书里屡屡提到，此不详引。我此所说，只是说明要</w:t>
      </w:r>
      <w:proofErr w:type="gramStart"/>
      <w:r w:rsidRPr="00D11FEE">
        <w:rPr>
          <w:rFonts w:ascii="Calibri" w:eastAsia="宋体" w:hAnsi="Calibri" w:cs="Times New Roman" w:hint="eastAsia"/>
        </w:rPr>
        <w:t>真了解</w:t>
      </w:r>
      <w:proofErr w:type="gramEnd"/>
      <w:r w:rsidRPr="00D11FEE">
        <w:rPr>
          <w:rFonts w:ascii="Calibri" w:eastAsia="宋体" w:hAnsi="Calibri" w:cs="Times New Roman" w:hint="eastAsia"/>
        </w:rPr>
        <w:t>论语各章之真意义，贵在能从论语各章逐字逐句，在考据、训诂、文理、辞章各方面去仔细推求，不要忽略了一字，不要抛弃了一句。至于把论语原文逐字逐句反到自己身心方面来</w:t>
      </w:r>
      <w:proofErr w:type="gramStart"/>
      <w:r w:rsidRPr="00D11FEE">
        <w:rPr>
          <w:rFonts w:ascii="Calibri" w:eastAsia="宋体" w:hAnsi="Calibri" w:cs="Times New Roman" w:hint="eastAsia"/>
        </w:rPr>
        <w:t>真实践履</w:t>
      </w:r>
      <w:proofErr w:type="gramEnd"/>
      <w:r w:rsidRPr="00D11FEE">
        <w:rPr>
          <w:rFonts w:ascii="Calibri" w:eastAsia="宋体" w:hAnsi="Calibri" w:cs="Times New Roman" w:hint="eastAsia"/>
        </w:rPr>
        <w:t>，亲切体会，那自不待再说了。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    </w:t>
      </w:r>
      <w:r w:rsidRPr="00D11FEE">
        <w:rPr>
          <w:rFonts w:ascii="Calibri" w:eastAsia="宋体" w:hAnsi="Calibri" w:cs="Times New Roman" w:hint="eastAsia"/>
        </w:rPr>
        <w:t>或有人会怀疑我上文所说，只重在考据、辞章方面来寻求义理，却</w:t>
      </w:r>
      <w:proofErr w:type="gramStart"/>
      <w:r w:rsidRPr="00D11FEE">
        <w:rPr>
          <w:rFonts w:ascii="Calibri" w:eastAsia="宋体" w:hAnsi="Calibri" w:cs="Times New Roman" w:hint="eastAsia"/>
        </w:rPr>
        <w:t>不教人径从义理</w:t>
      </w:r>
      <w:proofErr w:type="gramEnd"/>
      <w:r w:rsidRPr="00D11FEE">
        <w:rPr>
          <w:rFonts w:ascii="Calibri" w:eastAsia="宋体" w:hAnsi="Calibri" w:cs="Times New Roman" w:hint="eastAsia"/>
        </w:rPr>
        <w:t>方面作寻求，如孔子论「仁」论「智」，论「道」论「命」，论「一贯」「忠恕」，论「孝弟」「忠信」之类。这一层，我在上文已说到，读论语贵于读一章即得一章之益。即如论语说：巧言令色鲜矣仁。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刚毅</w:t>
      </w:r>
      <w:proofErr w:type="gramStart"/>
      <w:r w:rsidRPr="00D11FEE">
        <w:rPr>
          <w:rFonts w:ascii="Calibri" w:eastAsia="宋体" w:hAnsi="Calibri" w:cs="Times New Roman" w:hint="eastAsia"/>
        </w:rPr>
        <w:t>木讷近仁</w:t>
      </w:r>
      <w:proofErr w:type="gramEnd"/>
      <w:r w:rsidRPr="00D11FEE">
        <w:rPr>
          <w:rFonts w:ascii="Calibri" w:eastAsia="宋体" w:hAnsi="Calibri" w:cs="Times New Roman" w:hint="eastAsia"/>
        </w:rPr>
        <w:t>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仁者其言也訒。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仁者先难而后获。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    </w:t>
      </w:r>
      <w:r w:rsidRPr="00D11FEE">
        <w:rPr>
          <w:rFonts w:ascii="Calibri" w:eastAsia="宋体" w:hAnsi="Calibri" w:cs="Times New Roman" w:hint="eastAsia"/>
        </w:rPr>
        <w:t>这些话，逐字逐句求解，解得一句，即明白得此一句之义理，即可有此一句之受用。</w:t>
      </w:r>
      <w:proofErr w:type="gramStart"/>
      <w:r w:rsidRPr="00D11FEE">
        <w:rPr>
          <w:rFonts w:ascii="Calibri" w:eastAsia="宋体" w:hAnsi="Calibri" w:cs="Times New Roman" w:hint="eastAsia"/>
        </w:rPr>
        <w:t>若解释</w:t>
      </w:r>
      <w:proofErr w:type="gramEnd"/>
      <w:r w:rsidRPr="00D11FEE">
        <w:rPr>
          <w:rFonts w:ascii="Calibri" w:eastAsia="宋体" w:hAnsi="Calibri" w:cs="Times New Roman" w:hint="eastAsia"/>
        </w:rPr>
        <w:t>得多了，凡属论语</w:t>
      </w:r>
      <w:proofErr w:type="gramStart"/>
      <w:r w:rsidRPr="00D11FEE">
        <w:rPr>
          <w:rFonts w:ascii="Calibri" w:eastAsia="宋体" w:hAnsi="Calibri" w:cs="Times New Roman" w:hint="eastAsia"/>
        </w:rPr>
        <w:t>论仁处</w:t>
      </w:r>
      <w:proofErr w:type="gramEnd"/>
      <w:r w:rsidRPr="00D11FEE">
        <w:rPr>
          <w:rFonts w:ascii="Calibri" w:eastAsia="宋体" w:hAnsi="Calibri" w:cs="Times New Roman" w:hint="eastAsia"/>
        </w:rPr>
        <w:t>，我都解得了；论语</w:t>
      </w:r>
      <w:proofErr w:type="gramStart"/>
      <w:r w:rsidRPr="00D11FEE">
        <w:rPr>
          <w:rFonts w:ascii="Calibri" w:eastAsia="宋体" w:hAnsi="Calibri" w:cs="Times New Roman" w:hint="eastAsia"/>
        </w:rPr>
        <w:t>不</w:t>
      </w:r>
      <w:proofErr w:type="gramEnd"/>
      <w:r w:rsidRPr="00D11FEE">
        <w:rPr>
          <w:rFonts w:ascii="Calibri" w:eastAsia="宋体" w:hAnsi="Calibri" w:cs="Times New Roman" w:hint="eastAsia"/>
        </w:rPr>
        <w:t>提到仁字处，我亦解得了；</w:t>
      </w:r>
      <w:proofErr w:type="gramStart"/>
      <w:r w:rsidRPr="00D11FEE">
        <w:rPr>
          <w:rFonts w:ascii="Calibri" w:eastAsia="宋体" w:hAnsi="Calibri" w:cs="Times New Roman" w:hint="eastAsia"/>
        </w:rPr>
        <w:t>孔子论仁论道</w:t>
      </w:r>
      <w:proofErr w:type="gramEnd"/>
      <w:r w:rsidRPr="00D11FEE">
        <w:rPr>
          <w:rFonts w:ascii="Calibri" w:eastAsia="宋体" w:hAnsi="Calibri" w:cs="Times New Roman" w:hint="eastAsia"/>
        </w:rPr>
        <w:t>的真意义，我自然也解得了。此是一种「会通」之学。义理在分别处，亦在会通处。会通即是会通其所分别。若论语各章各节，一句一字，不去理会求确解，专拈几个重要字面，写出几个大题目，如「孔子论仁」，「孔子论道」之类，随便引申发挥；这只发挥了自己意见，并不会使自己</w:t>
      </w:r>
      <w:proofErr w:type="gramStart"/>
      <w:r w:rsidRPr="00D11FEE">
        <w:rPr>
          <w:rFonts w:ascii="Calibri" w:eastAsia="宋体" w:hAnsi="Calibri" w:cs="Times New Roman" w:hint="eastAsia"/>
        </w:rPr>
        <w:t>真了解</w:t>
      </w:r>
      <w:proofErr w:type="gramEnd"/>
      <w:r w:rsidRPr="00D11FEE">
        <w:rPr>
          <w:rFonts w:ascii="Calibri" w:eastAsia="宋体" w:hAnsi="Calibri" w:cs="Times New Roman" w:hint="eastAsia"/>
        </w:rPr>
        <w:t>论语，亦不会使自己对论语一书有真实的受用。那是自欺欺人，又何必呢？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若论语各章各节，一句一字，不去理会求确解，专拈几个重要字面，写出几个大题目，如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孔子论仁</w:t>
      </w:r>
      <w:r w:rsidRPr="00D11FEE">
        <w:rPr>
          <w:rFonts w:ascii="Calibri" w:eastAsia="宋体" w:hAnsi="Calibri" w:cs="Times New Roman"/>
        </w:rPr>
        <w:t>”“</w:t>
      </w:r>
      <w:r w:rsidRPr="00D11FEE">
        <w:rPr>
          <w:rFonts w:ascii="Calibri" w:eastAsia="宋体" w:hAnsi="Calibri" w:cs="Times New Roman"/>
        </w:rPr>
        <w:t>孔子论道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之类，随便引申发挥；这只发挥了自己意见，并不会使自己真瞭解论语，亦不会使自己对论语一书有真实的受用。那是自欺欺人，又何必呢？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我劝人读论语，可以分散读，即一章</w:t>
      </w:r>
      <w:proofErr w:type="gramStart"/>
      <w:r w:rsidRPr="00D11FEE">
        <w:rPr>
          <w:rFonts w:ascii="Calibri" w:eastAsia="宋体" w:hAnsi="Calibri" w:cs="Times New Roman"/>
        </w:rPr>
        <w:t>一章地读</w:t>
      </w:r>
      <w:proofErr w:type="gramEnd"/>
      <w:r w:rsidRPr="00D11FEE">
        <w:rPr>
          <w:rFonts w:ascii="Calibri" w:eastAsia="宋体" w:hAnsi="Calibri" w:cs="Times New Roman"/>
        </w:rPr>
        <w:t>；又可以</w:t>
      </w:r>
      <w:proofErr w:type="gramStart"/>
      <w:r w:rsidRPr="00D11FEE">
        <w:rPr>
          <w:rFonts w:ascii="Calibri" w:eastAsia="宋体" w:hAnsi="Calibri" w:cs="Times New Roman"/>
        </w:rPr>
        <w:t>跳著读</w:t>
      </w:r>
      <w:proofErr w:type="gramEnd"/>
      <w:r w:rsidRPr="00D11FEE">
        <w:rPr>
          <w:rFonts w:ascii="Calibri" w:eastAsia="宋体" w:hAnsi="Calibri" w:cs="Times New Roman"/>
        </w:rPr>
        <w:t>，即先读自己懂得的，不懂的，且放一旁。你若要精读深读，仍该如此读，把每一章各别分散开来，逐字逐句，用考据、训詁、校勘乃及文章之神理气味、格律声色，面面俱到地逐一分求，会通合求。明得一字是一字，明得一句是一句，明得一章是一章。且莫先</w:t>
      </w:r>
      <w:proofErr w:type="gramStart"/>
      <w:r w:rsidRPr="00D11FEE">
        <w:rPr>
          <w:rFonts w:ascii="Calibri" w:eastAsia="宋体" w:hAnsi="Calibri" w:cs="Times New Roman"/>
        </w:rPr>
        <w:t>横梗着</w:t>
      </w:r>
      <w:proofErr w:type="gramEnd"/>
      <w:r w:rsidRPr="00D11FEE">
        <w:rPr>
          <w:rFonts w:ascii="Calibri" w:eastAsia="宋体" w:hAnsi="Calibri" w:cs="Times New Roman"/>
        </w:rPr>
        <w:t>一番大道理、一项大题目在胸中，认为不值得如此</w:t>
      </w:r>
      <w:proofErr w:type="gramStart"/>
      <w:r w:rsidRPr="00D11FEE">
        <w:rPr>
          <w:rFonts w:ascii="Calibri" w:eastAsia="宋体" w:hAnsi="Calibri" w:cs="Times New Roman"/>
        </w:rPr>
        <w:t>细碎去</w:t>
      </w:r>
      <w:proofErr w:type="gramEnd"/>
      <w:r w:rsidRPr="00D11FEE">
        <w:rPr>
          <w:rFonts w:ascii="Calibri" w:eastAsia="宋体" w:hAnsi="Calibri" w:cs="Times New Roman"/>
        </w:rPr>
        <w:t>理会。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子贡说：</w:t>
      </w:r>
      <w:r w:rsidRPr="00D11FEE">
        <w:rPr>
          <w:rFonts w:ascii="Calibri" w:eastAsia="宋体" w:hAnsi="Calibri" w:cs="Times New Roman"/>
        </w:rPr>
        <w:t>“</w:t>
      </w:r>
      <w:r w:rsidRPr="00D11FEE">
        <w:rPr>
          <w:rFonts w:ascii="Calibri" w:eastAsia="宋体" w:hAnsi="Calibri" w:cs="Times New Roman"/>
        </w:rPr>
        <w:t>回也闻</w:t>
      </w:r>
      <w:proofErr w:type="gramStart"/>
      <w:r w:rsidRPr="00D11FEE">
        <w:rPr>
          <w:rFonts w:ascii="Calibri" w:eastAsia="宋体" w:hAnsi="Calibri" w:cs="Times New Roman"/>
        </w:rPr>
        <w:t>一</w:t>
      </w:r>
      <w:proofErr w:type="gramEnd"/>
      <w:r w:rsidRPr="00D11FEE">
        <w:rPr>
          <w:rFonts w:ascii="Calibri" w:eastAsia="宋体" w:hAnsi="Calibri" w:cs="Times New Roman"/>
        </w:rPr>
        <w:t>而知十，赐也闻</w:t>
      </w:r>
      <w:proofErr w:type="gramStart"/>
      <w:r w:rsidRPr="00D11FEE">
        <w:rPr>
          <w:rFonts w:ascii="Calibri" w:eastAsia="宋体" w:hAnsi="Calibri" w:cs="Times New Roman"/>
        </w:rPr>
        <w:t>一</w:t>
      </w:r>
      <w:proofErr w:type="gramEnd"/>
      <w:r w:rsidRPr="00D11FEE">
        <w:rPr>
          <w:rFonts w:ascii="Calibri" w:eastAsia="宋体" w:hAnsi="Calibri" w:cs="Times New Roman"/>
        </w:rPr>
        <w:t>以知二。</w:t>
      </w:r>
      <w:r w:rsidRPr="00D11FEE">
        <w:rPr>
          <w:rFonts w:ascii="Calibri" w:eastAsia="宋体" w:hAnsi="Calibri" w:cs="Times New Roman"/>
        </w:rPr>
        <w:t>”</w:t>
      </w:r>
      <w:r w:rsidRPr="00D11FEE">
        <w:rPr>
          <w:rFonts w:ascii="Calibri" w:eastAsia="宋体" w:hAnsi="Calibri" w:cs="Times New Roman"/>
        </w:rPr>
        <w:t>顏渊、子贡都是孔门高第弟子，</w:t>
      </w:r>
      <w:r w:rsidRPr="00D11FEE">
        <w:rPr>
          <w:rFonts w:ascii="Calibri" w:eastAsia="宋体" w:hAnsi="Calibri" w:cs="Times New Roman"/>
        </w:rPr>
        <w:t xml:space="preserve"> </w:t>
      </w:r>
      <w:r w:rsidRPr="00D11FEE">
        <w:rPr>
          <w:rFonts w:ascii="Calibri" w:eastAsia="宋体" w:hAnsi="Calibri" w:cs="Times New Roman"/>
        </w:rPr>
        <w:t>但他们也只一件件，一项项，逐一在孔子处听受。现在我们不敢希望自己如顏渊，也不敢希望自己是子贡。</w:t>
      </w:r>
    </w:p>
    <w:p w:rsidR="001A158F" w:rsidRPr="00D11FEE" w:rsidRDefault="001A158F" w:rsidP="001A158F">
      <w:pPr>
        <w:ind w:firstLineChars="150" w:firstLine="315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我们读论语，也只一章</w:t>
      </w:r>
      <w:proofErr w:type="gramStart"/>
      <w:r w:rsidRPr="00D11FEE">
        <w:rPr>
          <w:rFonts w:ascii="Calibri" w:eastAsia="宋体" w:hAnsi="Calibri" w:cs="Times New Roman"/>
        </w:rPr>
        <w:t>一章地读</w:t>
      </w:r>
      <w:proofErr w:type="gramEnd"/>
      <w:r w:rsidRPr="00D11FEE">
        <w:rPr>
          <w:rFonts w:ascii="Calibri" w:eastAsia="宋体" w:hAnsi="Calibri" w:cs="Times New Roman"/>
        </w:rPr>
        <w:t>，能读一</w:t>
      </w:r>
      <w:proofErr w:type="gramStart"/>
      <w:r w:rsidRPr="00D11FEE">
        <w:rPr>
          <w:rFonts w:ascii="Calibri" w:eastAsia="宋体" w:hAnsi="Calibri" w:cs="Times New Roman"/>
        </w:rPr>
        <w:t>章懂一章</w:t>
      </w:r>
      <w:proofErr w:type="gramEnd"/>
      <w:r w:rsidRPr="00D11FEE">
        <w:rPr>
          <w:rFonts w:ascii="Calibri" w:eastAsia="宋体" w:hAnsi="Calibri" w:cs="Times New Roman"/>
        </w:rPr>
        <w:t>之义理，已很不差了。即使我们读两</w:t>
      </w:r>
      <w:proofErr w:type="gramStart"/>
      <w:r w:rsidRPr="00D11FEE">
        <w:rPr>
          <w:rFonts w:ascii="Calibri" w:eastAsia="宋体" w:hAnsi="Calibri" w:cs="Times New Roman"/>
        </w:rPr>
        <w:t>章懂一章</w:t>
      </w:r>
      <w:proofErr w:type="gramEnd"/>
      <w:r w:rsidRPr="00D11FEE">
        <w:rPr>
          <w:rFonts w:ascii="Calibri" w:eastAsia="宋体" w:hAnsi="Calibri" w:cs="Times New Roman"/>
        </w:rPr>
        <w:t>，</w:t>
      </w:r>
      <w:proofErr w:type="gramStart"/>
      <w:r w:rsidRPr="00D11FEE">
        <w:rPr>
          <w:rFonts w:ascii="Calibri" w:eastAsia="宋体" w:hAnsi="Calibri" w:cs="Times New Roman"/>
        </w:rPr>
        <w:t>读十章懂一</w:t>
      </w:r>
      <w:proofErr w:type="gramEnd"/>
      <w:r w:rsidRPr="00D11FEE">
        <w:rPr>
          <w:rFonts w:ascii="Calibri" w:eastAsia="宋体" w:hAnsi="Calibri" w:cs="Times New Roman"/>
        </w:rPr>
        <w:t>章，也已不差。</w:t>
      </w:r>
    </w:p>
    <w:p w:rsidR="001A158F" w:rsidRPr="00D11FEE" w:rsidRDefault="001A158F" w:rsidP="001A158F">
      <w:pPr>
        <w:jc w:val="center"/>
        <w:rPr>
          <w:rFonts w:ascii="Calibri" w:eastAsia="宋体" w:hAnsi="Calibri" w:cs="Times New Roman"/>
          <w:b/>
        </w:rPr>
      </w:pPr>
      <w:r w:rsidRPr="00D11FEE">
        <w:rPr>
          <w:rFonts w:ascii="Calibri" w:eastAsia="宋体" w:hAnsi="Calibri" w:cs="Times New Roman" w:hint="eastAsia"/>
          <w:b/>
        </w:rPr>
        <w:t>真懂五十章就</w:t>
      </w:r>
      <w:r w:rsidRPr="00D11FEE">
        <w:rPr>
          <w:rFonts w:ascii="Calibri" w:eastAsia="宋体" w:hAnsi="Calibri" w:cs="Times New Roman" w:hint="eastAsia"/>
          <w:b/>
        </w:rPr>
        <w:t>ok</w:t>
      </w:r>
      <w:r w:rsidRPr="00D11FEE">
        <w:rPr>
          <w:rFonts w:ascii="Calibri" w:eastAsia="宋体" w:hAnsi="Calibri" w:cs="Times New Roman" w:hint="eastAsia"/>
          <w:b/>
        </w:rPr>
        <w:t>了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全部论语五百章，我们真懂得五十章，已尽够受用。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/>
        </w:rPr>
        <w:t>其实照我办法，只要真懂得五十章，其余四百五十章，也就迎刃而解了。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proofErr w:type="gramStart"/>
      <w:r w:rsidRPr="00D11FEE">
        <w:rPr>
          <w:rFonts w:ascii="Calibri" w:eastAsia="宋体" w:hAnsi="Calibri" w:cs="Times New Roman"/>
        </w:rPr>
        <w:t>朱子注论语</w:t>
      </w:r>
      <w:proofErr w:type="gramEnd"/>
      <w:r w:rsidRPr="00D11FEE">
        <w:rPr>
          <w:rFonts w:ascii="Calibri" w:eastAsia="宋体" w:hAnsi="Calibri" w:cs="Times New Roman"/>
        </w:rPr>
        <w:t>，在卷首序说中，引有史记与何氏语，最后复引程子语四条。日前有数位同学手持我著新解来，求我题字。我多录程子此四条语中一条：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今人不会读书。如读论语，未读时是此等人，读了后又只是此等人，便是不曾读。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此条之前一条为：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读论语，有读了全然无事者，有读了后直有不知手之舞之、足之蹈之者。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最后一条为：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proofErr w:type="gramStart"/>
      <w:r w:rsidRPr="00D11FEE">
        <w:rPr>
          <w:rFonts w:ascii="Calibri" w:eastAsia="宋体" w:hAnsi="Calibri" w:cs="Times New Roman" w:hint="eastAsia"/>
        </w:rPr>
        <w:t>颐</w:t>
      </w:r>
      <w:proofErr w:type="gramEnd"/>
      <w:r w:rsidRPr="00D11FEE">
        <w:rPr>
          <w:rFonts w:ascii="Calibri" w:eastAsia="宋体" w:hAnsi="Calibri" w:cs="Times New Roman" w:hint="eastAsia"/>
        </w:rPr>
        <w:t>自</w:t>
      </w:r>
      <w:proofErr w:type="gramStart"/>
      <w:r w:rsidRPr="00D11FEE">
        <w:rPr>
          <w:rFonts w:ascii="Calibri" w:eastAsia="宋体" w:hAnsi="Calibri" w:cs="Times New Roman" w:hint="eastAsia"/>
        </w:rPr>
        <w:t>十七八读论语</w:t>
      </w:r>
      <w:proofErr w:type="gramEnd"/>
      <w:r w:rsidRPr="00D11FEE">
        <w:rPr>
          <w:rFonts w:ascii="Calibri" w:eastAsia="宋体" w:hAnsi="Calibri" w:cs="Times New Roman" w:hint="eastAsia"/>
        </w:rPr>
        <w:t>，当时已晓文义，读之愈久，但觉意味深长。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程子四条中以上引三条为更重要。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若诸位要做君子，论语便会教你一番上达之道，但并非在教诸位去知道上古时之政治、社会、经济等情形。倘使诸位欲知古代之礼，可读左传；欲知古代文学，可读诗经。孔子只讲如何做人，但亦未讲到人性善恶等，亦未讲天是一个什么等，种种大理论。此后如孟荀乃至如宋明理学家，皆爱讲此等大理论，但皆敬佩孔子，认为不可及。其实孔子只是“吃紧为人”。诸位若能从此道路去读论语，所得必会不同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下学人人可能，只要下学，便已在上达路上了。“学而时习之”并不是定要学到最高境界，而是要不停地学，自然日有进步，此即人生大道。</w:t>
      </w:r>
    </w:p>
    <w:p w:rsidR="001A158F" w:rsidRPr="00D11FEE" w:rsidRDefault="001A158F" w:rsidP="001A158F">
      <w:pPr>
        <w:ind w:firstLineChars="200" w:firstLine="420"/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>当知我们每一人之脾气、感情与性格，乃是与我们最亲近者。如知识、学问等，则比较和我们要远些。“吃紧为人”，便要懂得从和我们亲近处下手，莫要只注意在疏远处。</w:t>
      </w:r>
    </w:p>
    <w:p w:rsidR="001A158F" w:rsidRPr="00D11FEE" w:rsidRDefault="001A158F" w:rsidP="001A158F">
      <w:pPr>
        <w:rPr>
          <w:rFonts w:ascii="Calibri" w:eastAsia="宋体" w:hAnsi="Calibri" w:cs="Times New Roman"/>
        </w:rPr>
      </w:pPr>
      <w:r w:rsidRPr="00D11FEE">
        <w:rPr>
          <w:rFonts w:ascii="Calibri" w:eastAsia="宋体" w:hAnsi="Calibri" w:cs="Times New Roman" w:hint="eastAsia"/>
        </w:rPr>
        <w:t xml:space="preserve">                             </w:t>
      </w:r>
      <w:r w:rsidRPr="00D11FEE">
        <w:rPr>
          <w:rFonts w:ascii="Calibri" w:eastAsia="宋体" w:hAnsi="Calibri" w:cs="Times New Roman" w:hint="eastAsia"/>
        </w:rPr>
        <w:t>（摘自九州出版社《钱穆先生全集（重排新校本）》）</w:t>
      </w:r>
      <w:r w:rsidRPr="00D11FEE">
        <w:rPr>
          <w:rFonts w:ascii="Calibri" w:eastAsia="宋体" w:hAnsi="Calibri" w:cs="Times New Roman" w:hint="eastAsia"/>
        </w:rPr>
        <w:t xml:space="preserve"> </w:t>
      </w:r>
    </w:p>
    <w:p w:rsidR="00343320" w:rsidRPr="001A158F" w:rsidRDefault="00343320"/>
    <w:sectPr w:rsidR="00343320" w:rsidRPr="001A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8F"/>
    <w:rsid w:val="001A158F"/>
    <w:rsid w:val="003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2023-02-10T10:29:00Z</dcterms:created>
  <dcterms:modified xsi:type="dcterms:W3CDTF">2023-02-10T10:30:00Z</dcterms:modified>
</cp:coreProperties>
</file>