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31" w:rsidRPr="00EE3A31" w:rsidRDefault="00EE3A31" w:rsidP="007E036C">
      <w:pPr>
        <w:widowControl/>
        <w:shd w:val="clear" w:color="auto" w:fill="FFFFFF"/>
        <w:spacing w:line="440" w:lineRule="exact"/>
        <w:jc w:val="center"/>
        <w:outlineLvl w:val="0"/>
        <w:rPr>
          <w:rFonts w:ascii="微软雅黑" w:eastAsia="微软雅黑" w:hAnsi="微软雅黑" w:cs="宋体"/>
          <w:b/>
          <w:bCs/>
          <w:color w:val="FF0000"/>
          <w:spacing w:val="8"/>
          <w:kern w:val="36"/>
          <w:sz w:val="33"/>
          <w:szCs w:val="33"/>
        </w:rPr>
      </w:pPr>
      <w:bookmarkStart w:id="0" w:name="_GoBack"/>
      <w:r w:rsidRPr="00EE3A31">
        <w:rPr>
          <w:rFonts w:ascii="微软雅黑" w:eastAsia="微软雅黑" w:hAnsi="微软雅黑" w:cs="宋体" w:hint="eastAsia"/>
          <w:b/>
          <w:bCs/>
          <w:color w:val="FF0000"/>
          <w:spacing w:val="8"/>
          <w:kern w:val="36"/>
          <w:sz w:val="33"/>
          <w:szCs w:val="33"/>
        </w:rPr>
        <w:t>2022高考九大学科学习技巧汇总！</w:t>
      </w:r>
    </w:p>
    <w:bookmarkEnd w:id="0"/>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FFFFFF"/>
          <w:spacing w:val="30"/>
          <w:kern w:val="0"/>
          <w:szCs w:val="21"/>
          <w:shd w:val="clear" w:color="auto" w:fill="D62929"/>
        </w:rPr>
        <w:t>一、明确目标</w:t>
      </w:r>
    </w:p>
    <w:p w:rsidR="00EE3A31" w:rsidRPr="00EE3A31" w:rsidRDefault="00EE3A31" w:rsidP="007E036C">
      <w:pPr>
        <w:widowControl/>
        <w:shd w:val="clear" w:color="auto" w:fill="FFFFFF"/>
        <w:ind w:leftChars="36" w:left="76"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明确自己想要通过努力报考的大学和专业，设定好目标。全心全力备考，每次学习的时候告诉自己，我可以！</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FFFFFF"/>
          <w:spacing w:val="30"/>
          <w:kern w:val="0"/>
          <w:szCs w:val="21"/>
          <w:shd w:val="clear" w:color="auto" w:fill="D62929"/>
        </w:rPr>
        <w:t>二、了解高考</w:t>
      </w:r>
    </w:p>
    <w:p w:rsidR="00EE3A31" w:rsidRPr="00EE3A31" w:rsidRDefault="00EE3A31" w:rsidP="007E036C">
      <w:pPr>
        <w:widowControl/>
        <w:shd w:val="clear" w:color="auto" w:fill="FFFFFF"/>
        <w:ind w:leftChars="36" w:left="76"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高考作为一个全国范围内的统一标准化考试，各科考查的内容和形式都是相对稳定的。而另一方面，高考的考查范围、侧重点以至题型与高一高二我们所学的又有一定不同。了解高考考什么，怎么考，我们就更容易完成所学知识和高考的对接。</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如何了解：</w:t>
      </w:r>
    </w:p>
    <w:p w:rsidR="00EE3A31" w:rsidRPr="00EE3A31" w:rsidRDefault="00EE3A31" w:rsidP="007E036C">
      <w:pPr>
        <w:widowControl/>
        <w:shd w:val="clear" w:color="auto" w:fill="FFFFFF"/>
        <w:ind w:leftChars="36" w:left="76"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大概有两大部分的工作，</w:t>
      </w:r>
      <w:r w:rsidRPr="007E036C">
        <w:rPr>
          <w:rFonts w:asciiTheme="majorEastAsia" w:eastAsiaTheme="majorEastAsia" w:hAnsiTheme="majorEastAsia" w:cs="宋体" w:hint="eastAsia"/>
          <w:b/>
          <w:bCs/>
          <w:color w:val="D62929"/>
          <w:spacing w:val="30"/>
          <w:kern w:val="0"/>
          <w:szCs w:val="21"/>
        </w:rPr>
        <w:t>首先是知识体系的构建</w:t>
      </w:r>
      <w:r w:rsidRPr="007E036C">
        <w:rPr>
          <w:rFonts w:asciiTheme="majorEastAsia" w:eastAsiaTheme="majorEastAsia" w:hAnsiTheme="majorEastAsia" w:cs="宋体" w:hint="eastAsia"/>
          <w:b/>
          <w:bCs/>
          <w:color w:val="222222"/>
          <w:spacing w:val="30"/>
          <w:kern w:val="0"/>
          <w:szCs w:val="21"/>
        </w:rPr>
        <w:t>。</w:t>
      </w:r>
      <w:r w:rsidRPr="00EE3A31">
        <w:rPr>
          <w:rFonts w:asciiTheme="majorEastAsia" w:eastAsiaTheme="majorEastAsia" w:hAnsiTheme="majorEastAsia" w:cs="宋体" w:hint="eastAsia"/>
          <w:color w:val="222222"/>
          <w:spacing w:val="30"/>
          <w:kern w:val="0"/>
          <w:szCs w:val="21"/>
        </w:rPr>
        <w:t>需要用到的材料有大白纸若干张，相应科目的教材与一轮或二轮复习的参考书。我们的目标是将高考要考查的所有大小知识点以嵌套的方式整合到一个你自己的完整的知识体系中，具体的书写形式则因人而异。一般来说用大括号归类同级概念并且层层递进的方式已足够，当然你可以尝试一些形式更新颖的思维导图。</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需要注意的事情：</w:t>
      </w:r>
    </w:p>
    <w:p w:rsidR="00EE3A31" w:rsidRPr="00EE3A31" w:rsidRDefault="00EE3A31" w:rsidP="007E036C">
      <w:pPr>
        <w:widowControl/>
        <w:shd w:val="clear" w:color="auto" w:fill="FFFFFF"/>
        <w:ind w:leftChars="36" w:left="76" w:right="75" w:firstLineChars="98" w:firstLine="26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1.知识体系呈现在纸面上的形式应简略，结构清晰。</w:t>
      </w:r>
      <w:r w:rsidRPr="00EE3A31">
        <w:rPr>
          <w:rFonts w:asciiTheme="majorEastAsia" w:eastAsiaTheme="majorEastAsia" w:hAnsiTheme="majorEastAsia" w:cs="宋体" w:hint="eastAsia"/>
          <w:color w:val="222222"/>
          <w:spacing w:val="30"/>
          <w:kern w:val="0"/>
          <w:szCs w:val="21"/>
        </w:rPr>
        <w:t>这样既方便记忆也便于找到知识间的联系。也不必追求大和全设法将所有的内容都囊括在一张纸上，一个体系的范围与详细度基本是负相关的。先有一个涵盖全部的大体系然后分块制作一些内容详细的小体系是很好的选择。</w:t>
      </w:r>
    </w:p>
    <w:p w:rsidR="00EE3A31" w:rsidRPr="00EE3A31" w:rsidRDefault="00EE3A31" w:rsidP="007E036C">
      <w:pPr>
        <w:widowControl/>
        <w:shd w:val="clear" w:color="auto" w:fill="FFFFFF"/>
        <w:ind w:leftChars="36" w:left="76" w:right="75" w:firstLineChars="98" w:firstLine="26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2.建议以一二轮复习的参考书为辅助构建你的知识体系，教材作为补充。</w:t>
      </w:r>
      <w:r w:rsidRPr="00EE3A31">
        <w:rPr>
          <w:rFonts w:asciiTheme="majorEastAsia" w:eastAsiaTheme="majorEastAsia" w:hAnsiTheme="majorEastAsia" w:cs="宋体" w:hint="eastAsia"/>
          <w:color w:val="222222"/>
          <w:spacing w:val="30"/>
          <w:kern w:val="0"/>
          <w:szCs w:val="21"/>
        </w:rPr>
        <w:t>一二轮复习的资料离高考更近。</w:t>
      </w:r>
    </w:p>
    <w:p w:rsidR="00EE3A31" w:rsidRPr="00EE3A31" w:rsidRDefault="00EE3A31" w:rsidP="007E036C">
      <w:pPr>
        <w:widowControl/>
        <w:shd w:val="clear" w:color="auto" w:fill="FFFFFF"/>
        <w:ind w:leftChars="36" w:left="76" w:right="75" w:firstLineChars="98" w:firstLine="26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第二部分则要了解高考考查的形式。</w:t>
      </w:r>
      <w:r w:rsidRPr="00EE3A31">
        <w:rPr>
          <w:rFonts w:asciiTheme="majorEastAsia" w:eastAsiaTheme="majorEastAsia" w:hAnsiTheme="majorEastAsia" w:cs="宋体" w:hint="eastAsia"/>
          <w:color w:val="222222"/>
          <w:spacing w:val="30"/>
          <w:kern w:val="0"/>
          <w:szCs w:val="21"/>
        </w:rPr>
        <w:t>参考历年的高考真题，着重了解两个内容。一是试卷有多少道题，哪些题型，分值如何分配，一道题中每个采分点的分值又如何分配。二是看每道题有哪些问法，同一种问法的答案是否有共通的地方，对每种问法我该答些什么。当然你可以顺便揣摩下从问题的内容到答案的逻辑是什么，如果没有结果也没有关系，这一步我们的目标只是要弄清楚高考怎么考，我们相应用什么模式回答。其实这一部分老师和很多参考书都会有详细讲解，我们所要做的只是在真题中验证并争取熟稔于心而已。</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FFFFFF"/>
          <w:spacing w:val="30"/>
          <w:kern w:val="0"/>
          <w:szCs w:val="21"/>
          <w:shd w:val="clear" w:color="auto" w:fill="D62929"/>
        </w:rPr>
        <w:t>三、了解自己</w:t>
      </w:r>
    </w:p>
    <w:p w:rsidR="00EE3A31" w:rsidRPr="00EE3A31" w:rsidRDefault="00EE3A31" w:rsidP="007E036C">
      <w:pPr>
        <w:widowControl/>
        <w:shd w:val="clear" w:color="auto" w:fill="FFFFFF"/>
        <w:ind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在对高考有大致了解的基础上，</w:t>
      </w:r>
      <w:r w:rsidRPr="007E036C">
        <w:rPr>
          <w:rFonts w:asciiTheme="majorEastAsia" w:eastAsiaTheme="majorEastAsia" w:hAnsiTheme="majorEastAsia" w:cs="宋体" w:hint="eastAsia"/>
          <w:b/>
          <w:bCs/>
          <w:color w:val="D62929"/>
          <w:spacing w:val="30"/>
          <w:kern w:val="0"/>
          <w:szCs w:val="21"/>
        </w:rPr>
        <w:t>我们还需要对自己的知识水平有大概的评估</w:t>
      </w:r>
      <w:r w:rsidRPr="007E036C">
        <w:rPr>
          <w:rFonts w:asciiTheme="majorEastAsia" w:eastAsiaTheme="majorEastAsia" w:hAnsiTheme="majorEastAsia" w:cs="宋体" w:hint="eastAsia"/>
          <w:b/>
          <w:bCs/>
          <w:color w:val="222222"/>
          <w:spacing w:val="30"/>
          <w:kern w:val="0"/>
          <w:szCs w:val="21"/>
        </w:rPr>
        <w:t>。</w:t>
      </w:r>
      <w:r w:rsidRPr="00EE3A31">
        <w:rPr>
          <w:rFonts w:asciiTheme="majorEastAsia" w:eastAsiaTheme="majorEastAsia" w:hAnsiTheme="majorEastAsia" w:cs="宋体" w:hint="eastAsia"/>
          <w:color w:val="222222"/>
          <w:spacing w:val="30"/>
          <w:kern w:val="0"/>
          <w:szCs w:val="21"/>
        </w:rPr>
        <w:t>方法便是将自己与上述知识与能力的要求进行对照。对比之下哪些知识是我已经掌握的，哪些仍不熟练需要加强训练；哪些题型我已经形成了正确的答题思维，哪些题型我还很陌生。知道自己还需要提高的地方在哪里，以便接下来有针对性地练习。</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FFFFFF"/>
          <w:spacing w:val="30"/>
          <w:kern w:val="0"/>
          <w:szCs w:val="21"/>
          <w:shd w:val="clear" w:color="auto" w:fill="D62929"/>
        </w:rPr>
        <w:t>四、积累做题经验</w:t>
      </w:r>
    </w:p>
    <w:p w:rsidR="00EE3A31" w:rsidRPr="00EE3A31" w:rsidRDefault="00EE3A31" w:rsidP="007E036C">
      <w:pPr>
        <w:widowControl/>
        <w:shd w:val="clear" w:color="auto" w:fill="FFFFFF"/>
        <w:ind w:leftChars="36" w:left="76"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不得不说知识与考试的题目又隔了好远的距离，你可以将课堂上的知识说的头头是道但面对真刀真枪的习题又难免一筹莫展。而考试偏要从一道道题目中检验你掌握的知识和能力，给你的学习打分，因此习题的训练在任何考试的应考中都极为重要，高考也不例外。</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FFFFFF"/>
          <w:spacing w:val="30"/>
          <w:kern w:val="0"/>
          <w:szCs w:val="21"/>
          <w:shd w:val="clear" w:color="auto" w:fill="D62929"/>
        </w:rPr>
        <w:t>五、适应考试状态</w:t>
      </w:r>
    </w:p>
    <w:p w:rsidR="00EE3A31" w:rsidRPr="00EE3A31" w:rsidRDefault="00EE3A31" w:rsidP="007E036C">
      <w:pPr>
        <w:widowControl/>
        <w:shd w:val="clear" w:color="auto" w:fill="FFFFFF"/>
        <w:ind w:leftChars="36" w:left="76" w:right="75" w:firstLineChars="100" w:firstLine="270"/>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其实没什么，不要想太多。</w:t>
      </w:r>
      <w:r w:rsidRPr="007E036C">
        <w:rPr>
          <w:rFonts w:asciiTheme="majorEastAsia" w:eastAsiaTheme="majorEastAsia" w:hAnsiTheme="majorEastAsia" w:cs="宋体" w:hint="eastAsia"/>
          <w:b/>
          <w:bCs/>
          <w:color w:val="D62929"/>
          <w:spacing w:val="30"/>
          <w:kern w:val="0"/>
          <w:szCs w:val="21"/>
        </w:rPr>
        <w:t>考试无非就是在有限的时间里用所学的知识加上你的聪明才智把答题卡的空当尽可能填满就是了。</w:t>
      </w:r>
      <w:r w:rsidRPr="00EE3A31">
        <w:rPr>
          <w:rFonts w:asciiTheme="majorEastAsia" w:eastAsiaTheme="majorEastAsia" w:hAnsiTheme="majorEastAsia" w:cs="宋体" w:hint="eastAsia"/>
          <w:color w:val="222222"/>
          <w:spacing w:val="30"/>
          <w:kern w:val="0"/>
          <w:szCs w:val="21"/>
        </w:rPr>
        <w:t>考好考不好能说明的内容其实也很有限。</w:t>
      </w:r>
      <w:r w:rsidRPr="007E036C">
        <w:rPr>
          <w:rFonts w:asciiTheme="majorEastAsia" w:eastAsiaTheme="majorEastAsia" w:hAnsiTheme="majorEastAsia" w:cs="宋体" w:hint="eastAsia"/>
          <w:b/>
          <w:bCs/>
          <w:color w:val="D62929"/>
          <w:spacing w:val="30"/>
          <w:kern w:val="0"/>
          <w:szCs w:val="21"/>
        </w:rPr>
        <w:t>无论考前考后还是考试的时候都不要想太多。</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鉴于各学科特点有所不同</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以下分科叙述</w:t>
      </w:r>
    </w:p>
    <w:p w:rsidR="00EE3A31" w:rsidRPr="00EE3A31" w:rsidRDefault="00EE3A31" w:rsidP="007E036C">
      <w:pPr>
        <w:widowControl/>
        <w:shd w:val="clear" w:color="auto" w:fill="FFFFFF"/>
        <w:ind w:left="75" w:right="75"/>
        <w:rPr>
          <w:rFonts w:ascii="微软雅黑" w:eastAsia="微软雅黑" w:hAnsi="微软雅黑" w:cs="宋体" w:hint="eastAsia"/>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1语文</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一、对于字词、成语病句、文言文这些需</w:t>
      </w:r>
      <w:r w:rsidRPr="007E036C">
        <w:rPr>
          <w:rFonts w:asciiTheme="majorEastAsia" w:eastAsiaTheme="majorEastAsia" w:hAnsiTheme="majorEastAsia" w:cs="宋体" w:hint="eastAsia"/>
          <w:b/>
          <w:bCs/>
          <w:color w:val="D62929"/>
          <w:spacing w:val="30"/>
          <w:kern w:val="0"/>
          <w:szCs w:val="21"/>
        </w:rPr>
        <w:t>要积累的内容，在备考期间有计划地积累并记忆</w:t>
      </w:r>
      <w:r w:rsidRPr="007E036C">
        <w:rPr>
          <w:rFonts w:asciiTheme="majorEastAsia" w:eastAsiaTheme="majorEastAsia" w:hAnsiTheme="majorEastAsia" w:cs="宋体" w:hint="eastAsia"/>
          <w:b/>
          <w:bCs/>
          <w:color w:val="222222"/>
          <w:spacing w:val="30"/>
          <w:kern w:val="0"/>
          <w:szCs w:val="21"/>
        </w:rPr>
        <w:t>。</w:t>
      </w:r>
      <w:r w:rsidRPr="00EE3A31">
        <w:rPr>
          <w:rFonts w:asciiTheme="majorEastAsia" w:eastAsiaTheme="majorEastAsia" w:hAnsiTheme="majorEastAsia" w:cs="宋体" w:hint="eastAsia"/>
          <w:color w:val="222222"/>
          <w:spacing w:val="30"/>
          <w:kern w:val="0"/>
          <w:szCs w:val="21"/>
        </w:rPr>
        <w:t>总结在笔记本上是不错的选择，或者可以直接通过做题来积累。</w:t>
      </w:r>
      <w:r w:rsidRPr="007E036C">
        <w:rPr>
          <w:rFonts w:asciiTheme="majorEastAsia" w:eastAsiaTheme="majorEastAsia" w:hAnsiTheme="majorEastAsia" w:cs="宋体" w:hint="eastAsia"/>
          <w:b/>
          <w:bCs/>
          <w:color w:val="D62929"/>
          <w:spacing w:val="30"/>
          <w:kern w:val="0"/>
          <w:szCs w:val="21"/>
        </w:rPr>
        <w:t>需要注意的是不应一味追求积累的数量而忽略了记忆的效率</w:t>
      </w:r>
      <w:r w:rsidRPr="007E036C">
        <w:rPr>
          <w:rFonts w:asciiTheme="majorEastAsia" w:eastAsiaTheme="majorEastAsia" w:hAnsiTheme="majorEastAsia" w:cs="宋体" w:hint="eastAsia"/>
          <w:b/>
          <w:bCs/>
          <w:color w:val="222222"/>
          <w:spacing w:val="30"/>
          <w:kern w:val="0"/>
          <w:szCs w:val="21"/>
        </w:rPr>
        <w:t>。</w:t>
      </w:r>
      <w:r w:rsidRPr="00EE3A31">
        <w:rPr>
          <w:rFonts w:asciiTheme="majorEastAsia" w:eastAsiaTheme="majorEastAsia" w:hAnsiTheme="majorEastAsia" w:cs="宋体" w:hint="eastAsia"/>
          <w:color w:val="222222"/>
          <w:spacing w:val="30"/>
          <w:kern w:val="0"/>
          <w:szCs w:val="21"/>
        </w:rPr>
        <w:t>经常复习，将积累的过程坚持下去才是最重要的。</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二、诗词鉴赏是有固定答题模式的题型。我们要做的：</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1.对所考查的内容构建知识体系（参考一二轮的参考书即可）</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lastRenderedPageBreak/>
        <w:t>2.总结每种设问模式的答题思维</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3.进行针对性训练积累答题语言补充到知识体系中，同时也培养自己对诗歌的鉴赏力。</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4.对于阅读，做到细读文章，理清概念与层次，看到题目争取迅速在文章中定位。选择题优先排除法，注意各种限制性语言。简答题答题方法的训练参考诗词鉴赏。同时需要注意将文章分层从中提取有效信息。</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三、作文怎么准备，</w:t>
      </w:r>
      <w:r w:rsidRPr="007E036C">
        <w:rPr>
          <w:rFonts w:asciiTheme="majorEastAsia" w:eastAsiaTheme="majorEastAsia" w:hAnsiTheme="majorEastAsia" w:cs="宋体" w:hint="eastAsia"/>
          <w:b/>
          <w:bCs/>
          <w:color w:val="D62929"/>
          <w:spacing w:val="30"/>
          <w:kern w:val="0"/>
          <w:szCs w:val="21"/>
        </w:rPr>
        <w:t>需要积累背诵作文素材与优秀的文章范文，</w:t>
      </w:r>
      <w:r w:rsidRPr="00EE3A31">
        <w:rPr>
          <w:rFonts w:asciiTheme="majorEastAsia" w:eastAsiaTheme="majorEastAsia" w:hAnsiTheme="majorEastAsia" w:cs="宋体" w:hint="eastAsia"/>
          <w:color w:val="222222"/>
          <w:spacing w:val="30"/>
          <w:kern w:val="0"/>
          <w:szCs w:val="21"/>
        </w:rPr>
        <w:t>半个月练习一次话题作文，锻炼自己的写作能力！</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2数学</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建议刷题。</w:t>
      </w:r>
      <w:r w:rsidRPr="00EE3A31">
        <w:rPr>
          <w:rFonts w:asciiTheme="majorEastAsia" w:eastAsiaTheme="majorEastAsia" w:hAnsiTheme="majorEastAsia" w:cs="宋体" w:hint="eastAsia"/>
          <w:color w:val="222222"/>
          <w:spacing w:val="30"/>
          <w:kern w:val="0"/>
          <w:szCs w:val="21"/>
        </w:rPr>
        <w:t>理由大概如下：</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1.巩固基础知识</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2.训练与保持高速度和准确率，总之良好的做题状态</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3.通过大量习题拓展视野，学习新颖的方法与思维</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如何刷题：</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1.保证大块无干扰的时间，可以集中精力刷题。</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2.优先保持思维的敏捷度和做题速度，在面对一道题目时头脑中迅速反应出可能的思路将已知与设问建立联系，一种思路一时堵塞立刻想下一种，只在必要的时候用笔书写做辅助；一道题一时没思路立即换下一道，不要使思维停滞。当一道题思路已明确时可略过计算和书写过程继续下一道题。</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3.刷题的时间根据个人情况自己掌握即可。任务完成后与答案核对。注意自己思路有断档的地方或是与答案思路不一致的地方，弄清答案每一步的逻辑。如果有必要将其中的关键处记录下来。</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4.定期复习，或干脆将同样的题反复刷下去，直到你已经熟练掌握了其中的方法与思维。</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注意：刷题往往先难后易，</w:t>
      </w:r>
      <w:r w:rsidRPr="00EE3A31">
        <w:rPr>
          <w:rFonts w:asciiTheme="majorEastAsia" w:eastAsiaTheme="majorEastAsia" w:hAnsiTheme="majorEastAsia" w:cs="宋体" w:hint="eastAsia"/>
          <w:color w:val="222222"/>
          <w:spacing w:val="30"/>
          <w:kern w:val="0"/>
          <w:szCs w:val="21"/>
        </w:rPr>
        <w:t>刚开始做时由于知识和能力上的欠缺，保持速度与后期整理是很难很费精力的事情。随着你做题量的增加你会有更丰富的知识和方法储备，更适应做题的状态，准确率也会得到提升。</w:t>
      </w:r>
      <w:r w:rsidRPr="007E036C">
        <w:rPr>
          <w:rFonts w:asciiTheme="majorEastAsia" w:eastAsiaTheme="majorEastAsia" w:hAnsiTheme="majorEastAsia" w:cs="宋体" w:hint="eastAsia"/>
          <w:b/>
          <w:bCs/>
          <w:color w:val="D62929"/>
          <w:spacing w:val="30"/>
          <w:kern w:val="0"/>
          <w:szCs w:val="21"/>
        </w:rPr>
        <w:t>但不要为了刷题而刷题，始终记得刷题的目的是让你具备足够的方法积累，敏捷的思维寻求解答考试中陌生的习题。</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3英语</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英语的笔记强烈建议用活页本！</w:t>
      </w:r>
      <w:r w:rsidRPr="00EE3A31">
        <w:rPr>
          <w:rFonts w:asciiTheme="majorEastAsia" w:eastAsiaTheme="majorEastAsia" w:hAnsiTheme="majorEastAsia" w:cs="宋体" w:hint="eastAsia"/>
          <w:color w:val="222222"/>
          <w:spacing w:val="30"/>
          <w:kern w:val="0"/>
          <w:szCs w:val="21"/>
        </w:rPr>
        <w:t>分板块记！比如我分的就是“单词”“短语”“名言”“语法”“动词短语”“作文”等。具体可以根据自己的喜好调整。</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如果词汇问题已经严重影响了英语文章的阅读体验「比如长期读的过慢、读完不知所云之类的」，请认真背单词，因为词汇是理解的入门。如果词汇还可以，不太影响整体，又实在没兴趣背单词的，</w:t>
      </w:r>
      <w:r w:rsidRPr="007E036C">
        <w:rPr>
          <w:rFonts w:asciiTheme="majorEastAsia" w:eastAsiaTheme="majorEastAsia" w:hAnsiTheme="majorEastAsia" w:cs="宋体" w:hint="eastAsia"/>
          <w:b/>
          <w:bCs/>
          <w:color w:val="D62929"/>
          <w:spacing w:val="30"/>
          <w:kern w:val="0"/>
          <w:szCs w:val="21"/>
        </w:rPr>
        <w:t>可以专门拿本子记文章高频词，就是那种有时看的贼眼熟但又想不起来具体是个啥的单词，</w:t>
      </w:r>
      <w:r w:rsidRPr="00EE3A31">
        <w:rPr>
          <w:rFonts w:asciiTheme="majorEastAsia" w:eastAsiaTheme="majorEastAsia" w:hAnsiTheme="majorEastAsia" w:cs="宋体" w:hint="eastAsia"/>
          <w:color w:val="222222"/>
          <w:spacing w:val="30"/>
          <w:kern w:val="0"/>
          <w:szCs w:val="21"/>
        </w:rPr>
        <w:t>拿下它们就够了，不多。</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短语同理，不需要积累太多，</w:t>
      </w:r>
      <w:r w:rsidRPr="007E036C">
        <w:rPr>
          <w:rFonts w:asciiTheme="majorEastAsia" w:eastAsiaTheme="majorEastAsia" w:hAnsiTheme="majorEastAsia" w:cs="宋体" w:hint="eastAsia"/>
          <w:b/>
          <w:bCs/>
          <w:color w:val="D62929"/>
          <w:spacing w:val="30"/>
          <w:kern w:val="0"/>
          <w:szCs w:val="21"/>
        </w:rPr>
        <w:t>就只记下比较常用的、或者适合作文里的那种就好。</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听力方面不会有太深的陷阱也不建议大量练习，</w:t>
      </w:r>
      <w:r w:rsidRPr="007E036C">
        <w:rPr>
          <w:rFonts w:asciiTheme="majorEastAsia" w:eastAsiaTheme="majorEastAsia" w:hAnsiTheme="majorEastAsia" w:cs="宋体" w:hint="eastAsia"/>
          <w:b/>
          <w:bCs/>
          <w:color w:val="D62929"/>
          <w:spacing w:val="30"/>
          <w:kern w:val="0"/>
          <w:szCs w:val="21"/>
        </w:rPr>
        <w:t>定期输入英文材料保持对英语敏感的状态就好。</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阅读部分刷题可以用来提高阅读速度，总结做题最适合自己的方法。</w:t>
      </w:r>
      <w:r w:rsidRPr="00EE3A31">
        <w:rPr>
          <w:rFonts w:asciiTheme="majorEastAsia" w:eastAsiaTheme="majorEastAsia" w:hAnsiTheme="majorEastAsia" w:cs="宋体" w:hint="eastAsia"/>
          <w:color w:val="222222"/>
          <w:spacing w:val="30"/>
          <w:kern w:val="0"/>
          <w:szCs w:val="21"/>
        </w:rPr>
        <w:t>比如先看文章还是先看题？说明文要怎么解题最快最准？议论文呢？通过刷题总结经验并且再运用至熟练。</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写作方面，</w:t>
      </w:r>
      <w:r w:rsidRPr="007E036C">
        <w:rPr>
          <w:rFonts w:asciiTheme="majorEastAsia" w:eastAsiaTheme="majorEastAsia" w:hAnsiTheme="majorEastAsia" w:cs="宋体" w:hint="eastAsia"/>
          <w:b/>
          <w:bCs/>
          <w:color w:val="D62929"/>
          <w:spacing w:val="30"/>
          <w:kern w:val="0"/>
          <w:szCs w:val="21"/>
        </w:rPr>
        <w:t>英语作文其实很多题目换汤不换药，于是句式积累和常见表达积累就非常重要，</w:t>
      </w:r>
      <w:r w:rsidRPr="00EE3A31">
        <w:rPr>
          <w:rFonts w:asciiTheme="majorEastAsia" w:eastAsiaTheme="majorEastAsia" w:hAnsiTheme="majorEastAsia" w:cs="宋体" w:hint="eastAsia"/>
          <w:color w:val="222222"/>
          <w:spacing w:val="30"/>
          <w:kern w:val="0"/>
          <w:szCs w:val="21"/>
        </w:rPr>
        <w:t>另外写作卷面的整洁与美观度在批卷的权重很大。应用文的话，拉开差距的地方还是要多积累表达词句，以及可以自行发挥的内容点，多训练思考问题的能力。</w:t>
      </w:r>
      <w:r w:rsidRPr="007E036C">
        <w:rPr>
          <w:rFonts w:asciiTheme="majorEastAsia" w:eastAsiaTheme="majorEastAsia" w:hAnsiTheme="majorEastAsia" w:cs="宋体" w:hint="eastAsia"/>
          <w:b/>
          <w:bCs/>
          <w:color w:val="D62929"/>
          <w:spacing w:val="30"/>
          <w:kern w:val="0"/>
          <w:szCs w:val="21"/>
        </w:rPr>
        <w:t>如果不想写太多应用文可以尝试拿着题目列提纲以及需要用到的词句来高效率训练。</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最后，英语的学习，真题和模拟题都可以，</w:t>
      </w:r>
      <w:r w:rsidRPr="007E036C">
        <w:rPr>
          <w:rFonts w:asciiTheme="majorEastAsia" w:eastAsiaTheme="majorEastAsia" w:hAnsiTheme="majorEastAsia" w:cs="宋体" w:hint="eastAsia"/>
          <w:b/>
          <w:bCs/>
          <w:color w:val="D62929"/>
          <w:spacing w:val="30"/>
          <w:kern w:val="0"/>
          <w:szCs w:val="21"/>
        </w:rPr>
        <w:t>建议每周至少2套（可以1套零散地做，另一套严格按照高考时间限时完成）才能保证手不生，保持英语成绩高标准地稳定。</w:t>
      </w:r>
      <w:r w:rsidRPr="00EE3A31">
        <w:rPr>
          <w:rFonts w:asciiTheme="majorEastAsia" w:eastAsiaTheme="majorEastAsia" w:hAnsiTheme="majorEastAsia" w:cs="宋体" w:hint="eastAsia"/>
          <w:color w:val="222222"/>
          <w:spacing w:val="30"/>
          <w:kern w:val="0"/>
          <w:szCs w:val="21"/>
        </w:rPr>
        <w:t>一位来自著名985的学姐曾说，完形&amp;阅读（共6篇）必须要一口气（连贯性很重要，这关系到做题的耐性）完成，最多50分钟。</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4物理</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lastRenderedPageBreak/>
        <w:t>对于物理的学习，</w:t>
      </w:r>
      <w:r w:rsidRPr="007E036C">
        <w:rPr>
          <w:rFonts w:asciiTheme="majorEastAsia" w:eastAsiaTheme="majorEastAsia" w:hAnsiTheme="majorEastAsia" w:cs="宋体" w:hint="eastAsia"/>
          <w:b/>
          <w:bCs/>
          <w:color w:val="D62929"/>
          <w:spacing w:val="30"/>
          <w:kern w:val="0"/>
          <w:szCs w:val="21"/>
        </w:rPr>
        <w:t>每一种基本题型，每一种基本模型，都要重新过手，</w:t>
      </w:r>
      <w:r w:rsidRPr="00EE3A31">
        <w:rPr>
          <w:rFonts w:asciiTheme="majorEastAsia" w:eastAsiaTheme="majorEastAsia" w:hAnsiTheme="majorEastAsia" w:cs="宋体" w:hint="eastAsia"/>
          <w:color w:val="222222"/>
          <w:spacing w:val="30"/>
          <w:kern w:val="0"/>
          <w:szCs w:val="21"/>
        </w:rPr>
        <w:t>要做到“三不”，即：不怕麻烦、不怕重复、不厌其烦。比如：追击问题、传送带问题，板块模型、动生电模型、感生电模型等逐一梳理，绝不遗漏。</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物理试卷题型固定，我们可以分模块逐个突破，</w:t>
      </w:r>
      <w:r w:rsidRPr="00EE3A31">
        <w:rPr>
          <w:rFonts w:asciiTheme="majorEastAsia" w:eastAsiaTheme="majorEastAsia" w:hAnsiTheme="majorEastAsia" w:cs="宋体" w:hint="eastAsia"/>
          <w:color w:val="222222"/>
          <w:spacing w:val="30"/>
          <w:kern w:val="0"/>
          <w:szCs w:val="21"/>
        </w:rPr>
        <w:t>物理不像化学、生物每一章中知识较为琐碎，不像数学变化十分灵活，因而复习时效率是比较高的。</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物理的基本分析方法大概有10种：</w:t>
      </w:r>
      <w:r w:rsidRPr="00EE3A31">
        <w:rPr>
          <w:rFonts w:asciiTheme="majorEastAsia" w:eastAsiaTheme="majorEastAsia" w:hAnsiTheme="majorEastAsia" w:cs="宋体" w:hint="eastAsia"/>
          <w:color w:val="222222"/>
          <w:spacing w:val="30"/>
          <w:kern w:val="0"/>
          <w:szCs w:val="21"/>
        </w:rPr>
        <w:t>受力分析、运动分析、过程分析、状态分析、动量分析、能量分析、电路分析、光路分析、图像分析和数据分析。每一种分析方法都要熟练掌握。</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物理分三个模块——选择，实验，大题。</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单选题分知识点题和提升题。</w:t>
      </w:r>
      <w:r w:rsidRPr="007E036C">
        <w:rPr>
          <w:rFonts w:asciiTheme="majorEastAsia" w:eastAsiaTheme="majorEastAsia" w:hAnsiTheme="majorEastAsia" w:cs="宋体" w:hint="eastAsia"/>
          <w:b/>
          <w:bCs/>
          <w:color w:val="D62929"/>
          <w:spacing w:val="30"/>
          <w:kern w:val="0"/>
          <w:szCs w:val="21"/>
        </w:rPr>
        <w:t>对应不同的题，需要用不同的方法</w:t>
      </w:r>
      <w:r w:rsidRPr="00EE3A31">
        <w:rPr>
          <w:rFonts w:asciiTheme="majorEastAsia" w:eastAsiaTheme="majorEastAsia" w:hAnsiTheme="majorEastAsia" w:cs="宋体" w:hint="eastAsia"/>
          <w:color w:val="222222"/>
          <w:spacing w:val="30"/>
          <w:kern w:val="0"/>
          <w:szCs w:val="21"/>
        </w:rPr>
        <w:t>（排除法，极限法，带入法，整体法，隔离法）来解。自己在做题中总结这些类型，再在本上列举这些解决方法，持续总结你就会发现你的思路十分清晰！</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攻克实验题就像英语的语法&amp;基础一样，这个好了，你就会发现其余的东西能轻易进步，而且实验的知识点十分专一（比如第一题会是牛顿三定律的实验，第二个会是电学电阻算术题）。</w:t>
      </w:r>
      <w:r w:rsidRPr="007E036C">
        <w:rPr>
          <w:rFonts w:asciiTheme="majorEastAsia" w:eastAsiaTheme="majorEastAsia" w:hAnsiTheme="majorEastAsia" w:cs="宋体" w:hint="eastAsia"/>
          <w:b/>
          <w:bCs/>
          <w:color w:val="D62929"/>
          <w:spacing w:val="30"/>
          <w:kern w:val="0"/>
          <w:szCs w:val="21"/>
        </w:rPr>
        <w:t>建议大家做实验专题，开始做可能不适应，因为实验题非常综合。但是做一周你就会发现可以流畅做完一道大题。</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相对来说，物理的大题解题是有迹可循的：</w:t>
      </w:r>
      <w:r w:rsidRPr="007E036C">
        <w:rPr>
          <w:rFonts w:asciiTheme="majorEastAsia" w:eastAsiaTheme="majorEastAsia" w:hAnsiTheme="majorEastAsia" w:cs="宋体" w:hint="eastAsia"/>
          <w:b/>
          <w:bCs/>
          <w:color w:val="D62929"/>
          <w:spacing w:val="30"/>
          <w:kern w:val="0"/>
          <w:szCs w:val="21"/>
        </w:rPr>
        <w:t>画草图——想情景——选对象——分析题目、限制条件、明确所求——列方程——检查。</w:t>
      </w:r>
      <w:r w:rsidRPr="00EE3A31">
        <w:rPr>
          <w:rFonts w:asciiTheme="majorEastAsia" w:eastAsiaTheme="majorEastAsia" w:hAnsiTheme="majorEastAsia" w:cs="宋体" w:hint="eastAsia"/>
          <w:color w:val="222222"/>
          <w:spacing w:val="30"/>
          <w:kern w:val="0"/>
          <w:szCs w:val="21"/>
        </w:rPr>
        <w:t>每一道题你都可以如此训练，当然对不同题目可以相应省略一些步骤。</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另外，</w:t>
      </w:r>
      <w:r w:rsidRPr="007E036C">
        <w:rPr>
          <w:rFonts w:asciiTheme="majorEastAsia" w:eastAsiaTheme="majorEastAsia" w:hAnsiTheme="majorEastAsia" w:cs="宋体" w:hint="eastAsia"/>
          <w:b/>
          <w:bCs/>
          <w:color w:val="D62929"/>
          <w:spacing w:val="30"/>
          <w:kern w:val="0"/>
          <w:szCs w:val="21"/>
        </w:rPr>
        <w:t>一定要注重总结。</w:t>
      </w:r>
      <w:r w:rsidRPr="00EE3A31">
        <w:rPr>
          <w:rFonts w:asciiTheme="majorEastAsia" w:eastAsiaTheme="majorEastAsia" w:hAnsiTheme="majorEastAsia" w:cs="宋体" w:hint="eastAsia"/>
          <w:color w:val="222222"/>
          <w:spacing w:val="30"/>
          <w:kern w:val="0"/>
          <w:szCs w:val="21"/>
        </w:rPr>
        <w:t>做题中常考知识点、涉及的定理和公式，螺旋测位器，游标卡尺如何测量等，这些都是要死背的。</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5化学</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我认为化学这一科提高的必要过程就是总结，</w:t>
      </w:r>
      <w:r w:rsidRPr="007E036C">
        <w:rPr>
          <w:rFonts w:asciiTheme="majorEastAsia" w:eastAsiaTheme="majorEastAsia" w:hAnsiTheme="majorEastAsia" w:cs="宋体" w:hint="eastAsia"/>
          <w:b/>
          <w:bCs/>
          <w:color w:val="D62929"/>
          <w:spacing w:val="30"/>
          <w:kern w:val="0"/>
          <w:szCs w:val="21"/>
        </w:rPr>
        <w:t>你要明白它常考什么，然后不断练习，熟练解题方法！</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题你一定要做，化学的特点就是各种各样的奇葩元素物质用你学过的知识点像你介绍然后推测性质等，所以你一定要做够足够的题（比物理，生物更多）。每章，你都会有极其不熟练的题，一般是选择计算题居多，这个时候你可以把它剪裁或抄到一个本子上，仔细研究解析的方法。</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例如把CO2,O2混合通入Na2O2，Na2O里，问混合比例重量什么的这种计算题，我就挑出一轮复习书里的这些题，放在一起，发现研究方法无非是差量法啊极限法等几个思想，只是把物质或者质量变了一下，熟练解题方法就可以攻克，但这个需要你研究好各种解析。</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大题是个很综合的题型，</w:t>
      </w:r>
      <w:r w:rsidRPr="007E036C">
        <w:rPr>
          <w:rFonts w:asciiTheme="majorEastAsia" w:eastAsiaTheme="majorEastAsia" w:hAnsiTheme="majorEastAsia" w:cs="宋体" w:hint="eastAsia"/>
          <w:b/>
          <w:bCs/>
          <w:color w:val="D62929"/>
          <w:spacing w:val="30"/>
          <w:kern w:val="0"/>
          <w:szCs w:val="21"/>
        </w:rPr>
        <w:t>要着重关注这几类：推断题，化学（水解）平衡题，电解（燃料）电池，实验（有机&amp;无机）</w:t>
      </w:r>
      <w:r w:rsidRPr="00EE3A31">
        <w:rPr>
          <w:rFonts w:asciiTheme="majorEastAsia" w:eastAsiaTheme="majorEastAsia" w:hAnsiTheme="majorEastAsia" w:cs="宋体" w:hint="eastAsia"/>
          <w:color w:val="222222"/>
          <w:spacing w:val="30"/>
          <w:kern w:val="0"/>
          <w:szCs w:val="21"/>
        </w:rPr>
        <w:t>。这是高考最常见的题型，平常考试也会设计这些题型，大家在这几个大题方面引起重视。</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我建议大家把近些年高考题&amp;高校模拟题的大题分以上几类分别放在一起做，做之后你就会熟悉它经常考什么题：比如实验会问你器材，推断会问你最基础的几个问题，燃料会问你材料，有机会问你除杂……化学题众多，但放在一起你就会发现考的就是那么几个问题，这个时候你就应该分析这些题型应该用什么方法做。</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6生物</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决定高考生物很大程度在于基础知识，而不是闹心的遗传题计算。</w:t>
      </w:r>
      <w:r w:rsidRPr="007E036C">
        <w:rPr>
          <w:rFonts w:asciiTheme="majorEastAsia" w:eastAsiaTheme="majorEastAsia" w:hAnsiTheme="majorEastAsia" w:cs="宋体" w:hint="eastAsia"/>
          <w:b/>
          <w:bCs/>
          <w:color w:val="D62929"/>
          <w:spacing w:val="30"/>
          <w:kern w:val="0"/>
          <w:szCs w:val="21"/>
        </w:rPr>
        <w:t>所以无论学习好坏的同学，一定要仔细研究生物课本。</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第一遍看书，主要是熟记书上的黑体字（核心概念），特别是一些名词的定义。</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第二遍看书，对于一些高频考点相关的知识点就应该多加注意，比如复习光合作用时，相关的几个图表就是重点复习对象。   </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第三遍看书，就是扫荡那些自己还没注意到的知识点，比如书上的小字，插图上的字，彻底扫清知识盲点。</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刷题总有新惊喜，完成题目仅仅是刷题的第一步，后期的总结和思考尤为重要，</w:t>
      </w:r>
      <w:r w:rsidRPr="007E036C">
        <w:rPr>
          <w:rFonts w:asciiTheme="majorEastAsia" w:eastAsiaTheme="majorEastAsia" w:hAnsiTheme="majorEastAsia" w:cs="宋体" w:hint="eastAsia"/>
          <w:b/>
          <w:bCs/>
          <w:color w:val="D62929"/>
          <w:spacing w:val="30"/>
          <w:kern w:val="0"/>
          <w:szCs w:val="21"/>
        </w:rPr>
        <w:t>完成题目并改错以后，首先需要回归课本，处理知识盲点，然后根据答案，规范自己描述</w:t>
      </w:r>
      <w:r w:rsidRPr="007E036C">
        <w:rPr>
          <w:rFonts w:asciiTheme="majorEastAsia" w:eastAsiaTheme="majorEastAsia" w:hAnsiTheme="majorEastAsia" w:cs="宋体" w:hint="eastAsia"/>
          <w:b/>
          <w:bCs/>
          <w:color w:val="D62929"/>
          <w:spacing w:val="30"/>
          <w:kern w:val="0"/>
          <w:szCs w:val="21"/>
        </w:rPr>
        <w:lastRenderedPageBreak/>
        <w:t>类题目的答题语言。</w:t>
      </w:r>
      <w:r w:rsidRPr="00EE3A31">
        <w:rPr>
          <w:rFonts w:asciiTheme="majorEastAsia" w:eastAsiaTheme="majorEastAsia" w:hAnsiTheme="majorEastAsia" w:cs="宋体" w:hint="eastAsia"/>
          <w:color w:val="222222"/>
          <w:spacing w:val="30"/>
          <w:kern w:val="0"/>
          <w:szCs w:val="21"/>
        </w:rPr>
        <w:t> 最后将有价值的题目收集整理到本子上并定期复习。 刷题一定不要仅仅止于第一步，做好后面两步才能提取出题目中的价值。</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注意概念的辨析与知识点的迁移。</w:t>
      </w:r>
      <w:r w:rsidRPr="00EE3A31">
        <w:rPr>
          <w:rFonts w:asciiTheme="majorEastAsia" w:eastAsiaTheme="majorEastAsia" w:hAnsiTheme="majorEastAsia" w:cs="宋体" w:hint="eastAsia"/>
          <w:color w:val="222222"/>
          <w:spacing w:val="30"/>
          <w:kern w:val="0"/>
          <w:szCs w:val="21"/>
        </w:rPr>
        <w:t>概念辨析就是注意不要弄混那些傻傻分不清的名词概念，如细胞膜的功能，细胞膜功能的特性。知识点的迁移既可以是横向的，也可以是纵向的，横向迁移就是联想复习一些相关的类似概念，如在复习大量元素时，可以联想复习微量元素，基本元素，最基本元素等知识点。纵向迁移就是复习一个知识点的来龙去脉，还是以大量元素为例，就需要复习它的定义，所包含的元素，这些元素的存在形式与存在位置等等。    </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7历史</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不适合刷题的学科，</w:t>
      </w:r>
      <w:r w:rsidRPr="007E036C">
        <w:rPr>
          <w:rFonts w:asciiTheme="majorEastAsia" w:eastAsiaTheme="majorEastAsia" w:hAnsiTheme="majorEastAsia" w:cs="宋体" w:hint="eastAsia"/>
          <w:b/>
          <w:bCs/>
          <w:color w:val="D62929"/>
          <w:spacing w:val="30"/>
          <w:kern w:val="0"/>
          <w:szCs w:val="21"/>
        </w:rPr>
        <w:t>比起大量习题的训练打好基础更加重要。</w:t>
      </w:r>
      <w:r w:rsidRPr="00EE3A31">
        <w:rPr>
          <w:rFonts w:asciiTheme="majorEastAsia" w:eastAsiaTheme="majorEastAsia" w:hAnsiTheme="majorEastAsia" w:cs="宋体" w:hint="eastAsia"/>
          <w:color w:val="222222"/>
          <w:spacing w:val="30"/>
          <w:kern w:val="0"/>
          <w:szCs w:val="21"/>
        </w:rPr>
        <w:t>教材一定要吃透和记忆准确。</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此外</w:t>
      </w:r>
      <w:r w:rsidRPr="007E036C">
        <w:rPr>
          <w:rFonts w:asciiTheme="majorEastAsia" w:eastAsiaTheme="majorEastAsia" w:hAnsiTheme="majorEastAsia" w:cs="宋体" w:hint="eastAsia"/>
          <w:b/>
          <w:bCs/>
          <w:color w:val="D62929"/>
          <w:spacing w:val="30"/>
          <w:kern w:val="0"/>
          <w:szCs w:val="21"/>
        </w:rPr>
        <w:t>建立横纵交织的历史知识体系也尤为重要，</w:t>
      </w:r>
      <w:r w:rsidRPr="00EE3A31">
        <w:rPr>
          <w:rFonts w:asciiTheme="majorEastAsia" w:eastAsiaTheme="majorEastAsia" w:hAnsiTheme="majorEastAsia" w:cs="宋体" w:hint="eastAsia"/>
          <w:color w:val="222222"/>
          <w:spacing w:val="30"/>
          <w:kern w:val="0"/>
          <w:szCs w:val="21"/>
        </w:rPr>
        <w:t>横向为以时间为线索的通识体系，纵向为政治、经济、文化的发展历程，这样便于定位历史事件并将其与前后有关联的事件迅速联系起来。</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再有要对一些常见史观和历史分析方法有一定了解。</w:t>
      </w:r>
      <w:r w:rsidRPr="007E036C">
        <w:rPr>
          <w:rFonts w:asciiTheme="majorEastAsia" w:eastAsiaTheme="majorEastAsia" w:hAnsiTheme="majorEastAsia" w:cs="宋体" w:hint="eastAsia"/>
          <w:b/>
          <w:bCs/>
          <w:color w:val="D62929"/>
          <w:spacing w:val="30"/>
          <w:kern w:val="0"/>
          <w:szCs w:val="21"/>
        </w:rPr>
        <w:t>在日常学习中注意用比较的方法来研究历史事件。</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7E036C">
        <w:rPr>
          <w:rFonts w:asciiTheme="majorEastAsia" w:eastAsiaTheme="majorEastAsia" w:hAnsiTheme="majorEastAsia" w:cs="宋体" w:hint="eastAsia"/>
          <w:b/>
          <w:bCs/>
          <w:color w:val="D62929"/>
          <w:spacing w:val="30"/>
          <w:kern w:val="0"/>
          <w:szCs w:val="21"/>
        </w:rPr>
        <w:t>个人推荐精做高考题。</w:t>
      </w:r>
      <w:r w:rsidRPr="00EE3A31">
        <w:rPr>
          <w:rFonts w:asciiTheme="majorEastAsia" w:eastAsiaTheme="majorEastAsia" w:hAnsiTheme="majorEastAsia" w:cs="宋体" w:hint="eastAsia"/>
          <w:color w:val="222222"/>
          <w:spacing w:val="30"/>
          <w:kern w:val="0"/>
          <w:szCs w:val="21"/>
        </w:rPr>
        <w:t>答题时首先从材料中提取有效信息，并试着与学过的知识建立联系，用历史术语表述。选择题依然是排除法优先。</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8地理</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非常杂，内容涵盖非常广的一门学科，而且在自然地理的一部分内容结合了一些理科思维。如今高考基本以区域为载体考查各自然地理要素的影响关系以及人文地理部分的区位分析。</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人文地理部分的区位分析有相对固定的答题模版与语言，</w:t>
      </w:r>
      <w:r w:rsidRPr="007E036C">
        <w:rPr>
          <w:rFonts w:asciiTheme="majorEastAsia" w:eastAsiaTheme="majorEastAsia" w:hAnsiTheme="majorEastAsia" w:cs="宋体" w:hint="eastAsia"/>
          <w:b/>
          <w:bCs/>
          <w:color w:val="D62929"/>
          <w:spacing w:val="30"/>
          <w:kern w:val="0"/>
          <w:szCs w:val="21"/>
        </w:rPr>
        <w:t>我们要做的便是通过不断刷题将它们积累、总结并记忆下来</w:t>
      </w:r>
      <w:r w:rsidRPr="007E036C">
        <w:rPr>
          <w:rFonts w:asciiTheme="majorEastAsia" w:eastAsiaTheme="majorEastAsia" w:hAnsiTheme="majorEastAsia" w:cs="宋体" w:hint="eastAsia"/>
          <w:b/>
          <w:bCs/>
          <w:color w:val="222222"/>
          <w:spacing w:val="30"/>
          <w:kern w:val="0"/>
          <w:szCs w:val="21"/>
        </w:rPr>
        <w:t>。</w:t>
      </w:r>
      <w:r w:rsidRPr="00EE3A31">
        <w:rPr>
          <w:rFonts w:asciiTheme="majorEastAsia" w:eastAsiaTheme="majorEastAsia" w:hAnsiTheme="majorEastAsia" w:cs="宋体" w:hint="eastAsia"/>
          <w:color w:val="222222"/>
          <w:spacing w:val="30"/>
          <w:kern w:val="0"/>
          <w:szCs w:val="21"/>
        </w:rPr>
        <w:t>方法可参考数学刷题，不过最终目标在于总结和记忆。</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自然地理部分考查相对灵活，不过所有的题目答案都可以抽象或归类成各自然地理要素间的影响关系。建议</w:t>
      </w:r>
      <w:r w:rsidRPr="007E036C">
        <w:rPr>
          <w:rFonts w:asciiTheme="majorEastAsia" w:eastAsiaTheme="majorEastAsia" w:hAnsiTheme="majorEastAsia" w:cs="宋体" w:hint="eastAsia"/>
          <w:b/>
          <w:bCs/>
          <w:color w:val="D62929"/>
          <w:spacing w:val="30"/>
          <w:kern w:val="0"/>
          <w:szCs w:val="21"/>
        </w:rPr>
        <w:t>：日常通过刷题去积累总结一些“模版”</w:t>
      </w:r>
      <w:r w:rsidRPr="00EE3A31">
        <w:rPr>
          <w:rFonts w:asciiTheme="majorEastAsia" w:eastAsiaTheme="majorEastAsia" w:hAnsiTheme="majorEastAsia" w:cs="宋体" w:hint="eastAsia"/>
          <w:color w:val="222222"/>
          <w:spacing w:val="30"/>
          <w:kern w:val="0"/>
          <w:szCs w:val="21"/>
        </w:rPr>
        <w:t>，试着将这些模版的内容抽象成某些自然地理要素间影响的方式，学习它们是如何相互影响的。当面对陌生的题目是从各自然地理要素入手，逐条去想每个要素是否可能通过某种方式（实际上就是那些“模版”）达到题目中的条件。</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区域地理是自然与人文地理考查的载体，对区域进行识别并且联系到相应的自然与人文地理条件是解体最基本的工作。</w:t>
      </w:r>
      <w:r w:rsidRPr="007E036C">
        <w:rPr>
          <w:rFonts w:asciiTheme="majorEastAsia" w:eastAsiaTheme="majorEastAsia" w:hAnsiTheme="majorEastAsia" w:cs="宋体" w:hint="eastAsia"/>
          <w:b/>
          <w:bCs/>
          <w:color w:val="D62929"/>
          <w:spacing w:val="30"/>
          <w:kern w:val="0"/>
          <w:szCs w:val="21"/>
        </w:rPr>
        <w:t>在平常的学习中要多翻地图，对地图熟悉并记忆，将各区域的自然人文地理特点与地图匹配起来，争做到快速反应。</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总之，地理学科需要广阔的知识储备作为支撑。但在刷题之余应时刻将积累的题目与答案总结归类用自己的方法加以整合。形成一个简明扼要的答题思维既使你免于背诵大量模版之苦又能提高你思考问题的速度和系统性。</w:t>
      </w:r>
    </w:p>
    <w:p w:rsidR="00EE3A31" w:rsidRPr="00EE3A31" w:rsidRDefault="00EE3A31" w:rsidP="007E036C">
      <w:pPr>
        <w:widowControl/>
        <w:shd w:val="clear" w:color="auto" w:fill="FFFFFF"/>
        <w:ind w:left="75" w:right="75"/>
        <w:rPr>
          <w:rFonts w:ascii="微软雅黑" w:eastAsia="微软雅黑" w:hAnsi="微软雅黑" w:cs="宋体" w:hint="eastAsia"/>
          <w:b/>
          <w:bCs/>
          <w:color w:val="00B050"/>
          <w:spacing w:val="8"/>
          <w:kern w:val="0"/>
          <w:sz w:val="24"/>
          <w:szCs w:val="24"/>
        </w:rPr>
      </w:pPr>
      <w:r w:rsidRPr="007E036C">
        <w:rPr>
          <w:rFonts w:ascii="微软雅黑" w:eastAsia="微软雅黑" w:hAnsi="微软雅黑" w:cs="宋体" w:hint="eastAsia"/>
          <w:b/>
          <w:bCs/>
          <w:color w:val="00B050"/>
          <w:spacing w:val="8"/>
          <w:kern w:val="0"/>
          <w:sz w:val="24"/>
          <w:szCs w:val="24"/>
        </w:rPr>
        <w:t>9政治</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最基本的仍然是对教材记忆牢固并建立知识体系。</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与历史类似，</w:t>
      </w:r>
      <w:r w:rsidRPr="007E036C">
        <w:rPr>
          <w:rFonts w:asciiTheme="majorEastAsia" w:eastAsiaTheme="majorEastAsia" w:hAnsiTheme="majorEastAsia" w:cs="宋体" w:hint="eastAsia"/>
          <w:b/>
          <w:bCs/>
          <w:color w:val="D62929"/>
          <w:spacing w:val="30"/>
          <w:kern w:val="0"/>
          <w:szCs w:val="21"/>
        </w:rPr>
        <w:t>答题时尤其注意结合材料，将材料分层，找关键信息与所学知识进行联系，作答时用政治术语。</w:t>
      </w:r>
    </w:p>
    <w:p w:rsidR="00EE3A31" w:rsidRPr="00EE3A31" w:rsidRDefault="00EE3A31" w:rsidP="007E036C">
      <w:pPr>
        <w:widowControl/>
        <w:shd w:val="clear" w:color="auto" w:fill="FFFFFF"/>
        <w:ind w:left="75" w:right="75"/>
        <w:rPr>
          <w:rFonts w:asciiTheme="majorEastAsia" w:eastAsiaTheme="majorEastAsia" w:hAnsiTheme="majorEastAsia" w:cs="宋体" w:hint="eastAsia"/>
          <w:color w:val="222222"/>
          <w:spacing w:val="23"/>
          <w:kern w:val="0"/>
          <w:szCs w:val="21"/>
        </w:rPr>
      </w:pPr>
      <w:r w:rsidRPr="00EE3A31">
        <w:rPr>
          <w:rFonts w:asciiTheme="majorEastAsia" w:eastAsiaTheme="majorEastAsia" w:hAnsiTheme="majorEastAsia" w:cs="宋体" w:hint="eastAsia"/>
          <w:color w:val="222222"/>
          <w:spacing w:val="30"/>
          <w:kern w:val="0"/>
          <w:szCs w:val="21"/>
        </w:rPr>
        <w:t>不建议太大的做题量，但在日常做题时：</w:t>
      </w:r>
      <w:r w:rsidRPr="007E036C">
        <w:rPr>
          <w:rFonts w:asciiTheme="majorEastAsia" w:eastAsiaTheme="majorEastAsia" w:hAnsiTheme="majorEastAsia" w:cs="宋体" w:hint="eastAsia"/>
          <w:b/>
          <w:bCs/>
          <w:color w:val="D62929"/>
          <w:spacing w:val="30"/>
          <w:kern w:val="0"/>
          <w:szCs w:val="21"/>
        </w:rPr>
        <w:t>一要注意分析从材料到答案的逻辑在哪里，</w:t>
      </w:r>
      <w:r w:rsidRPr="00EE3A31">
        <w:rPr>
          <w:rFonts w:asciiTheme="majorEastAsia" w:eastAsiaTheme="majorEastAsia" w:hAnsiTheme="majorEastAsia" w:cs="宋体" w:hint="eastAsia"/>
          <w:color w:val="222222"/>
          <w:spacing w:val="30"/>
          <w:kern w:val="0"/>
          <w:szCs w:val="21"/>
        </w:rPr>
        <w:t>是否有规律性的东西，将这些总结起来；</w:t>
      </w:r>
      <w:r w:rsidRPr="007E036C">
        <w:rPr>
          <w:rFonts w:asciiTheme="majorEastAsia" w:eastAsiaTheme="majorEastAsia" w:hAnsiTheme="majorEastAsia" w:cs="宋体" w:hint="eastAsia"/>
          <w:b/>
          <w:bCs/>
          <w:color w:val="D62929"/>
          <w:spacing w:val="30"/>
          <w:kern w:val="0"/>
          <w:szCs w:val="21"/>
        </w:rPr>
        <w:t>二要积累政治术语，</w:t>
      </w:r>
      <w:r w:rsidRPr="00EE3A31">
        <w:rPr>
          <w:rFonts w:asciiTheme="majorEastAsia" w:eastAsiaTheme="majorEastAsia" w:hAnsiTheme="majorEastAsia" w:cs="宋体" w:hint="eastAsia"/>
          <w:color w:val="222222"/>
          <w:spacing w:val="30"/>
          <w:kern w:val="0"/>
          <w:szCs w:val="21"/>
        </w:rPr>
        <w:t>尤其是经济政治术语，在面对具体题目时将这些术语活学活用套用到具体环境里。</w:t>
      </w:r>
    </w:p>
    <w:p w:rsidR="00EE3A31" w:rsidRPr="00EE3A31" w:rsidRDefault="00EE3A31" w:rsidP="007E036C">
      <w:pPr>
        <w:widowControl/>
        <w:shd w:val="clear" w:color="auto" w:fill="FFFFFF"/>
        <w:ind w:left="75" w:right="75"/>
        <w:rPr>
          <w:rFonts w:asciiTheme="majorEastAsia" w:eastAsiaTheme="majorEastAsia" w:hAnsiTheme="majorEastAsia" w:cs="宋体" w:hint="eastAsia"/>
          <w:b/>
          <w:bCs/>
          <w:color w:val="D62929"/>
          <w:spacing w:val="30"/>
          <w:kern w:val="0"/>
          <w:szCs w:val="21"/>
        </w:rPr>
      </w:pPr>
      <w:r w:rsidRPr="007E036C">
        <w:rPr>
          <w:rFonts w:asciiTheme="majorEastAsia" w:eastAsiaTheme="majorEastAsia" w:hAnsiTheme="majorEastAsia" w:cs="宋体" w:hint="eastAsia"/>
          <w:b/>
          <w:bCs/>
          <w:color w:val="D62929"/>
          <w:spacing w:val="30"/>
          <w:kern w:val="0"/>
          <w:szCs w:val="21"/>
        </w:rPr>
        <w:t>最后关注时事，大概了解常用时事所对应的政治经济文化意义。</w:t>
      </w:r>
    </w:p>
    <w:sectPr w:rsidR="00EE3A31" w:rsidRPr="00EE3A31" w:rsidSect="00D84764">
      <w:pgSz w:w="11906" w:h="16838" w:code="9"/>
      <w:pgMar w:top="397" w:right="567" w:bottom="57" w:left="1134" w:header="397" w:footer="5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5D"/>
    <w:rsid w:val="002E405D"/>
    <w:rsid w:val="003F3539"/>
    <w:rsid w:val="006C069D"/>
    <w:rsid w:val="007E036C"/>
    <w:rsid w:val="00D84764"/>
    <w:rsid w:val="00EE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3A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A31"/>
    <w:rPr>
      <w:rFonts w:ascii="宋体" w:eastAsia="宋体" w:hAnsi="宋体" w:cs="宋体"/>
      <w:b/>
      <w:bCs/>
      <w:kern w:val="36"/>
      <w:sz w:val="48"/>
      <w:szCs w:val="48"/>
    </w:rPr>
  </w:style>
  <w:style w:type="character" w:customStyle="1" w:styleId="richmediameta">
    <w:name w:val="rich_media_meta"/>
    <w:basedOn w:val="a0"/>
    <w:rsid w:val="00EE3A31"/>
  </w:style>
  <w:style w:type="character" w:styleId="a3">
    <w:name w:val="Hyperlink"/>
    <w:basedOn w:val="a0"/>
    <w:uiPriority w:val="99"/>
    <w:semiHidden/>
    <w:unhideWhenUsed/>
    <w:rsid w:val="00EE3A31"/>
    <w:rPr>
      <w:color w:val="0000FF"/>
      <w:u w:val="single"/>
    </w:rPr>
  </w:style>
  <w:style w:type="character" w:styleId="a4">
    <w:name w:val="Emphasis"/>
    <w:basedOn w:val="a0"/>
    <w:uiPriority w:val="20"/>
    <w:qFormat/>
    <w:rsid w:val="00EE3A31"/>
    <w:rPr>
      <w:i/>
      <w:iCs/>
    </w:rPr>
  </w:style>
  <w:style w:type="paragraph" w:styleId="a5">
    <w:name w:val="Normal (Web)"/>
    <w:basedOn w:val="a"/>
    <w:uiPriority w:val="99"/>
    <w:semiHidden/>
    <w:unhideWhenUsed/>
    <w:rsid w:val="00EE3A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3A31"/>
    <w:rPr>
      <w:b/>
      <w:bCs/>
    </w:rPr>
  </w:style>
  <w:style w:type="paragraph" w:styleId="a7">
    <w:name w:val="Balloon Text"/>
    <w:basedOn w:val="a"/>
    <w:link w:val="Char"/>
    <w:uiPriority w:val="99"/>
    <w:semiHidden/>
    <w:unhideWhenUsed/>
    <w:rsid w:val="00EE3A31"/>
    <w:rPr>
      <w:sz w:val="18"/>
      <w:szCs w:val="18"/>
    </w:rPr>
  </w:style>
  <w:style w:type="character" w:customStyle="1" w:styleId="Char">
    <w:name w:val="批注框文本 Char"/>
    <w:basedOn w:val="a0"/>
    <w:link w:val="a7"/>
    <w:uiPriority w:val="99"/>
    <w:semiHidden/>
    <w:rsid w:val="00EE3A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3A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3A31"/>
    <w:rPr>
      <w:rFonts w:ascii="宋体" w:eastAsia="宋体" w:hAnsi="宋体" w:cs="宋体"/>
      <w:b/>
      <w:bCs/>
      <w:kern w:val="36"/>
      <w:sz w:val="48"/>
      <w:szCs w:val="48"/>
    </w:rPr>
  </w:style>
  <w:style w:type="character" w:customStyle="1" w:styleId="richmediameta">
    <w:name w:val="rich_media_meta"/>
    <w:basedOn w:val="a0"/>
    <w:rsid w:val="00EE3A31"/>
  </w:style>
  <w:style w:type="character" w:styleId="a3">
    <w:name w:val="Hyperlink"/>
    <w:basedOn w:val="a0"/>
    <w:uiPriority w:val="99"/>
    <w:semiHidden/>
    <w:unhideWhenUsed/>
    <w:rsid w:val="00EE3A31"/>
    <w:rPr>
      <w:color w:val="0000FF"/>
      <w:u w:val="single"/>
    </w:rPr>
  </w:style>
  <w:style w:type="character" w:styleId="a4">
    <w:name w:val="Emphasis"/>
    <w:basedOn w:val="a0"/>
    <w:uiPriority w:val="20"/>
    <w:qFormat/>
    <w:rsid w:val="00EE3A31"/>
    <w:rPr>
      <w:i/>
      <w:iCs/>
    </w:rPr>
  </w:style>
  <w:style w:type="paragraph" w:styleId="a5">
    <w:name w:val="Normal (Web)"/>
    <w:basedOn w:val="a"/>
    <w:uiPriority w:val="99"/>
    <w:semiHidden/>
    <w:unhideWhenUsed/>
    <w:rsid w:val="00EE3A3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3A31"/>
    <w:rPr>
      <w:b/>
      <w:bCs/>
    </w:rPr>
  </w:style>
  <w:style w:type="paragraph" w:styleId="a7">
    <w:name w:val="Balloon Text"/>
    <w:basedOn w:val="a"/>
    <w:link w:val="Char"/>
    <w:uiPriority w:val="99"/>
    <w:semiHidden/>
    <w:unhideWhenUsed/>
    <w:rsid w:val="00EE3A31"/>
    <w:rPr>
      <w:sz w:val="18"/>
      <w:szCs w:val="18"/>
    </w:rPr>
  </w:style>
  <w:style w:type="character" w:customStyle="1" w:styleId="Char">
    <w:name w:val="批注框文本 Char"/>
    <w:basedOn w:val="a0"/>
    <w:link w:val="a7"/>
    <w:uiPriority w:val="99"/>
    <w:semiHidden/>
    <w:rsid w:val="00EE3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453573">
      <w:bodyDiv w:val="1"/>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805</Words>
  <Characters>4592</Characters>
  <Application>Microsoft Office Word</Application>
  <DocSecurity>0</DocSecurity>
  <Lines>38</Lines>
  <Paragraphs>10</Paragraphs>
  <ScaleCrop>false</ScaleCrop>
  <Company>Windows 10</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2022-04-26T08:00:00Z</dcterms:created>
  <dcterms:modified xsi:type="dcterms:W3CDTF">2022-04-26T08:05:00Z</dcterms:modified>
</cp:coreProperties>
</file>