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B029" w14:textId="01092BAE" w:rsidR="00873091" w:rsidRDefault="00CC2FBD" w:rsidP="00873091">
      <w:pPr>
        <w:jc w:val="left"/>
        <w:textAlignment w:val="center"/>
      </w:pPr>
      <w:r>
        <w:t>27</w:t>
      </w:r>
      <w:r w:rsidR="00873091">
        <w:t>．阅读材料，完成下列要求。</w:t>
      </w:r>
    </w:p>
    <w:p w14:paraId="4D752FC2" w14:textId="77777777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福建省政协围绕“深入推进数字福建建设”进行协商式民主监督，制定监督实施方案，组建了包括政协委员、民主党派、专家学者、企业家代表等在内的监督性调研</w:t>
      </w:r>
      <w:proofErr w:type="gramStart"/>
      <w:r>
        <w:rPr>
          <w:rFonts w:ascii="楷体" w:eastAsia="楷体" w:hAnsi="楷体" w:cs="楷体"/>
        </w:rPr>
        <w:t>组创新</w:t>
      </w:r>
      <w:proofErr w:type="gramEnd"/>
      <w:r>
        <w:rPr>
          <w:rFonts w:ascii="楷体" w:eastAsia="楷体" w:hAnsi="楷体" w:cs="楷体"/>
        </w:rPr>
        <w:t>网上问卷、小分队分头走访等调研方式，深入20家数字产业园区及企业调研，先后召开23场调研座谈会、情况通报会和工作研讨会。发现并指出数字福建建设中存在创新能力不足、缺乏强有力的直接执行性牵头部门、实施制度机制不完善等问题，提出加快新型基础设施建设、推动专精特新“小巨人”企业发展等监督性建议和意见。相关职能部门积极回应、</w:t>
      </w:r>
      <w:r>
        <w:rPr>
          <w:rFonts w:ascii="楷体" w:eastAsia="楷体" w:hAnsi="楷体" w:cs="楷体" w:hint="eastAsia"/>
        </w:rPr>
        <w:t>听取</w:t>
      </w:r>
      <w:r>
        <w:rPr>
          <w:rFonts w:ascii="楷体" w:eastAsia="楷体" w:hAnsi="楷体" w:cs="楷体"/>
        </w:rPr>
        <w:t>省政协民主监督成果，并积极部署加快推进数字产业化和产业数字化、建设协同高效的数字政府等任务，打造数字中国建设样板区。</w:t>
      </w:r>
    </w:p>
    <w:p w14:paraId="23B610A0" w14:textId="77777777" w:rsidR="00873091" w:rsidRPr="004B0F1C" w:rsidRDefault="00873091" w:rsidP="00873091">
      <w:pPr>
        <w:jc w:val="left"/>
        <w:textAlignment w:val="center"/>
        <w:rPr>
          <w:b/>
        </w:rPr>
      </w:pPr>
      <w:r w:rsidRPr="004B0F1C">
        <w:rPr>
          <w:b/>
        </w:rPr>
        <w:t>有人认为，</w:t>
      </w:r>
      <w:r w:rsidRPr="00424D76">
        <w:rPr>
          <w:b/>
          <w:highlight w:val="yellow"/>
        </w:rPr>
        <w:t>政协协商</w:t>
      </w:r>
      <w:proofErr w:type="gramStart"/>
      <w:r w:rsidRPr="00424D76">
        <w:rPr>
          <w:b/>
          <w:highlight w:val="yellow"/>
        </w:rPr>
        <w:t>式监督</w:t>
      </w:r>
      <w:proofErr w:type="gramEnd"/>
      <w:r w:rsidRPr="00424D76">
        <w:rPr>
          <w:b/>
          <w:highlight w:val="yellow"/>
        </w:rPr>
        <w:t>不是</w:t>
      </w:r>
      <w:r w:rsidRPr="00424D76">
        <w:rPr>
          <w:rFonts w:hint="eastAsia"/>
          <w:b/>
          <w:highlight w:val="yellow"/>
        </w:rPr>
        <w:t>“</w:t>
      </w:r>
      <w:r w:rsidRPr="00424D76">
        <w:rPr>
          <w:b/>
          <w:highlight w:val="yellow"/>
        </w:rPr>
        <w:t>挑骨头</w:t>
      </w:r>
      <w:r w:rsidRPr="00424D76">
        <w:rPr>
          <w:rFonts w:hint="eastAsia"/>
          <w:b/>
          <w:highlight w:val="yellow"/>
        </w:rPr>
        <w:t>”</w:t>
      </w:r>
      <w:r w:rsidRPr="00424D76">
        <w:rPr>
          <w:b/>
          <w:highlight w:val="yellow"/>
        </w:rPr>
        <w:t>，而是</w:t>
      </w:r>
      <w:r w:rsidRPr="00424D76">
        <w:rPr>
          <w:rFonts w:hint="eastAsia"/>
          <w:b/>
          <w:highlight w:val="yellow"/>
        </w:rPr>
        <w:t>“</w:t>
      </w:r>
      <w:r w:rsidRPr="00424D76">
        <w:rPr>
          <w:b/>
          <w:highlight w:val="yellow"/>
        </w:rPr>
        <w:t>聚共识</w:t>
      </w:r>
      <w:r w:rsidRPr="00424D76">
        <w:rPr>
          <w:rFonts w:hint="eastAsia"/>
          <w:b/>
          <w:highlight w:val="yellow"/>
        </w:rPr>
        <w:t>”</w:t>
      </w:r>
      <w:r w:rsidRPr="004B0F1C">
        <w:rPr>
          <w:b/>
        </w:rPr>
        <w:t>。结合</w:t>
      </w:r>
      <w:r w:rsidRPr="00424D76">
        <w:rPr>
          <w:b/>
          <w:highlight w:val="yellow"/>
        </w:rPr>
        <w:t>材料</w:t>
      </w:r>
      <w:r w:rsidRPr="004B0F1C">
        <w:rPr>
          <w:b/>
        </w:rPr>
        <w:t>，运用</w:t>
      </w:r>
      <w:r w:rsidRPr="00424D76">
        <w:rPr>
          <w:b/>
          <w:highlight w:val="yellow"/>
        </w:rPr>
        <w:t>政治生活</w:t>
      </w:r>
      <w:r w:rsidRPr="004B0F1C">
        <w:rPr>
          <w:b/>
        </w:rPr>
        <w:t>的知识对此观点加以</w:t>
      </w:r>
      <w:r w:rsidRPr="00424D76">
        <w:rPr>
          <w:b/>
          <w:highlight w:val="yellow"/>
        </w:rPr>
        <w:t>评析</w:t>
      </w:r>
      <w:r w:rsidRPr="004B0F1C">
        <w:rPr>
          <w:b/>
        </w:rPr>
        <w:t>。</w:t>
      </w:r>
      <w:r w:rsidRPr="004B0F1C">
        <w:rPr>
          <w:rFonts w:hint="eastAsia"/>
          <w:b/>
        </w:rPr>
        <w:t>(</w:t>
      </w:r>
      <w:r w:rsidRPr="00424D76">
        <w:rPr>
          <w:rFonts w:hint="eastAsia"/>
          <w:b/>
          <w:highlight w:val="yellow"/>
        </w:rPr>
        <w:t>10</w:t>
      </w:r>
      <w:r w:rsidRPr="004B0F1C">
        <w:rPr>
          <w:rFonts w:hint="eastAsia"/>
          <w:b/>
        </w:rPr>
        <w:t>分</w:t>
      </w:r>
      <w:r w:rsidRPr="004B0F1C">
        <w:rPr>
          <w:rFonts w:hint="eastAsia"/>
          <w:b/>
        </w:rPr>
        <w:t>)</w:t>
      </w:r>
    </w:p>
    <w:p w14:paraId="4155ED6B" w14:textId="77777777" w:rsidR="00424D76" w:rsidRDefault="00424D76" w:rsidP="00424D76">
      <w:pPr>
        <w:jc w:val="left"/>
        <w:textAlignment w:val="center"/>
      </w:pPr>
      <w:r w:rsidRPr="00424D76">
        <w:rPr>
          <w:rFonts w:hint="eastAsia"/>
        </w:rPr>
        <w:t>【参考答案】</w:t>
      </w:r>
    </w:p>
    <w:p w14:paraId="6BB29F72" w14:textId="553FACBB" w:rsidR="00424D76" w:rsidRPr="00DE1482" w:rsidRDefault="00424D76" w:rsidP="00424D76">
      <w:pPr>
        <w:ind w:firstLineChars="200" w:firstLine="420"/>
        <w:jc w:val="left"/>
        <w:textAlignment w:val="center"/>
      </w:pPr>
      <w:r w:rsidRPr="00424D76">
        <w:rPr>
          <w:rFonts w:hint="eastAsia"/>
          <w:highlight w:val="lightGray"/>
        </w:rPr>
        <w:t>【是什么】</w:t>
      </w:r>
      <w:r w:rsidRPr="00DE1482">
        <w:rPr>
          <w:rFonts w:hint="eastAsia"/>
        </w:rPr>
        <w:t>①此观点具有</w:t>
      </w:r>
      <w:r w:rsidRPr="00424D76">
        <w:rPr>
          <w:rFonts w:hint="eastAsia"/>
          <w:color w:val="3333FF"/>
        </w:rPr>
        <w:t>片面性</w:t>
      </w:r>
      <w:r w:rsidRPr="00DE1482">
        <w:rPr>
          <w:rFonts w:hint="eastAsia"/>
        </w:rPr>
        <w:t>。人民政协协商</w:t>
      </w:r>
      <w:proofErr w:type="gramStart"/>
      <w:r w:rsidRPr="00DE1482">
        <w:rPr>
          <w:rFonts w:hint="eastAsia"/>
        </w:rPr>
        <w:t>式监督</w:t>
      </w:r>
      <w:proofErr w:type="gramEnd"/>
      <w:r w:rsidRPr="00424D76">
        <w:rPr>
          <w:rFonts w:hint="eastAsia"/>
          <w:color w:val="3333FF"/>
        </w:rPr>
        <w:t>不仅是“挑骨头”，更是“凝聚共识”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3E9BC5CF" w14:textId="1217B742" w:rsidR="00424D76" w:rsidRPr="00DE1482" w:rsidRDefault="00424D76" w:rsidP="00424D76">
      <w:pPr>
        <w:ind w:firstLineChars="200" w:firstLine="420"/>
        <w:jc w:val="left"/>
        <w:textAlignment w:val="center"/>
      </w:pPr>
      <w:r w:rsidRPr="00424D76">
        <w:rPr>
          <w:rFonts w:hint="eastAsia"/>
          <w:highlight w:val="lightGray"/>
        </w:rPr>
        <w:t>【</w:t>
      </w:r>
      <w:r>
        <w:rPr>
          <w:rFonts w:hint="eastAsia"/>
          <w:highlight w:val="lightGray"/>
        </w:rPr>
        <w:t>为什么对及怎么做</w:t>
      </w:r>
      <w:r w:rsidRPr="00424D76">
        <w:rPr>
          <w:rFonts w:hint="eastAsia"/>
          <w:highlight w:val="lightGray"/>
        </w:rPr>
        <w:t>】</w:t>
      </w:r>
      <w:r w:rsidRPr="00DE1482">
        <w:rPr>
          <w:rFonts w:hint="eastAsia"/>
        </w:rPr>
        <w:t>②</w:t>
      </w:r>
      <w:r w:rsidRPr="00424D76">
        <w:rPr>
          <w:rFonts w:hint="eastAsia"/>
          <w:color w:val="FF0000"/>
        </w:rPr>
        <w:t>人民政协是发扬社会主义民主的重要形式</w:t>
      </w:r>
      <w:r w:rsidRPr="00DE1482">
        <w:rPr>
          <w:rFonts w:hint="eastAsia"/>
        </w:rPr>
        <w:t>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424D76">
        <w:rPr>
          <w:rFonts w:hint="eastAsia"/>
          <w:color w:val="FF0000"/>
        </w:rPr>
        <w:t>是社会主义协商民主的重要渠道和专门协商机构，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424D76">
        <w:rPr>
          <w:rFonts w:hint="eastAsia"/>
          <w:color w:val="FF0000"/>
        </w:rPr>
        <w:t>履行政治协商、民主监督、参政议政的职能</w:t>
      </w:r>
      <w:r w:rsidRPr="00DE1482">
        <w:rPr>
          <w:rFonts w:hint="eastAsia"/>
        </w:rPr>
        <w:t>(2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。</w:t>
      </w:r>
      <w:r w:rsidRPr="00424D76">
        <w:rPr>
          <w:rFonts w:hint="eastAsia"/>
          <w:color w:val="FF0000"/>
        </w:rPr>
        <w:t>加强民主监督</w:t>
      </w:r>
      <w:r w:rsidRPr="00DE1482">
        <w:rPr>
          <w:rFonts w:hint="eastAsia"/>
        </w:rPr>
        <w:t>有助于协助党和政府解决问题、改进工作。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因此政协协商</w:t>
      </w:r>
      <w:proofErr w:type="gramStart"/>
      <w:r w:rsidRPr="00DE1482">
        <w:rPr>
          <w:rFonts w:hint="eastAsia"/>
        </w:rPr>
        <w:t>式监督</w:t>
      </w:r>
      <w:proofErr w:type="gramEnd"/>
      <w:r w:rsidRPr="00424D76">
        <w:rPr>
          <w:rFonts w:hint="eastAsia"/>
          <w:color w:val="FF0000"/>
        </w:rPr>
        <w:t>需要“挑骨头”，</w:t>
      </w:r>
      <w:r w:rsidRPr="00424D76">
        <w:rPr>
          <w:rFonts w:hint="eastAsia"/>
          <w:color w:val="E36C0A" w:themeColor="accent6" w:themeShade="BF"/>
        </w:rPr>
        <w:t>需要重点监督党和国家重大方针政策和重要决策部署的贯彻落实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2765AD11" w14:textId="2956D112" w:rsidR="00873091" w:rsidRPr="00424D76" w:rsidRDefault="00424D76" w:rsidP="00424D76">
      <w:pPr>
        <w:ind w:firstLineChars="200" w:firstLine="420"/>
        <w:jc w:val="left"/>
        <w:textAlignment w:val="center"/>
      </w:pPr>
      <w:r w:rsidRPr="00424D76">
        <w:rPr>
          <w:rFonts w:hint="eastAsia"/>
          <w:highlight w:val="lightGray"/>
        </w:rPr>
        <w:t>【</w:t>
      </w:r>
      <w:r>
        <w:rPr>
          <w:rFonts w:hint="eastAsia"/>
          <w:highlight w:val="lightGray"/>
        </w:rPr>
        <w:t>为什么错及怎么做</w:t>
      </w:r>
      <w:r w:rsidRPr="00424D76">
        <w:rPr>
          <w:rFonts w:hint="eastAsia"/>
          <w:highlight w:val="lightGray"/>
        </w:rPr>
        <w:t>】</w:t>
      </w:r>
      <w:r w:rsidRPr="00DE1482">
        <w:rPr>
          <w:rFonts w:hint="eastAsia"/>
        </w:rPr>
        <w:t>③</w:t>
      </w:r>
      <w:r w:rsidRPr="00424D76">
        <w:rPr>
          <w:rFonts w:hint="eastAsia"/>
          <w:color w:val="00B050"/>
        </w:rPr>
        <w:t>人民政协是爱国统一战线组织，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围绕</w:t>
      </w:r>
      <w:r w:rsidRPr="00424D76">
        <w:rPr>
          <w:rFonts w:hint="eastAsia"/>
          <w:color w:val="00B050"/>
        </w:rPr>
        <w:t>团结和民主两大主题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因此政协协商</w:t>
      </w:r>
      <w:proofErr w:type="gramStart"/>
      <w:r w:rsidRPr="00DE1482">
        <w:rPr>
          <w:rFonts w:hint="eastAsia"/>
        </w:rPr>
        <w:t>式监督</w:t>
      </w:r>
      <w:proofErr w:type="gramEnd"/>
      <w:r w:rsidRPr="00424D76">
        <w:rPr>
          <w:rFonts w:hint="eastAsia"/>
          <w:color w:val="00B050"/>
        </w:rPr>
        <w:t>又要“聚共识”</w:t>
      </w:r>
      <w:r w:rsidRPr="00424D76">
        <w:rPr>
          <w:rFonts w:hint="eastAsia"/>
        </w:rPr>
        <w:t>，</w:t>
      </w:r>
      <w:r w:rsidRPr="003B6D6E">
        <w:rPr>
          <w:rFonts w:hint="eastAsia"/>
          <w:color w:val="E36C0A" w:themeColor="accent6" w:themeShade="BF"/>
        </w:rPr>
        <w:t>要</w:t>
      </w:r>
      <w:proofErr w:type="gramStart"/>
      <w:r w:rsidRPr="003B6D6E">
        <w:rPr>
          <w:rFonts w:hint="eastAsia"/>
          <w:color w:val="E36C0A" w:themeColor="accent6" w:themeShade="BF"/>
        </w:rPr>
        <w:t>聚焦党</w:t>
      </w:r>
      <w:proofErr w:type="gramEnd"/>
      <w:r w:rsidRPr="003B6D6E">
        <w:rPr>
          <w:rFonts w:hint="eastAsia"/>
          <w:color w:val="E36C0A" w:themeColor="accent6" w:themeShade="BF"/>
        </w:rPr>
        <w:t>和国家的中心任务，把协商民主贯穿其职能的全过程，通过协商</w:t>
      </w:r>
      <w:proofErr w:type="gramStart"/>
      <w:r w:rsidRPr="003B6D6E">
        <w:rPr>
          <w:rFonts w:hint="eastAsia"/>
          <w:color w:val="E36C0A" w:themeColor="accent6" w:themeShade="BF"/>
        </w:rPr>
        <w:t>式监督</w:t>
      </w:r>
      <w:proofErr w:type="gramEnd"/>
      <w:r w:rsidRPr="003B6D6E">
        <w:rPr>
          <w:rFonts w:hint="eastAsia"/>
          <w:color w:val="E36C0A" w:themeColor="accent6" w:themeShade="BF"/>
        </w:rPr>
        <w:t>增进共识、促进团结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414FBEB7" w14:textId="24676452" w:rsidR="00CC2FBD" w:rsidRDefault="00CC2FBD" w:rsidP="00873091">
      <w:pPr>
        <w:ind w:firstLineChars="200" w:firstLine="420"/>
        <w:jc w:val="left"/>
        <w:textAlignment w:val="center"/>
        <w:rPr>
          <w:color w:val="00B050"/>
        </w:rPr>
      </w:pPr>
    </w:p>
    <w:p w14:paraId="4C7B9942" w14:textId="77777777" w:rsidR="00424D76" w:rsidRDefault="00424D76" w:rsidP="00873091">
      <w:pPr>
        <w:jc w:val="left"/>
        <w:textAlignment w:val="center"/>
      </w:pPr>
    </w:p>
    <w:p w14:paraId="02AD2E89" w14:textId="61C48DAA" w:rsidR="00873091" w:rsidRDefault="00873091" w:rsidP="00873091">
      <w:pPr>
        <w:jc w:val="left"/>
        <w:textAlignment w:val="center"/>
      </w:pPr>
      <w:r>
        <w:t>2</w:t>
      </w:r>
      <w:r w:rsidR="00CC2FBD">
        <w:t>8</w:t>
      </w:r>
      <w:r>
        <w:t>．阅读材料，完成下列要求。</w:t>
      </w:r>
    </w:p>
    <w:p w14:paraId="48DEEA94" w14:textId="7D56282C" w:rsidR="00873091" w:rsidRDefault="005C158A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</w:t>
      </w:r>
      <w:r>
        <w:rPr>
          <w:rFonts w:ascii="楷体" w:eastAsia="楷体" w:hAnsi="楷体" w:cs="楷体"/>
        </w:rPr>
        <w:t>河湖长制</w:t>
      </w:r>
      <w:r>
        <w:rPr>
          <w:rFonts w:ascii="楷体" w:eastAsia="楷体" w:hAnsi="楷体" w:cs="楷体" w:hint="eastAsia"/>
        </w:rPr>
        <w:t>”</w:t>
      </w:r>
      <w:r w:rsidR="00873091">
        <w:rPr>
          <w:rFonts w:ascii="楷体" w:eastAsia="楷体" w:hAnsi="楷体" w:cs="楷体"/>
        </w:rPr>
        <w:t>是指按照行政区域在相应河湖设立河长、湖长（以下统称“河湖长”），由其组织领导本行政区域或者责任河湖的水资源保护、水污染防治、水环境治理等工作,监督、协调政府相关部门履行法定职责的工作制度。</w:t>
      </w:r>
      <w:r w:rsidR="00873091" w:rsidRPr="00424D76">
        <w:rPr>
          <w:rFonts w:ascii="楷体" w:eastAsia="楷体" w:hAnsi="楷体" w:cs="楷体"/>
          <w:color w:val="3333FF"/>
        </w:rPr>
        <w:t>全面推行河湖长制是</w:t>
      </w:r>
      <w:r w:rsidR="00873091" w:rsidRPr="00424D76">
        <w:rPr>
          <w:rFonts w:ascii="楷体" w:eastAsia="楷体" w:hAnsi="楷体" w:cs="楷体"/>
          <w:color w:val="3333FF"/>
          <w:u w:val="single"/>
        </w:rPr>
        <w:t>党中央</w:t>
      </w:r>
      <w:r w:rsidR="00873091" w:rsidRPr="00424D76">
        <w:rPr>
          <w:rFonts w:ascii="楷体" w:eastAsia="楷体" w:hAnsi="楷体" w:cs="楷体"/>
          <w:color w:val="3333FF"/>
        </w:rPr>
        <w:t>加强河湖治理与保护的重大决策部署。</w:t>
      </w:r>
      <w:r w:rsidR="00873091">
        <w:rPr>
          <w:rFonts w:ascii="楷体" w:eastAsia="楷体" w:hAnsi="楷体" w:cs="楷体"/>
        </w:rPr>
        <w:t>近年来，A市河湖长制工作在取得显著成效的同时也存在相关部门职责不清、协调联动机制不够健全等机制体制问题。为此，</w:t>
      </w:r>
      <w:r w:rsidR="00873091" w:rsidRPr="00424D76">
        <w:rPr>
          <w:rFonts w:ascii="楷体" w:eastAsia="楷体" w:hAnsi="楷体" w:cs="楷体"/>
          <w:color w:val="FF0000"/>
        </w:rPr>
        <w:t>A市</w:t>
      </w:r>
      <w:r w:rsidR="00873091" w:rsidRPr="00424D76">
        <w:rPr>
          <w:rFonts w:ascii="楷体" w:eastAsia="楷体" w:hAnsi="楷体" w:cs="楷体"/>
          <w:color w:val="FF0000"/>
          <w:u w:val="single"/>
        </w:rPr>
        <w:t>人大常委会</w:t>
      </w:r>
      <w:r w:rsidR="00873091" w:rsidRPr="00424D76">
        <w:rPr>
          <w:rFonts w:ascii="楷体" w:eastAsia="楷体" w:hAnsi="楷体" w:cs="楷体"/>
          <w:color w:val="FF0000"/>
        </w:rPr>
        <w:t>及时将河湖长</w:t>
      </w:r>
      <w:proofErr w:type="gramStart"/>
      <w:r w:rsidR="00873091" w:rsidRPr="00424D76">
        <w:rPr>
          <w:rFonts w:ascii="楷体" w:eastAsia="楷体" w:hAnsi="楷体" w:cs="楷体"/>
          <w:color w:val="FF0000"/>
        </w:rPr>
        <w:t>制立法</w:t>
      </w:r>
      <w:proofErr w:type="gramEnd"/>
      <w:r w:rsidR="00873091" w:rsidRPr="00424D76">
        <w:rPr>
          <w:rFonts w:ascii="楷体" w:eastAsia="楷体" w:hAnsi="楷体" w:cs="楷体"/>
          <w:color w:val="FF0000"/>
        </w:rPr>
        <w:t>列入2022年度立法计划正式项目</w:t>
      </w:r>
      <w:r w:rsidR="00873091">
        <w:rPr>
          <w:rFonts w:ascii="楷体" w:eastAsia="楷体" w:hAnsi="楷体" w:cs="楷体"/>
        </w:rPr>
        <w:t>，并于2022年10月通过《A市河湖长制条例》（以下简称《条例》）。</w:t>
      </w:r>
    </w:p>
    <w:p w14:paraId="2AD9FB13" w14:textId="77777777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《条例》明确市、区河湖长的具体职责，</w:t>
      </w:r>
      <w:r w:rsidRPr="0026726C">
        <w:rPr>
          <w:rFonts w:ascii="楷体" w:eastAsia="楷体" w:hAnsi="楷体" w:cs="楷体"/>
          <w:color w:val="00B050"/>
          <w:u w:val="single"/>
        </w:rPr>
        <w:t>明确责任</w:t>
      </w:r>
      <w:r w:rsidRPr="0026726C">
        <w:rPr>
          <w:rFonts w:ascii="楷体" w:eastAsia="楷体" w:hAnsi="楷体" w:cs="楷体"/>
          <w:color w:val="00B050"/>
        </w:rPr>
        <w:t>河湖跨行政区域的治理与保护责任，</w:t>
      </w:r>
      <w:r>
        <w:rPr>
          <w:rFonts w:ascii="楷体" w:eastAsia="楷体" w:hAnsi="楷体" w:cs="楷体"/>
        </w:rPr>
        <w:t>协调上下游、左右岸实行联防联控；</w:t>
      </w:r>
      <w:r w:rsidRPr="0026726C">
        <w:rPr>
          <w:rFonts w:ascii="楷体" w:eastAsia="楷体" w:hAnsi="楷体" w:cs="楷体"/>
          <w:color w:val="984806" w:themeColor="accent6" w:themeShade="80"/>
        </w:rPr>
        <w:t>规定市、区河湖长</w:t>
      </w:r>
      <w:proofErr w:type="gramStart"/>
      <w:r w:rsidRPr="0026726C">
        <w:rPr>
          <w:rFonts w:ascii="楷体" w:eastAsia="楷体" w:hAnsi="楷体" w:cs="楷体"/>
          <w:color w:val="984806" w:themeColor="accent6" w:themeShade="80"/>
        </w:rPr>
        <w:t>办可以</w:t>
      </w:r>
      <w:proofErr w:type="gramEnd"/>
      <w:r w:rsidRPr="0026726C">
        <w:rPr>
          <w:rFonts w:ascii="楷体" w:eastAsia="楷体" w:hAnsi="楷体" w:cs="楷体"/>
          <w:color w:val="984806" w:themeColor="accent6" w:themeShade="80"/>
        </w:rPr>
        <w:t>聘请人大代表、政协委员、新闻媒体、社会组织、群众代表等担任河湖监督员，对河湖治理与保护效果进行</w:t>
      </w:r>
      <w:r w:rsidRPr="0026726C">
        <w:rPr>
          <w:rFonts w:ascii="楷体" w:eastAsia="楷体" w:hAnsi="楷体" w:cs="楷体"/>
          <w:color w:val="984806" w:themeColor="accent6" w:themeShade="80"/>
          <w:u w:val="single"/>
        </w:rPr>
        <w:t>监督和评价</w:t>
      </w:r>
      <w:r>
        <w:rPr>
          <w:rFonts w:ascii="楷体" w:eastAsia="楷体" w:hAnsi="楷体" w:cs="楷体"/>
        </w:rPr>
        <w:t>，监督和评价结果应当用于市、区总河湖长对本级河湖长</w:t>
      </w:r>
      <w:proofErr w:type="gramStart"/>
      <w:r>
        <w:rPr>
          <w:rFonts w:ascii="楷体" w:eastAsia="楷体" w:hAnsi="楷体" w:cs="楷体"/>
        </w:rPr>
        <w:t>制成员</w:t>
      </w:r>
      <w:proofErr w:type="gramEnd"/>
      <w:r>
        <w:rPr>
          <w:rFonts w:ascii="楷体" w:eastAsia="楷体" w:hAnsi="楷体" w:cs="楷体"/>
        </w:rPr>
        <w:t>单位的考核评价。</w:t>
      </w:r>
    </w:p>
    <w:p w14:paraId="0781C114" w14:textId="77777777" w:rsidR="00873091" w:rsidRPr="004B0F1C" w:rsidRDefault="00873091" w:rsidP="00873091">
      <w:pPr>
        <w:jc w:val="left"/>
        <w:textAlignment w:val="center"/>
        <w:rPr>
          <w:b/>
        </w:rPr>
      </w:pPr>
      <w:r w:rsidRPr="004B0F1C">
        <w:rPr>
          <w:b/>
        </w:rPr>
        <w:t>结合</w:t>
      </w:r>
      <w:r w:rsidRPr="00424D76">
        <w:rPr>
          <w:b/>
          <w:highlight w:val="yellow"/>
        </w:rPr>
        <w:t>材料</w:t>
      </w:r>
      <w:r w:rsidRPr="004B0F1C">
        <w:rPr>
          <w:b/>
        </w:rPr>
        <w:t>，运用《</w:t>
      </w:r>
      <w:r w:rsidRPr="00424D76">
        <w:rPr>
          <w:b/>
          <w:highlight w:val="yellow"/>
        </w:rPr>
        <w:t>政治与法治</w:t>
      </w:r>
      <w:r w:rsidRPr="004B0F1C">
        <w:rPr>
          <w:b/>
        </w:rPr>
        <w:t>》的知识，分析</w:t>
      </w:r>
      <w:r w:rsidRPr="004B0F1C">
        <w:rPr>
          <w:b/>
        </w:rPr>
        <w:t>A</w:t>
      </w:r>
      <w:r w:rsidRPr="004B0F1C">
        <w:rPr>
          <w:b/>
        </w:rPr>
        <w:t>市在推行河湖长制方面的有益做法给我们的</w:t>
      </w:r>
      <w:r w:rsidRPr="00424D76">
        <w:rPr>
          <w:b/>
          <w:highlight w:val="yellow"/>
        </w:rPr>
        <w:t>启示</w:t>
      </w:r>
      <w:r w:rsidRPr="004B0F1C">
        <w:rPr>
          <w:b/>
        </w:rPr>
        <w:t>。</w:t>
      </w:r>
      <w:r w:rsidRPr="004B0F1C">
        <w:rPr>
          <w:rFonts w:hint="eastAsia"/>
          <w:b/>
        </w:rPr>
        <w:t>(</w:t>
      </w:r>
      <w:r w:rsidRPr="00424D76">
        <w:rPr>
          <w:rFonts w:hint="eastAsia"/>
          <w:b/>
          <w:highlight w:val="yellow"/>
        </w:rPr>
        <w:t>8</w:t>
      </w:r>
      <w:r w:rsidRPr="004B0F1C">
        <w:rPr>
          <w:rFonts w:hint="eastAsia"/>
          <w:b/>
        </w:rPr>
        <w:t>分</w:t>
      </w:r>
      <w:r w:rsidRPr="004B0F1C">
        <w:rPr>
          <w:rFonts w:hint="eastAsia"/>
          <w:b/>
        </w:rPr>
        <w:t>)</w:t>
      </w:r>
    </w:p>
    <w:p w14:paraId="0D75C2A9" w14:textId="7A9F090F" w:rsidR="00A22C8B" w:rsidRDefault="00424D76" w:rsidP="00873091">
      <w:pPr>
        <w:jc w:val="left"/>
        <w:textAlignment w:val="center"/>
      </w:pPr>
      <w:r w:rsidRPr="00424D76">
        <w:rPr>
          <w:rFonts w:hint="eastAsia"/>
        </w:rPr>
        <w:t>【参考答案】</w:t>
      </w:r>
    </w:p>
    <w:p w14:paraId="40AE937F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①</w:t>
      </w:r>
      <w:r w:rsidRPr="00424D76">
        <w:rPr>
          <w:rFonts w:hint="eastAsia"/>
          <w:color w:val="3333FF"/>
        </w:rPr>
        <w:t>要坚持和加强党的领导，发挥党的总揽全局、协调各方的领导核心作用</w:t>
      </w:r>
      <w:r w:rsidRPr="00DE1482">
        <w:rPr>
          <w:rFonts w:hint="eastAsia"/>
        </w:rPr>
        <w:t>。(1分)全面推行河湖长制是党中央加强河湖治理与保护的重大决策部署。(1分)</w:t>
      </w:r>
    </w:p>
    <w:p w14:paraId="045D4B14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②</w:t>
      </w:r>
      <w:r w:rsidRPr="00424D76">
        <w:rPr>
          <w:rFonts w:hint="eastAsia"/>
          <w:color w:val="FF0000"/>
        </w:rPr>
        <w:t>人民代表大会要坚持良法之治，要坚持科学立法。</w:t>
      </w:r>
      <w:r w:rsidRPr="00DE1482">
        <w:rPr>
          <w:rFonts w:hint="eastAsia"/>
        </w:rPr>
        <w:t>(1分)该市人大常委会将河湖长</w:t>
      </w:r>
      <w:proofErr w:type="gramStart"/>
      <w:r w:rsidRPr="00DE1482">
        <w:rPr>
          <w:rFonts w:hint="eastAsia"/>
        </w:rPr>
        <w:t>制立法</w:t>
      </w:r>
      <w:proofErr w:type="gramEnd"/>
      <w:r w:rsidRPr="00DE1482">
        <w:rPr>
          <w:rFonts w:hint="eastAsia"/>
        </w:rPr>
        <w:t>列入计划并通过相关条例。(1分)</w:t>
      </w:r>
    </w:p>
    <w:p w14:paraId="0A15ECE0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③</w:t>
      </w:r>
      <w:r w:rsidRPr="0026726C">
        <w:rPr>
          <w:rFonts w:hint="eastAsia"/>
          <w:color w:val="00B050"/>
        </w:rPr>
        <w:t>要建设法治政府</w:t>
      </w:r>
      <w:r w:rsidRPr="00310B15">
        <w:rPr>
          <w:rFonts w:hint="eastAsia"/>
          <w:color w:val="000000" w:themeColor="text1"/>
        </w:rPr>
        <w:t>，完善工作机制，</w:t>
      </w:r>
      <w:r w:rsidRPr="0026726C">
        <w:rPr>
          <w:rFonts w:hint="eastAsia"/>
          <w:color w:val="00B050"/>
        </w:rPr>
        <w:t>坚持权责法定、执法严明。</w:t>
      </w:r>
      <w:r w:rsidRPr="00DE1482">
        <w:rPr>
          <w:rFonts w:hint="eastAsia"/>
        </w:rPr>
        <w:t>(1分)《条例》明确河湖长的具体职责，明确治理与保护责任。(1分)</w:t>
      </w:r>
    </w:p>
    <w:p w14:paraId="5CA457EE" w14:textId="1B02908C" w:rsidR="00F445C8" w:rsidRDefault="00424D76" w:rsidP="0026726C">
      <w:pPr>
        <w:ind w:firstLineChars="200" w:firstLine="420"/>
        <w:jc w:val="left"/>
        <w:textAlignment w:val="center"/>
      </w:pPr>
      <w:r w:rsidRPr="00DE1482">
        <w:rPr>
          <w:rFonts w:hint="eastAsia"/>
        </w:rPr>
        <w:t>④</w:t>
      </w:r>
      <w:r w:rsidR="0026726C" w:rsidRPr="00942039">
        <w:rPr>
          <w:rFonts w:hint="eastAsia"/>
          <w:color w:val="984806" w:themeColor="accent6" w:themeShade="80"/>
        </w:rPr>
        <w:t>规范国家权力的运行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调动各方力量，强化监督实效，</w:t>
      </w:r>
      <w:r w:rsidRPr="00942039">
        <w:rPr>
          <w:rFonts w:hint="eastAsia"/>
          <w:color w:val="984806" w:themeColor="accent6" w:themeShade="80"/>
        </w:rPr>
        <w:t>形成多元主体共同参与的治理格局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4E9071BA" w14:textId="795C2D9D" w:rsidR="00A22C8B" w:rsidRDefault="00A22C8B" w:rsidP="00873091">
      <w:pPr>
        <w:jc w:val="left"/>
        <w:textAlignment w:val="center"/>
      </w:pPr>
    </w:p>
    <w:p w14:paraId="7F4B3074" w14:textId="521C4F0E" w:rsidR="00873091" w:rsidRDefault="00CC2FBD" w:rsidP="00873091">
      <w:pPr>
        <w:jc w:val="left"/>
        <w:textAlignment w:val="center"/>
        <w:rPr>
          <w:rFonts w:eastAsia="Times New Roman"/>
        </w:rPr>
      </w:pPr>
      <w:r>
        <w:lastRenderedPageBreak/>
        <w:t>29</w:t>
      </w:r>
      <w:r w:rsidR="00873091">
        <w:t>．</w:t>
      </w:r>
      <w:r w:rsidR="00873091">
        <w:rPr>
          <w:rFonts w:ascii="楷体" w:eastAsia="楷体" w:hAnsi="楷体" w:cs="楷体"/>
        </w:rPr>
        <w:t>材料</w:t>
      </w:r>
      <w:proofErr w:type="gramStart"/>
      <w:r w:rsidR="00873091">
        <w:rPr>
          <w:rFonts w:ascii="楷体" w:eastAsia="楷体" w:hAnsi="楷体" w:cs="楷体"/>
        </w:rPr>
        <w:t>一</w:t>
      </w:r>
      <w:proofErr w:type="gramEnd"/>
      <w:r w:rsidR="00873091">
        <w:rPr>
          <w:rFonts w:eastAsia="Times New Roman"/>
          <w:kern w:val="0"/>
          <w:sz w:val="24"/>
          <w:szCs w:val="24"/>
        </w:rPr>
        <w:t>  </w:t>
      </w:r>
      <w:r w:rsidR="00873091">
        <w:rPr>
          <w:rFonts w:ascii="楷体" w:eastAsia="楷体" w:hAnsi="楷体" w:cs="楷体"/>
        </w:rPr>
        <w:t>新疆维吾尔自治区成立60多年来，</w:t>
      </w:r>
      <w:r w:rsidR="00873091" w:rsidRPr="00310B15">
        <w:rPr>
          <w:rFonts w:ascii="楷体" w:eastAsia="楷体" w:hAnsi="楷体" w:cs="楷体"/>
          <w:color w:val="3333FF"/>
        </w:rPr>
        <w:t>新疆地区经济总量增长了近200倍</w:t>
      </w:r>
      <w:r w:rsidR="00873091">
        <w:rPr>
          <w:rFonts w:ascii="楷体" w:eastAsia="楷体" w:hAnsi="楷体" w:cs="楷体"/>
        </w:rPr>
        <w:t>。2016年至2020年，新疆地区生产总值由9306.88亿元增加到13797.58亿元。新疆生产建设兵团和北疆地区九成以上棉田已实现全程机械化，棉花产业成为新疆重要的经济支柱产业，</w:t>
      </w:r>
      <w:r w:rsidR="00873091" w:rsidRPr="00310B15">
        <w:rPr>
          <w:rFonts w:ascii="楷体" w:eastAsia="楷体" w:hAnsi="楷体" w:cs="楷体"/>
          <w:color w:val="3333FF"/>
        </w:rPr>
        <w:t>真正实现了少数民族人民</w:t>
      </w:r>
      <w:r w:rsidR="00873091" w:rsidRPr="00310B15">
        <w:rPr>
          <w:rFonts w:ascii="楷体" w:eastAsia="楷体" w:hAnsi="楷体" w:cs="楷体"/>
          <w:color w:val="3333FF"/>
          <w:u w:val="single"/>
        </w:rPr>
        <w:t>当家作主</w:t>
      </w:r>
      <w:r w:rsidR="00873091">
        <w:rPr>
          <w:rFonts w:ascii="楷体" w:eastAsia="楷体" w:hAnsi="楷体" w:cs="楷体"/>
        </w:rPr>
        <w:t>。</w:t>
      </w:r>
    </w:p>
    <w:p w14:paraId="028ED186" w14:textId="77777777" w:rsidR="00873091" w:rsidRDefault="00873091" w:rsidP="00873091">
      <w:pPr>
        <w:ind w:firstLineChars="200"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材料二</w:t>
      </w:r>
      <w:r>
        <w:rPr>
          <w:rFonts w:eastAsia="Times New Roman"/>
          <w:kern w:val="0"/>
          <w:sz w:val="24"/>
          <w:szCs w:val="24"/>
        </w:rPr>
        <w:t>  </w:t>
      </w:r>
      <w:r w:rsidRPr="00297ADF">
        <w:rPr>
          <w:rFonts w:ascii="楷体" w:eastAsia="楷体" w:hAnsi="楷体" w:cs="楷体"/>
          <w:color w:val="FF0000"/>
        </w:rPr>
        <w:t>在党中央的亲切关怀下</w:t>
      </w:r>
      <w:r>
        <w:rPr>
          <w:rFonts w:ascii="楷体" w:eastAsia="楷体" w:hAnsi="楷体" w:cs="楷体"/>
        </w:rPr>
        <w:t>、在</w:t>
      </w:r>
      <w:proofErr w:type="gramStart"/>
      <w:r>
        <w:rPr>
          <w:rFonts w:ascii="楷体" w:eastAsia="楷体" w:hAnsi="楷体" w:cs="楷体"/>
        </w:rPr>
        <w:t>19个援疆省市</w:t>
      </w:r>
      <w:proofErr w:type="gramEnd"/>
      <w:r>
        <w:rPr>
          <w:rFonts w:ascii="楷体" w:eastAsia="楷体" w:hAnsi="楷体" w:cs="楷体"/>
        </w:rPr>
        <w:t>有力帮扶下，2014年至2019年，新疆地区生产总值年均增长7.2％，新疆居民人均可支配收入年均增长9.1％，城乡基本公共服务水平不断提升，社会保障体系日趋完善，实施全民免费健康体检，农牧区医疗设施条件明显改善。</w:t>
      </w:r>
    </w:p>
    <w:p w14:paraId="3C08AD10" w14:textId="77777777" w:rsidR="00873091" w:rsidRDefault="00873091" w:rsidP="00873091">
      <w:pPr>
        <w:ind w:firstLineChars="200"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材料三</w:t>
      </w:r>
      <w:r>
        <w:rPr>
          <w:rFonts w:eastAsia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目前，</w:t>
      </w:r>
      <w:r w:rsidRPr="00297ADF">
        <w:rPr>
          <w:rFonts w:ascii="楷体" w:eastAsia="楷体" w:hAnsi="楷体" w:cs="楷体"/>
          <w:color w:val="00B050"/>
        </w:rPr>
        <w:t>新疆有清真寺、教堂、寺院、道观等</w:t>
      </w:r>
      <w:r w:rsidRPr="00297ADF">
        <w:rPr>
          <w:rFonts w:ascii="楷体" w:eastAsia="楷体" w:hAnsi="楷体" w:cs="楷体"/>
          <w:color w:val="00B050"/>
          <w:u w:val="single"/>
        </w:rPr>
        <w:t>宗教活动场所</w:t>
      </w:r>
      <w:r w:rsidRPr="00297ADF">
        <w:rPr>
          <w:rFonts w:ascii="楷体" w:eastAsia="楷体" w:hAnsi="楷体" w:cs="楷体"/>
          <w:color w:val="00B050"/>
        </w:rPr>
        <w:t>2.48万，</w:t>
      </w:r>
      <w:r w:rsidRPr="00297ADF">
        <w:rPr>
          <w:rFonts w:ascii="楷体" w:eastAsia="楷体" w:hAnsi="楷体" w:cs="楷体"/>
          <w:color w:val="00B050"/>
          <w:u w:val="single"/>
        </w:rPr>
        <w:t>宗教教职人员</w:t>
      </w:r>
      <w:r w:rsidRPr="00297ADF">
        <w:rPr>
          <w:rFonts w:ascii="楷体" w:eastAsia="楷体" w:hAnsi="楷体" w:cs="楷体"/>
          <w:color w:val="00B050"/>
        </w:rPr>
        <w:t>2.93万人，其中，清真寺2.44万座。相关教务指导委员会翻译出版了多种语言的宗教经典书籍，全部免费发放给宗教教职人员使用。</w:t>
      </w:r>
    </w:p>
    <w:p w14:paraId="33E41F2C" w14:textId="77777777" w:rsidR="00873091" w:rsidRDefault="00873091" w:rsidP="00873091">
      <w:pPr>
        <w:ind w:firstLineChars="200"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材料四</w:t>
      </w:r>
      <w:r>
        <w:rPr>
          <w:rFonts w:eastAsia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“团结稳定是福，分裂动乱是祸。”这是新疆各族人民在漫长的历史进程中形成的</w:t>
      </w:r>
      <w:r w:rsidRPr="00297ADF">
        <w:rPr>
          <w:rFonts w:ascii="楷体" w:eastAsia="楷体" w:hAnsi="楷体" w:cs="楷体"/>
          <w:color w:val="984806" w:themeColor="accent6" w:themeShade="80"/>
        </w:rPr>
        <w:t>强大共识</w:t>
      </w:r>
      <w:r>
        <w:rPr>
          <w:rFonts w:ascii="楷体" w:eastAsia="楷体" w:hAnsi="楷体" w:cs="楷体"/>
        </w:rPr>
        <w:t>。</w:t>
      </w:r>
      <w:r w:rsidRPr="00297ADF">
        <w:rPr>
          <w:rFonts w:ascii="楷体" w:eastAsia="楷体" w:hAnsi="楷体" w:cs="楷体"/>
          <w:color w:val="984806" w:themeColor="accent6" w:themeShade="80"/>
        </w:rPr>
        <w:t>各族人民像石榴</w:t>
      </w:r>
      <w:proofErr w:type="gramStart"/>
      <w:r w:rsidRPr="00297ADF">
        <w:rPr>
          <w:rFonts w:ascii="楷体" w:eastAsia="楷体" w:hAnsi="楷体" w:cs="楷体"/>
          <w:color w:val="984806" w:themeColor="accent6" w:themeShade="80"/>
        </w:rPr>
        <w:t>籽</w:t>
      </w:r>
      <w:proofErr w:type="gramEnd"/>
      <w:r w:rsidRPr="00297ADF">
        <w:rPr>
          <w:rFonts w:ascii="楷体" w:eastAsia="楷体" w:hAnsi="楷体" w:cs="楷体"/>
          <w:color w:val="984806" w:themeColor="accent6" w:themeShade="80"/>
        </w:rPr>
        <w:t>一样紧紧</w:t>
      </w:r>
      <w:r w:rsidRPr="00297ADF">
        <w:rPr>
          <w:rFonts w:ascii="楷体" w:eastAsia="楷体" w:hAnsi="楷体" w:cs="楷体"/>
          <w:color w:val="984806" w:themeColor="accent6" w:themeShade="80"/>
          <w:u w:val="single"/>
        </w:rPr>
        <w:t>团结</w:t>
      </w:r>
      <w:r w:rsidRPr="00297ADF">
        <w:rPr>
          <w:rFonts w:ascii="楷体" w:eastAsia="楷体" w:hAnsi="楷体" w:cs="楷体"/>
          <w:color w:val="984806" w:themeColor="accent6" w:themeShade="80"/>
        </w:rPr>
        <w:t>在一起的新疆</w:t>
      </w:r>
      <w:r>
        <w:rPr>
          <w:rFonts w:ascii="楷体" w:eastAsia="楷体" w:hAnsi="楷体" w:cs="楷体"/>
        </w:rPr>
        <w:t>，绝不容他人抹黑、玷污。</w:t>
      </w:r>
    </w:p>
    <w:p w14:paraId="498BEABF" w14:textId="0017FF9B" w:rsidR="00A22C8B" w:rsidRDefault="00873091" w:rsidP="00873091">
      <w:pPr>
        <w:jc w:val="left"/>
        <w:textAlignment w:val="center"/>
        <w:rPr>
          <w:b/>
        </w:rPr>
      </w:pPr>
      <w:r w:rsidRPr="004B0F1C">
        <w:rPr>
          <w:b/>
        </w:rPr>
        <w:t>结合</w:t>
      </w:r>
      <w:r w:rsidRPr="00310B15">
        <w:rPr>
          <w:b/>
          <w:highlight w:val="yellow"/>
        </w:rPr>
        <w:t>材料</w:t>
      </w:r>
      <w:r w:rsidRPr="004B0F1C">
        <w:rPr>
          <w:b/>
        </w:rPr>
        <w:t>，运用《</w:t>
      </w:r>
      <w:r w:rsidRPr="00310B15">
        <w:rPr>
          <w:b/>
          <w:highlight w:val="yellow"/>
        </w:rPr>
        <w:t>政治与法治</w:t>
      </w:r>
      <w:r w:rsidRPr="004B0F1C">
        <w:rPr>
          <w:b/>
        </w:rPr>
        <w:t>》知识分析新疆维吾尔自治区发展的理论</w:t>
      </w:r>
      <w:r w:rsidRPr="00310B15">
        <w:rPr>
          <w:b/>
          <w:highlight w:val="yellow"/>
        </w:rPr>
        <w:t>原因</w:t>
      </w:r>
      <w:r w:rsidRPr="004B0F1C">
        <w:rPr>
          <w:b/>
        </w:rPr>
        <w:t>。</w:t>
      </w:r>
      <w:r w:rsidRPr="004B0F1C">
        <w:rPr>
          <w:rFonts w:hint="eastAsia"/>
          <w:b/>
        </w:rPr>
        <w:t>(</w:t>
      </w:r>
      <w:r w:rsidRPr="00310B15">
        <w:rPr>
          <w:rFonts w:hint="eastAsia"/>
          <w:b/>
          <w:highlight w:val="yellow"/>
        </w:rPr>
        <w:t>10</w:t>
      </w:r>
      <w:r w:rsidRPr="004B0F1C">
        <w:rPr>
          <w:rFonts w:hint="eastAsia"/>
          <w:b/>
        </w:rPr>
        <w:t>分</w:t>
      </w:r>
      <w:r w:rsidRPr="004B0F1C">
        <w:rPr>
          <w:rFonts w:hint="eastAsia"/>
          <w:b/>
        </w:rPr>
        <w:t>)</w:t>
      </w:r>
    </w:p>
    <w:p w14:paraId="62A627BD" w14:textId="77777777" w:rsidR="00424D76" w:rsidRDefault="00424D76" w:rsidP="00424D76">
      <w:pPr>
        <w:jc w:val="left"/>
        <w:textAlignment w:val="center"/>
        <w:rPr>
          <w:color w:val="00B050"/>
        </w:rPr>
      </w:pPr>
      <w:r w:rsidRPr="00424D76">
        <w:rPr>
          <w:rFonts w:hint="eastAsia"/>
        </w:rPr>
        <w:t>【参考答案】</w:t>
      </w:r>
    </w:p>
    <w:p w14:paraId="1B4F5FE5" w14:textId="77777777" w:rsidR="00424D76" w:rsidRPr="00DE1482" w:rsidRDefault="00424D76" w:rsidP="00424D76">
      <w:pPr>
        <w:ind w:firstLineChars="200" w:firstLine="420"/>
        <w:jc w:val="left"/>
        <w:textAlignment w:val="center"/>
      </w:pPr>
      <w:r w:rsidRPr="00DE1482">
        <w:rPr>
          <w:rFonts w:hint="eastAsia"/>
        </w:rPr>
        <w:t>①</w:t>
      </w:r>
      <w:r w:rsidRPr="00310B15">
        <w:rPr>
          <w:rFonts w:hint="eastAsia"/>
          <w:color w:val="3333FF"/>
        </w:rPr>
        <w:t>我国是人民民主专政的社会主义国家</w:t>
      </w:r>
      <w:r w:rsidRPr="00DE1482">
        <w:rPr>
          <w:rFonts w:hint="eastAsia"/>
        </w:rPr>
        <w:t>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310B15">
        <w:rPr>
          <w:rFonts w:hint="eastAsia"/>
          <w:color w:val="3333FF"/>
        </w:rPr>
        <w:t>通过实行民族区域自治制度</w:t>
      </w:r>
      <w:r w:rsidRPr="00DE1482">
        <w:rPr>
          <w:rFonts w:hint="eastAsia"/>
        </w:rPr>
        <w:t>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新疆维吾尔</w:t>
      </w:r>
      <w:r w:rsidRPr="00310B15">
        <w:rPr>
          <w:rFonts w:hint="eastAsia"/>
          <w:color w:val="3333FF"/>
        </w:rPr>
        <w:t>自治区行使自治权</w:t>
      </w:r>
      <w:r w:rsidRPr="00DE1482">
        <w:rPr>
          <w:rFonts w:hint="eastAsia"/>
        </w:rPr>
        <w:t>，使经济得到长足发展，</w:t>
      </w:r>
      <w:r w:rsidRPr="00310B15">
        <w:rPr>
          <w:rFonts w:hint="eastAsia"/>
          <w:color w:val="3333FF"/>
        </w:rPr>
        <w:t>坚持了人民中心的发展思想</w:t>
      </w:r>
      <w:r w:rsidRPr="00DE1482">
        <w:rPr>
          <w:rFonts w:hint="eastAsia"/>
        </w:rPr>
        <w:t>，切实保障了少数民族人民当家作主的政治地位。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4F1E8CB0" w14:textId="77777777" w:rsidR="00424D76" w:rsidRPr="00DE1482" w:rsidRDefault="00424D76" w:rsidP="00424D76">
      <w:pPr>
        <w:ind w:firstLineChars="200" w:firstLine="420"/>
        <w:jc w:val="left"/>
        <w:textAlignment w:val="center"/>
      </w:pPr>
      <w:r w:rsidRPr="00DE1482">
        <w:rPr>
          <w:rFonts w:hint="eastAsia"/>
        </w:rPr>
        <w:t>②</w:t>
      </w:r>
      <w:r w:rsidRPr="00297ADF">
        <w:rPr>
          <w:rFonts w:hint="eastAsia"/>
          <w:color w:val="FF0000"/>
        </w:rPr>
        <w:t>中国共产党是领导是中国特色社会主义</w:t>
      </w:r>
      <w:proofErr w:type="gramStart"/>
      <w:r w:rsidRPr="00297ADF">
        <w:rPr>
          <w:rFonts w:hint="eastAsia"/>
          <w:color w:val="FF0000"/>
        </w:rPr>
        <w:t>最</w:t>
      </w:r>
      <w:proofErr w:type="gramEnd"/>
      <w:r w:rsidRPr="00297ADF">
        <w:rPr>
          <w:rFonts w:hint="eastAsia"/>
          <w:color w:val="FF0000"/>
        </w:rPr>
        <w:t>本质的特征，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297ADF">
        <w:rPr>
          <w:rFonts w:hint="eastAsia"/>
          <w:color w:val="FF0000"/>
        </w:rPr>
        <w:t>党中央的坚强领导是</w:t>
      </w:r>
      <w:r w:rsidRPr="00DE1482">
        <w:rPr>
          <w:rFonts w:hint="eastAsia"/>
        </w:rPr>
        <w:t>新疆取得发展的</w:t>
      </w:r>
      <w:r w:rsidRPr="00297ADF">
        <w:rPr>
          <w:rFonts w:hint="eastAsia"/>
          <w:color w:val="FF0000"/>
        </w:rPr>
        <w:t>根本保证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新疆的发展成就离不开是在党中央亲切关怀和领导。</w:t>
      </w:r>
    </w:p>
    <w:p w14:paraId="62081420" w14:textId="77777777" w:rsidR="00424D76" w:rsidRPr="00DE1482" w:rsidRDefault="00424D76" w:rsidP="00424D76">
      <w:pPr>
        <w:ind w:firstLineChars="200" w:firstLine="420"/>
        <w:jc w:val="left"/>
        <w:textAlignment w:val="center"/>
      </w:pPr>
      <w:r w:rsidRPr="00DE1482">
        <w:rPr>
          <w:rFonts w:hint="eastAsia"/>
        </w:rPr>
        <w:t>③</w:t>
      </w:r>
      <w:r w:rsidRPr="00297ADF">
        <w:rPr>
          <w:rFonts w:hint="eastAsia"/>
          <w:color w:val="00B050"/>
        </w:rPr>
        <w:t>贯彻了我国的宗教政策</w:t>
      </w:r>
      <w:r w:rsidRPr="00DE1482">
        <w:rPr>
          <w:rFonts w:hint="eastAsia"/>
        </w:rPr>
        <w:t>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297ADF">
        <w:rPr>
          <w:rFonts w:hint="eastAsia"/>
          <w:color w:val="00B050"/>
        </w:rPr>
        <w:t>贯彻宗教信仰自由政策，坚持依法管理宗教事务，积极引导宗教与社会主义社会相适应。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DE1482">
        <w:rPr>
          <w:rFonts w:hint="eastAsia"/>
        </w:rPr>
        <w:t>有利于该区人民宗教信仰自由、正常的宗教活动得以保障。</w:t>
      </w:r>
    </w:p>
    <w:p w14:paraId="6AF907CF" w14:textId="432EFB8B" w:rsidR="00424D76" w:rsidRPr="00DE1482" w:rsidRDefault="00424D76" w:rsidP="00424D76">
      <w:pPr>
        <w:ind w:firstLineChars="200" w:firstLine="420"/>
        <w:jc w:val="left"/>
        <w:textAlignment w:val="center"/>
      </w:pPr>
      <w:r w:rsidRPr="00DE1482">
        <w:rPr>
          <w:rFonts w:hint="eastAsia"/>
        </w:rPr>
        <w:t>④</w:t>
      </w:r>
      <w:r w:rsidRPr="00297ADF">
        <w:rPr>
          <w:rFonts w:hint="eastAsia"/>
          <w:color w:val="984806" w:themeColor="accent6" w:themeShade="80"/>
        </w:rPr>
        <w:t>平等团结互助和谐的社会主义新型民族关系</w:t>
      </w:r>
      <w:r w:rsidRPr="00DE1482">
        <w:rPr>
          <w:rFonts w:hint="eastAsia"/>
        </w:rPr>
        <w:t>为新疆发展助力，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="00297ADF">
        <w:rPr>
          <w:rFonts w:hint="eastAsia"/>
        </w:rPr>
        <w:t>同时</w:t>
      </w:r>
      <w:r w:rsidR="00297ADF" w:rsidRPr="00297ADF">
        <w:rPr>
          <w:rFonts w:hint="eastAsia"/>
          <w:color w:val="984806" w:themeColor="accent6" w:themeShade="80"/>
        </w:rPr>
        <w:t>坚持</w:t>
      </w:r>
      <w:r w:rsidRPr="00297ADF">
        <w:rPr>
          <w:rFonts w:hint="eastAsia"/>
          <w:color w:val="984806" w:themeColor="accent6" w:themeShade="80"/>
        </w:rPr>
        <w:t>民族平等、民族团结和各民族共同繁荣的方针</w:t>
      </w:r>
      <w:r w:rsidRPr="00DE1482">
        <w:rPr>
          <w:rFonts w:hint="eastAsia"/>
        </w:rPr>
        <w:t>，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  <w:r w:rsidRPr="00297ADF">
        <w:rPr>
          <w:rFonts w:hint="eastAsia"/>
          <w:color w:val="984806" w:themeColor="accent6" w:themeShade="80"/>
        </w:rPr>
        <w:t>增强中华民族共同体意识</w:t>
      </w:r>
      <w:r w:rsidRPr="00DE1482">
        <w:rPr>
          <w:rFonts w:hint="eastAsia"/>
        </w:rPr>
        <w:t>，不断提升民族</w:t>
      </w:r>
      <w:r w:rsidRPr="00297ADF">
        <w:rPr>
          <w:rFonts w:hint="eastAsia"/>
          <w:color w:val="984806" w:themeColor="accent6" w:themeShade="80"/>
        </w:rPr>
        <w:t>凝聚力</w:t>
      </w:r>
      <w:r w:rsidRPr="00DE1482">
        <w:rPr>
          <w:rFonts w:hint="eastAsia"/>
        </w:rPr>
        <w:t>。</w:t>
      </w:r>
      <w:r w:rsidRPr="00DE1482">
        <w:rPr>
          <w:rFonts w:hint="eastAsia"/>
        </w:rPr>
        <w:t>(1</w:t>
      </w:r>
      <w:r w:rsidRPr="00DE1482">
        <w:rPr>
          <w:rFonts w:hint="eastAsia"/>
        </w:rPr>
        <w:t>分</w:t>
      </w:r>
      <w:r w:rsidRPr="00DE1482">
        <w:rPr>
          <w:rFonts w:hint="eastAsia"/>
        </w:rPr>
        <w:t>)</w:t>
      </w:r>
    </w:p>
    <w:p w14:paraId="16072595" w14:textId="1F6926BC" w:rsidR="00424D76" w:rsidRDefault="00424D76" w:rsidP="00873091">
      <w:pPr>
        <w:jc w:val="left"/>
        <w:textAlignment w:val="center"/>
        <w:rPr>
          <w:b/>
        </w:rPr>
      </w:pPr>
    </w:p>
    <w:p w14:paraId="1FFFC1C8" w14:textId="77777777" w:rsidR="00424D76" w:rsidRPr="00F445C8" w:rsidRDefault="00424D76" w:rsidP="00873091">
      <w:pPr>
        <w:jc w:val="left"/>
        <w:textAlignment w:val="center"/>
        <w:rPr>
          <w:b/>
        </w:rPr>
      </w:pPr>
    </w:p>
    <w:p w14:paraId="2DF7EFD6" w14:textId="52154248" w:rsidR="00873091" w:rsidRDefault="00CC2FBD" w:rsidP="00873091">
      <w:pPr>
        <w:jc w:val="left"/>
        <w:textAlignment w:val="center"/>
      </w:pPr>
      <w:r>
        <w:t>30</w:t>
      </w:r>
      <w:r w:rsidR="00873091">
        <w:t>．阅读材料，完成下列要求。</w:t>
      </w:r>
      <w:r w:rsidR="00873091">
        <w:t xml:space="preserve"> </w:t>
      </w:r>
    </w:p>
    <w:p w14:paraId="1BB8A542" w14:textId="77777777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城乡社区是社会治理的基本单元。社区虽小，却连着千家万户，“小社区”书写社会治理“大文章”。某市对社区治理的经验，值得我们借鉴。 </w:t>
      </w:r>
    </w:p>
    <w:p w14:paraId="15A89784" w14:textId="7338535A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 w:rsidRPr="009B0CB1">
        <w:rPr>
          <w:rFonts w:ascii="楷体" w:eastAsia="楷体" w:hAnsi="楷体" w:cs="楷体"/>
          <w:color w:val="3333FF"/>
        </w:rPr>
        <w:t>该市以</w:t>
      </w:r>
      <w:r w:rsidRPr="009B0CB1">
        <w:rPr>
          <w:rFonts w:ascii="楷体" w:eastAsia="楷体" w:hAnsi="楷体" w:cs="楷体" w:hint="eastAsia"/>
          <w:color w:val="3333FF"/>
          <w:u w:val="single"/>
        </w:rPr>
        <w:t>基层</w:t>
      </w:r>
      <w:r w:rsidRPr="009B0CB1">
        <w:rPr>
          <w:rFonts w:ascii="楷体" w:eastAsia="楷体" w:hAnsi="楷体" w:cs="楷体"/>
          <w:color w:val="3333FF"/>
          <w:u w:val="single"/>
        </w:rPr>
        <w:t>党组织</w:t>
      </w:r>
      <w:r w:rsidRPr="009B0CB1">
        <w:rPr>
          <w:rFonts w:ascii="楷体" w:eastAsia="楷体" w:hAnsi="楷体" w:cs="楷体"/>
          <w:color w:val="3333FF"/>
        </w:rPr>
        <w:t>的坚强领导带动各类群团组织和社会组织发展</w:t>
      </w:r>
      <w:r>
        <w:rPr>
          <w:rFonts w:ascii="楷体" w:eastAsia="楷体" w:hAnsi="楷体" w:cs="楷体"/>
        </w:rPr>
        <w:t>，形成</w:t>
      </w:r>
      <w:r w:rsidRPr="009B0CB1">
        <w:rPr>
          <w:rFonts w:ascii="楷体" w:eastAsia="楷体" w:hAnsi="楷体" w:cs="楷体"/>
          <w:color w:val="3333FF"/>
        </w:rPr>
        <w:t>“</w:t>
      </w:r>
      <w:proofErr w:type="gramStart"/>
      <w:r w:rsidRPr="009B0CB1">
        <w:rPr>
          <w:rFonts w:ascii="楷体" w:eastAsia="楷体" w:hAnsi="楷体" w:cs="楷体"/>
          <w:color w:val="3333FF"/>
        </w:rPr>
        <w:t>一</w:t>
      </w:r>
      <w:proofErr w:type="gramEnd"/>
      <w:r w:rsidRPr="009B0CB1">
        <w:rPr>
          <w:rFonts w:ascii="楷体" w:eastAsia="楷体" w:hAnsi="楷体" w:cs="楷体"/>
          <w:color w:val="3333FF"/>
        </w:rPr>
        <w:t>核多元、</w:t>
      </w:r>
      <w:r w:rsidRPr="009B0CB1">
        <w:rPr>
          <w:rFonts w:ascii="楷体" w:eastAsia="楷体" w:hAnsi="楷体" w:cs="楷体"/>
          <w:color w:val="3333FF"/>
          <w:u w:val="single"/>
        </w:rPr>
        <w:t>合作共治</w:t>
      </w:r>
      <w:r w:rsidRPr="009B0CB1">
        <w:rPr>
          <w:rFonts w:ascii="楷体" w:eastAsia="楷体" w:hAnsi="楷体" w:cs="楷体"/>
          <w:color w:val="3333FF"/>
        </w:rPr>
        <w:t>”的基层社区治理体系</w:t>
      </w:r>
      <w:r>
        <w:rPr>
          <w:rFonts w:ascii="楷体" w:eastAsia="楷体" w:hAnsi="楷体" w:cs="楷体"/>
        </w:rPr>
        <w:t>；通过设立</w:t>
      </w:r>
      <w:r w:rsidRPr="009B0CB1">
        <w:rPr>
          <w:rFonts w:ascii="楷体" w:eastAsia="楷体" w:hAnsi="楷体" w:cs="楷体"/>
          <w:color w:val="FF0000"/>
        </w:rPr>
        <w:t>“百姓说事网”“群众说事点”，搭建便捷的</w:t>
      </w:r>
      <w:r w:rsidRPr="009B0CB1">
        <w:rPr>
          <w:rFonts w:ascii="楷体" w:eastAsia="楷体" w:hAnsi="楷体" w:cs="楷体"/>
          <w:color w:val="FF0000"/>
          <w:u w:val="single"/>
        </w:rPr>
        <w:t>议事平台</w:t>
      </w:r>
      <w:r w:rsidRPr="009B0CB1">
        <w:rPr>
          <w:rFonts w:ascii="楷体" w:eastAsia="楷体" w:hAnsi="楷体" w:cs="楷体"/>
          <w:color w:val="FF0000"/>
        </w:rPr>
        <w:t>，鼓励群众“说事、议事、主事”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/>
        </w:rPr>
        <w:t>对居民群众进行培训，</w:t>
      </w:r>
      <w:r w:rsidRPr="009B0CB1">
        <w:rPr>
          <w:rFonts w:ascii="楷体" w:eastAsia="楷体" w:hAnsi="楷体" w:cs="楷体"/>
          <w:color w:val="FF0000"/>
        </w:rPr>
        <w:t>帮助居民群众养成</w:t>
      </w:r>
      <w:r w:rsidRPr="009B0CB1">
        <w:rPr>
          <w:rFonts w:ascii="楷体" w:eastAsia="楷体" w:hAnsi="楷体" w:cs="楷体"/>
          <w:color w:val="FF0000"/>
          <w:u w:val="single"/>
        </w:rPr>
        <w:t>协商意识</w:t>
      </w:r>
      <w:r w:rsidRPr="009B0CB1">
        <w:rPr>
          <w:rFonts w:ascii="楷体" w:eastAsia="楷体" w:hAnsi="楷体" w:cs="楷体"/>
          <w:color w:val="FF0000"/>
        </w:rPr>
        <w:t>、掌握协商方法、提高协商能力</w:t>
      </w:r>
      <w:r>
        <w:rPr>
          <w:rFonts w:ascii="楷体" w:eastAsia="楷体" w:hAnsi="楷体" w:cs="楷体"/>
        </w:rPr>
        <w:t>，引导居民群众参与社区公共事务和公益事业。</w:t>
      </w:r>
      <w:r w:rsidRPr="009B0CB1">
        <w:rPr>
          <w:rFonts w:ascii="楷体" w:eastAsia="楷体" w:hAnsi="楷体" w:cs="楷体"/>
          <w:color w:val="00B050"/>
        </w:rPr>
        <w:t>在城乡社区设立</w:t>
      </w:r>
      <w:r w:rsidRPr="009B0CB1">
        <w:rPr>
          <w:rFonts w:ascii="楷体" w:eastAsia="楷体" w:hAnsi="楷体" w:cs="楷体"/>
          <w:color w:val="00B050"/>
          <w:u w:val="single"/>
        </w:rPr>
        <w:t>纠纷调解接待处</w:t>
      </w:r>
      <w:r w:rsidRPr="009B0CB1">
        <w:rPr>
          <w:rFonts w:ascii="楷体" w:eastAsia="楷体" w:hAnsi="楷体" w:cs="楷体"/>
          <w:color w:val="00B050"/>
        </w:rPr>
        <w:t>，及时化解群众之间的矛盾纠纷</w:t>
      </w:r>
      <w:r>
        <w:rPr>
          <w:rFonts w:ascii="楷体" w:eastAsia="楷体" w:hAnsi="楷体" w:cs="楷体"/>
        </w:rPr>
        <w:t>；开展信用社区、诚信居民等评选活动，引导居民群众</w:t>
      </w:r>
      <w:r w:rsidRPr="00FE22B7">
        <w:rPr>
          <w:rFonts w:ascii="楷体" w:eastAsia="楷体" w:hAnsi="楷体" w:cs="楷体"/>
          <w:color w:val="984806" w:themeColor="accent6" w:themeShade="80"/>
        </w:rPr>
        <w:t>崇德向善</w:t>
      </w:r>
      <w:r>
        <w:rPr>
          <w:rFonts w:ascii="楷体" w:eastAsia="楷体" w:hAnsi="楷体" w:cs="楷体"/>
        </w:rPr>
        <w:t>，倡导移风易俗，形成与邻友善、以邻为伴、守望相助的良好氛围；</w:t>
      </w:r>
      <w:r w:rsidRPr="009B0CB1">
        <w:rPr>
          <w:rFonts w:ascii="楷体" w:eastAsia="楷体" w:hAnsi="楷体" w:cs="楷体"/>
          <w:color w:val="984806" w:themeColor="accent6" w:themeShade="80"/>
        </w:rPr>
        <w:t>推动</w:t>
      </w:r>
      <w:r w:rsidRPr="009B0CB1">
        <w:rPr>
          <w:rFonts w:ascii="楷体" w:eastAsia="楷体" w:hAnsi="楷体" w:cs="楷体"/>
          <w:color w:val="984806" w:themeColor="accent6" w:themeShade="80"/>
          <w:u w:val="single"/>
        </w:rPr>
        <w:t>法律</w:t>
      </w:r>
      <w:r w:rsidR="009B0CB1" w:rsidRPr="009B0CB1">
        <w:rPr>
          <w:rFonts w:ascii="楷体" w:eastAsia="楷体" w:hAnsi="楷体" w:cs="楷体"/>
          <w:color w:val="984806" w:themeColor="accent6" w:themeShade="80"/>
          <w:u w:val="single"/>
        </w:rPr>
        <w:t>服务进社区</w:t>
      </w:r>
      <w:r w:rsidR="009B0CB1" w:rsidRPr="009B0CB1">
        <w:rPr>
          <w:rFonts w:ascii="楷体" w:eastAsia="楷体" w:hAnsi="楷体" w:cs="楷体"/>
          <w:color w:val="984806" w:themeColor="accent6" w:themeShade="80"/>
        </w:rPr>
        <w:t>，帮助社区工作者、居民群众增强法律意识，自觉依法办事</w:t>
      </w:r>
      <w:r>
        <w:rPr>
          <w:rFonts w:ascii="楷体" w:eastAsia="楷体" w:hAnsi="楷体" w:cs="楷体"/>
        </w:rPr>
        <w:t xml:space="preserve">。 </w:t>
      </w:r>
    </w:p>
    <w:p w14:paraId="7FC961D0" w14:textId="30EE425F" w:rsidR="00873091" w:rsidRPr="00252D3A" w:rsidRDefault="00873091" w:rsidP="00873091">
      <w:pPr>
        <w:jc w:val="left"/>
        <w:textAlignment w:val="center"/>
        <w:rPr>
          <w:b/>
        </w:rPr>
      </w:pPr>
      <w:r w:rsidRPr="00252D3A">
        <w:rPr>
          <w:b/>
        </w:rPr>
        <w:t>结合</w:t>
      </w:r>
      <w:r w:rsidRPr="00297ADF">
        <w:rPr>
          <w:b/>
          <w:highlight w:val="yellow"/>
        </w:rPr>
        <w:t>材料</w:t>
      </w:r>
      <w:r w:rsidR="00297ADF">
        <w:rPr>
          <w:rFonts w:hint="eastAsia"/>
          <w:b/>
        </w:rPr>
        <w:t>，</w:t>
      </w:r>
      <w:r w:rsidRPr="00252D3A">
        <w:rPr>
          <w:b/>
        </w:rPr>
        <w:t>运用</w:t>
      </w:r>
      <w:r w:rsidRPr="00297ADF">
        <w:rPr>
          <w:b/>
          <w:highlight w:val="yellow"/>
        </w:rPr>
        <w:t>政治与法治</w:t>
      </w:r>
      <w:r w:rsidRPr="00252D3A">
        <w:rPr>
          <w:b/>
        </w:rPr>
        <w:t>知识</w:t>
      </w:r>
      <w:r w:rsidR="00297ADF">
        <w:rPr>
          <w:rFonts w:hint="eastAsia"/>
          <w:b/>
        </w:rPr>
        <w:t>，</w:t>
      </w:r>
      <w:r w:rsidRPr="009B0CB1">
        <w:rPr>
          <w:b/>
          <w:highlight w:val="yellow"/>
        </w:rPr>
        <w:t>分析</w:t>
      </w:r>
      <w:r w:rsidRPr="00252D3A">
        <w:rPr>
          <w:b/>
        </w:rPr>
        <w:t>该市</w:t>
      </w:r>
      <w:r>
        <w:rPr>
          <w:rFonts w:hint="eastAsia"/>
          <w:b/>
        </w:rPr>
        <w:t>“</w:t>
      </w:r>
      <w:r w:rsidRPr="00252D3A">
        <w:rPr>
          <w:b/>
        </w:rPr>
        <w:t>小社区</w:t>
      </w:r>
      <w:r>
        <w:rPr>
          <w:rFonts w:hint="eastAsia"/>
          <w:b/>
        </w:rPr>
        <w:t>”</w:t>
      </w:r>
      <w:r w:rsidRPr="00252D3A">
        <w:rPr>
          <w:b/>
        </w:rPr>
        <w:t>书写社会治理</w:t>
      </w:r>
      <w:r>
        <w:rPr>
          <w:rFonts w:hint="eastAsia"/>
          <w:b/>
        </w:rPr>
        <w:t>“</w:t>
      </w:r>
      <w:r w:rsidRPr="00252D3A">
        <w:rPr>
          <w:b/>
        </w:rPr>
        <w:t>大文章</w:t>
      </w:r>
      <w:r>
        <w:rPr>
          <w:rFonts w:hint="eastAsia"/>
          <w:b/>
        </w:rPr>
        <w:t>”</w:t>
      </w:r>
      <w:r w:rsidRPr="00252D3A">
        <w:rPr>
          <w:b/>
        </w:rPr>
        <w:t>的成功经验</w:t>
      </w:r>
      <w:r w:rsidR="00297ADF" w:rsidRPr="004B0F1C">
        <w:rPr>
          <w:rFonts w:hint="eastAsia"/>
          <w:b/>
        </w:rPr>
        <w:t xml:space="preserve"> </w:t>
      </w:r>
      <w:r w:rsidRPr="004B0F1C">
        <w:rPr>
          <w:rFonts w:hint="eastAsia"/>
          <w:b/>
        </w:rPr>
        <w:t>(</w:t>
      </w:r>
      <w:r w:rsidRPr="00297ADF">
        <w:rPr>
          <w:b/>
          <w:highlight w:val="yellow"/>
        </w:rPr>
        <w:t>10</w:t>
      </w:r>
      <w:r w:rsidRPr="004B0F1C">
        <w:rPr>
          <w:rFonts w:hint="eastAsia"/>
          <w:b/>
        </w:rPr>
        <w:t>分</w:t>
      </w:r>
      <w:r w:rsidRPr="004B0F1C">
        <w:rPr>
          <w:rFonts w:hint="eastAsia"/>
          <w:b/>
        </w:rPr>
        <w:t>)</w:t>
      </w:r>
    </w:p>
    <w:p w14:paraId="2826940D" w14:textId="77777777" w:rsidR="00424D76" w:rsidRDefault="00424D76" w:rsidP="00424D76">
      <w:pPr>
        <w:jc w:val="left"/>
        <w:textAlignment w:val="center"/>
        <w:rPr>
          <w:color w:val="00B050"/>
        </w:rPr>
      </w:pPr>
      <w:r w:rsidRPr="00424D76">
        <w:rPr>
          <w:rFonts w:hint="eastAsia"/>
        </w:rPr>
        <w:t>【参考答案】</w:t>
      </w:r>
    </w:p>
    <w:p w14:paraId="6D643FD9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①</w:t>
      </w:r>
      <w:r w:rsidRPr="009B0CB1">
        <w:rPr>
          <w:rFonts w:hint="eastAsia"/>
          <w:color w:val="3333FF"/>
        </w:rPr>
        <w:t>充分发挥基层党组织在社区治理中的战斗堡垒作用</w:t>
      </w:r>
      <w:r w:rsidRPr="00DE1482">
        <w:rPr>
          <w:rFonts w:hint="eastAsia"/>
        </w:rPr>
        <w:t>，(1分)形成“</w:t>
      </w:r>
      <w:proofErr w:type="gramStart"/>
      <w:r w:rsidRPr="00DE1482">
        <w:rPr>
          <w:rFonts w:hint="eastAsia"/>
        </w:rPr>
        <w:t>一</w:t>
      </w:r>
      <w:proofErr w:type="gramEnd"/>
      <w:r w:rsidRPr="00DE1482">
        <w:rPr>
          <w:rFonts w:hint="eastAsia"/>
        </w:rPr>
        <w:t>核多元、合作共治”社区治理的整合力和凝聚力，</w:t>
      </w:r>
      <w:r w:rsidRPr="009B0CB1">
        <w:rPr>
          <w:rFonts w:hint="eastAsia"/>
          <w:color w:val="3333FF"/>
        </w:rPr>
        <w:t>实现社区治理共建共治共享</w:t>
      </w:r>
      <w:r w:rsidRPr="00DE1482">
        <w:rPr>
          <w:rFonts w:hint="eastAsia"/>
        </w:rPr>
        <w:t>，</w:t>
      </w:r>
      <w:r w:rsidRPr="009B0CB1">
        <w:rPr>
          <w:rFonts w:hint="eastAsia"/>
          <w:color w:val="3333FF"/>
        </w:rPr>
        <w:t>实现乡村治理体系治理能力现代化</w:t>
      </w:r>
      <w:r w:rsidRPr="00DE1482">
        <w:rPr>
          <w:rFonts w:hint="eastAsia"/>
        </w:rPr>
        <w:t>。(2分)</w:t>
      </w:r>
    </w:p>
    <w:p w14:paraId="39F24891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②</w:t>
      </w:r>
      <w:r w:rsidRPr="009B0CB1">
        <w:rPr>
          <w:rFonts w:hint="eastAsia"/>
          <w:color w:val="FF0000"/>
        </w:rPr>
        <w:t>协商民主是社会主义民主的特有形势和独特优势。</w:t>
      </w:r>
      <w:r w:rsidRPr="00DE1482">
        <w:rPr>
          <w:rFonts w:hint="eastAsia"/>
        </w:rPr>
        <w:t>(1分)该社区发展社区协商民主，调动居民</w:t>
      </w:r>
      <w:r w:rsidRPr="009B0CB1">
        <w:rPr>
          <w:rFonts w:hint="eastAsia"/>
          <w:color w:val="FF0000"/>
        </w:rPr>
        <w:t>积极行使民主权利、参与民主协商</w:t>
      </w:r>
      <w:r w:rsidRPr="00DE1482">
        <w:rPr>
          <w:rFonts w:hint="eastAsia"/>
        </w:rPr>
        <w:t>，(1分)凝聚居民共识，形成社区治理合力。</w:t>
      </w:r>
    </w:p>
    <w:p w14:paraId="1ED6A956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③</w:t>
      </w:r>
      <w:r w:rsidRPr="009B0CB1">
        <w:rPr>
          <w:rFonts w:hint="eastAsia"/>
          <w:color w:val="00B050"/>
        </w:rPr>
        <w:t>居委会是城市群众自我管理、自我教育、自我服务的基层群众自治组织</w:t>
      </w:r>
      <w:r w:rsidRPr="00DE1482">
        <w:rPr>
          <w:rFonts w:hint="eastAsia"/>
        </w:rPr>
        <w:t>，(1分)该市发挥了社区的</w:t>
      </w:r>
      <w:r w:rsidRPr="009B0CB1">
        <w:rPr>
          <w:rFonts w:hint="eastAsia"/>
          <w:color w:val="00B050"/>
        </w:rPr>
        <w:t>调解纠纷的功能，化解群众矛盾、协助社会治安管理</w:t>
      </w:r>
      <w:r w:rsidRPr="00DE1482">
        <w:rPr>
          <w:rFonts w:hint="eastAsia"/>
        </w:rPr>
        <w:t>。(1分)</w:t>
      </w:r>
    </w:p>
    <w:p w14:paraId="2C2B06BC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DE1482">
        <w:rPr>
          <w:rFonts w:hint="eastAsia"/>
        </w:rPr>
        <w:t>④</w:t>
      </w:r>
      <w:r w:rsidRPr="009B0CB1">
        <w:rPr>
          <w:rFonts w:hint="eastAsia"/>
          <w:color w:val="984806" w:themeColor="accent6" w:themeShade="80"/>
        </w:rPr>
        <w:t>坚持法治、德治、自治相结合</w:t>
      </w:r>
      <w:r w:rsidRPr="00DE1482">
        <w:rPr>
          <w:rFonts w:hint="eastAsia"/>
        </w:rPr>
        <w:t>，(1分)</w:t>
      </w:r>
      <w:r w:rsidRPr="009B0CB1">
        <w:rPr>
          <w:rFonts w:hint="eastAsia"/>
          <w:color w:val="984806" w:themeColor="accent6" w:themeShade="80"/>
        </w:rPr>
        <w:t>创新基层治理新模式</w:t>
      </w:r>
      <w:r w:rsidRPr="00DE1482">
        <w:rPr>
          <w:rFonts w:hint="eastAsia"/>
        </w:rPr>
        <w:t>，(1分)增强社区</w:t>
      </w:r>
      <w:r w:rsidRPr="00FE22B7">
        <w:rPr>
          <w:rFonts w:hint="eastAsia"/>
          <w:color w:val="984806" w:themeColor="accent6" w:themeShade="80"/>
        </w:rPr>
        <w:t>法</w:t>
      </w:r>
      <w:r w:rsidRPr="009B0CB1">
        <w:rPr>
          <w:rFonts w:hint="eastAsia"/>
          <w:color w:val="984806" w:themeColor="accent6" w:themeShade="80"/>
        </w:rPr>
        <w:t>治保障能力</w:t>
      </w:r>
      <w:r w:rsidRPr="00DE1482">
        <w:rPr>
          <w:rFonts w:hint="eastAsia"/>
        </w:rPr>
        <w:t>，提升社区</w:t>
      </w:r>
      <w:r w:rsidRPr="009B0CB1">
        <w:rPr>
          <w:rFonts w:hint="eastAsia"/>
          <w:color w:val="984806" w:themeColor="accent6" w:themeShade="80"/>
        </w:rPr>
        <w:t>德治引领能力</w:t>
      </w:r>
      <w:r w:rsidRPr="00DE1482">
        <w:rPr>
          <w:rFonts w:hint="eastAsia"/>
        </w:rPr>
        <w:t>，提升社区人民群众获得感、幸福感、安全感。(1分)</w:t>
      </w:r>
    </w:p>
    <w:p w14:paraId="5F05392A" w14:textId="52C25AA2" w:rsidR="00873091" w:rsidRDefault="00CC2FBD" w:rsidP="00873091">
      <w:pPr>
        <w:jc w:val="left"/>
        <w:textAlignment w:val="center"/>
      </w:pPr>
      <w:r>
        <w:lastRenderedPageBreak/>
        <w:t>31</w:t>
      </w:r>
      <w:r w:rsidR="00873091">
        <w:rPr>
          <w:rFonts w:hint="eastAsia"/>
        </w:rPr>
        <w:t>.</w:t>
      </w:r>
      <w:r w:rsidR="00873091" w:rsidRPr="00A64745">
        <w:t xml:space="preserve"> </w:t>
      </w:r>
      <w:r w:rsidR="00873091">
        <w:t>阅读材料，完成下列要求。</w:t>
      </w:r>
    </w:p>
    <w:p w14:paraId="666EFA04" w14:textId="77777777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◆中国人民追求民主的历程</w:t>
      </w:r>
    </w:p>
    <w:p w14:paraId="4A7A4BA9" w14:textId="77777777" w:rsidR="00873091" w:rsidRDefault="00873091" w:rsidP="00873091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在5000多年历史长河中，中华民族有着悠久的民本思想。但在相当长的时间里，广大劳动人民始终处于受压迫受剥削的</w:t>
      </w:r>
      <w:proofErr w:type="gramStart"/>
      <w:r>
        <w:rPr>
          <w:rFonts w:ascii="楷体" w:eastAsia="楷体" w:hAnsi="楷体" w:cs="楷体"/>
        </w:rPr>
        <w:t>最</w:t>
      </w:r>
      <w:proofErr w:type="gramEnd"/>
      <w:r>
        <w:rPr>
          <w:rFonts w:ascii="楷体" w:eastAsia="楷体" w:hAnsi="楷体" w:cs="楷体"/>
        </w:rPr>
        <w:t>底层。1921年，</w:t>
      </w:r>
      <w:r w:rsidRPr="00B60464">
        <w:rPr>
          <w:rFonts w:ascii="楷体" w:eastAsia="楷体" w:hAnsi="楷体" w:cs="楷体"/>
          <w:color w:val="3333FF"/>
        </w:rPr>
        <w:t>以</w:t>
      </w:r>
      <w:r w:rsidRPr="00B60464">
        <w:rPr>
          <w:rFonts w:ascii="楷体" w:eastAsia="楷体" w:hAnsi="楷体" w:cs="楷体"/>
          <w:color w:val="3333FF"/>
          <w:u w:val="single"/>
        </w:rPr>
        <w:t>马克思主义</w:t>
      </w:r>
      <w:r w:rsidRPr="00B60464">
        <w:rPr>
          <w:rFonts w:ascii="楷体" w:eastAsia="楷体" w:hAnsi="楷体" w:cs="楷体"/>
          <w:color w:val="3333FF"/>
        </w:rPr>
        <w:t>武装的</w:t>
      </w:r>
      <w:r>
        <w:rPr>
          <w:rFonts w:ascii="楷体" w:eastAsia="楷体" w:hAnsi="楷体" w:cs="楷体"/>
        </w:rPr>
        <w:t>中国共产党成立，点亮了中国的民主之光。</w:t>
      </w:r>
      <w:r w:rsidRPr="00B60464">
        <w:rPr>
          <w:rFonts w:ascii="楷体" w:eastAsia="楷体" w:hAnsi="楷体" w:cs="楷体"/>
          <w:color w:val="FF0000"/>
          <w:u w:val="single"/>
        </w:rPr>
        <w:t>党</w:t>
      </w:r>
      <w:r w:rsidRPr="00B60464">
        <w:rPr>
          <w:rFonts w:ascii="楷体" w:eastAsia="楷体" w:hAnsi="楷体" w:cs="楷体"/>
          <w:color w:val="FF0000"/>
        </w:rPr>
        <w:t>领导人民推翻了“三座大山”</w:t>
      </w:r>
      <w:r>
        <w:rPr>
          <w:rFonts w:ascii="楷体" w:eastAsia="楷体" w:hAnsi="楷体" w:cs="楷体"/>
        </w:rPr>
        <w:t>，成立新中国，</w:t>
      </w:r>
      <w:r w:rsidRPr="00B60464">
        <w:rPr>
          <w:rFonts w:ascii="楷体" w:eastAsia="楷体" w:hAnsi="楷体" w:cs="楷体"/>
          <w:color w:val="00B050"/>
        </w:rPr>
        <w:t>实现了中国从几千年封建专制政治向</w:t>
      </w:r>
      <w:r w:rsidRPr="00B60464">
        <w:rPr>
          <w:rFonts w:ascii="楷体" w:eastAsia="楷体" w:hAnsi="楷体" w:cs="楷体"/>
          <w:color w:val="00B050"/>
          <w:u w:val="single"/>
        </w:rPr>
        <w:t>人民民主</w:t>
      </w:r>
      <w:r w:rsidRPr="00B60464">
        <w:rPr>
          <w:rFonts w:ascii="楷体" w:eastAsia="楷体" w:hAnsi="楷体" w:cs="楷体"/>
          <w:color w:val="00B050"/>
        </w:rPr>
        <w:t>的伟大飞跃</w:t>
      </w:r>
      <w:r>
        <w:rPr>
          <w:rFonts w:ascii="楷体" w:eastAsia="楷体" w:hAnsi="楷体" w:cs="楷体"/>
        </w:rPr>
        <w:t>。社会主义革命和建设时期，</w:t>
      </w:r>
      <w:r w:rsidRPr="00B60464">
        <w:rPr>
          <w:rFonts w:ascii="楷体" w:eastAsia="楷体" w:hAnsi="楷体" w:cs="楷体"/>
          <w:color w:val="984806" w:themeColor="accent6" w:themeShade="80"/>
          <w:u w:val="single"/>
        </w:rPr>
        <w:t>党领导</w:t>
      </w:r>
      <w:r w:rsidRPr="00B60464">
        <w:rPr>
          <w:rFonts w:ascii="楷体" w:eastAsia="楷体" w:hAnsi="楷体" w:cs="楷体"/>
          <w:color w:val="984806" w:themeColor="accent6" w:themeShade="80"/>
        </w:rPr>
        <w:t>人民确立了</w:t>
      </w:r>
      <w:r w:rsidRPr="00B60464">
        <w:rPr>
          <w:rFonts w:ascii="楷体" w:eastAsia="楷体" w:hAnsi="楷体" w:cs="楷体"/>
          <w:color w:val="984806" w:themeColor="accent6" w:themeShade="80"/>
          <w:u w:val="single"/>
        </w:rPr>
        <w:t>人民当家作主</w:t>
      </w:r>
      <w:r w:rsidRPr="00B60464">
        <w:rPr>
          <w:rFonts w:ascii="楷体" w:eastAsia="楷体" w:hAnsi="楷体" w:cs="楷体"/>
          <w:color w:val="984806" w:themeColor="accent6" w:themeShade="80"/>
        </w:rPr>
        <w:t>的政治架构</w:t>
      </w:r>
      <w:r>
        <w:rPr>
          <w:rFonts w:ascii="楷体" w:eastAsia="楷体" w:hAnsi="楷体" w:cs="楷体"/>
        </w:rPr>
        <w:t>、经济基础、法律原则、制度框架并不断发展。改革开放以来，党领导人民坚定不移推进社会主义民主</w:t>
      </w:r>
      <w:r w:rsidRPr="00FE22B7">
        <w:rPr>
          <w:rFonts w:ascii="楷体" w:eastAsia="楷体" w:hAnsi="楷体" w:cs="楷体"/>
          <w:color w:val="984806" w:themeColor="accent6" w:themeShade="80"/>
        </w:rPr>
        <w:t>法治建设</w:t>
      </w:r>
      <w:r>
        <w:rPr>
          <w:rFonts w:ascii="楷体" w:eastAsia="楷体" w:hAnsi="楷体" w:cs="楷体"/>
        </w:rPr>
        <w:t>，民主发展的政治制度保障和社会物质基础更加坚实。今天的中国，全过程民主理念深入人心，中国人民对人民民主充满自信。</w:t>
      </w:r>
    </w:p>
    <w:p w14:paraId="50B574ED" w14:textId="511BCDD9" w:rsidR="00873091" w:rsidRPr="00E46025" w:rsidRDefault="00873091" w:rsidP="00873091">
      <w:pPr>
        <w:jc w:val="left"/>
        <w:textAlignment w:val="center"/>
        <w:rPr>
          <w:b/>
        </w:rPr>
      </w:pPr>
      <w:r w:rsidRPr="00E46025">
        <w:rPr>
          <w:b/>
        </w:rPr>
        <w:t>综合运用</w:t>
      </w:r>
      <w:r w:rsidRPr="004D2132">
        <w:rPr>
          <w:b/>
          <w:highlight w:val="yellow"/>
        </w:rPr>
        <w:t>所学知识</w:t>
      </w:r>
      <w:r w:rsidRPr="00E46025">
        <w:rPr>
          <w:b/>
        </w:rPr>
        <w:t>，</w:t>
      </w:r>
      <w:r w:rsidRPr="004D2132">
        <w:rPr>
          <w:b/>
          <w:highlight w:val="yellow"/>
        </w:rPr>
        <w:t>以</w:t>
      </w:r>
      <w:r w:rsidR="005C158A" w:rsidRPr="004D2132">
        <w:rPr>
          <w:rFonts w:hint="eastAsia"/>
          <w:b/>
          <w:highlight w:val="yellow"/>
        </w:rPr>
        <w:t>“</w:t>
      </w:r>
      <w:r w:rsidR="005C158A" w:rsidRPr="004D2132">
        <w:rPr>
          <w:b/>
          <w:highlight w:val="yellow"/>
        </w:rPr>
        <w:t>百年来中国人民追求民主历程的启示</w:t>
      </w:r>
      <w:r w:rsidR="005C158A" w:rsidRPr="004D2132">
        <w:rPr>
          <w:rFonts w:hint="eastAsia"/>
          <w:b/>
          <w:highlight w:val="yellow"/>
        </w:rPr>
        <w:t>”</w:t>
      </w:r>
      <w:r w:rsidRPr="004D2132">
        <w:rPr>
          <w:b/>
          <w:highlight w:val="yellow"/>
        </w:rPr>
        <w:t>为主题</w:t>
      </w:r>
      <w:r w:rsidRPr="00E46025">
        <w:rPr>
          <w:b/>
        </w:rPr>
        <w:t>写一篇</w:t>
      </w:r>
      <w:r w:rsidRPr="004D2132">
        <w:rPr>
          <w:b/>
          <w:highlight w:val="yellow"/>
        </w:rPr>
        <w:t>时政小论文</w:t>
      </w:r>
      <w:r w:rsidRPr="00E46025">
        <w:rPr>
          <w:b/>
        </w:rPr>
        <w:t>。</w:t>
      </w:r>
      <w:r w:rsidRPr="00E46025">
        <w:rPr>
          <w:rFonts w:hint="eastAsia"/>
          <w:b/>
        </w:rPr>
        <w:t>(</w:t>
      </w:r>
      <w:r w:rsidRPr="004D2132">
        <w:rPr>
          <w:rFonts w:hint="eastAsia"/>
          <w:b/>
          <w:highlight w:val="yellow"/>
        </w:rPr>
        <w:t>10</w:t>
      </w:r>
      <w:r w:rsidRPr="00E46025">
        <w:rPr>
          <w:rFonts w:hint="eastAsia"/>
          <w:b/>
        </w:rPr>
        <w:t>分</w:t>
      </w:r>
      <w:r w:rsidRPr="00E46025">
        <w:rPr>
          <w:rFonts w:hint="eastAsia"/>
          <w:b/>
        </w:rPr>
        <w:t>)</w:t>
      </w:r>
    </w:p>
    <w:p w14:paraId="5C537C77" w14:textId="77777777" w:rsidR="00873091" w:rsidRPr="00873091" w:rsidRDefault="00873091" w:rsidP="00873091">
      <w:pPr>
        <w:jc w:val="left"/>
        <w:textAlignment w:val="center"/>
        <w:rPr>
          <w:b/>
        </w:rPr>
      </w:pPr>
      <w:r w:rsidRPr="00873091">
        <w:rPr>
          <w:b/>
        </w:rPr>
        <w:t>要求：</w:t>
      </w:r>
      <w:r w:rsidRPr="00873091">
        <w:rPr>
          <w:b/>
        </w:rPr>
        <w:t>①</w:t>
      </w:r>
      <w:r w:rsidRPr="00873091">
        <w:rPr>
          <w:b/>
        </w:rPr>
        <w:t>围绕主题，形成总论点和分论点，内在逻辑一致；</w:t>
      </w:r>
      <w:r w:rsidRPr="00873091">
        <w:rPr>
          <w:b/>
        </w:rPr>
        <w:t>②</w:t>
      </w:r>
      <w:r w:rsidRPr="00873091">
        <w:rPr>
          <w:b/>
        </w:rPr>
        <w:t>论据充分；</w:t>
      </w:r>
      <w:r w:rsidRPr="00873091">
        <w:rPr>
          <w:b/>
        </w:rPr>
        <w:t>③</w:t>
      </w:r>
      <w:r w:rsidRPr="00873091">
        <w:rPr>
          <w:b/>
        </w:rPr>
        <w:t>学科术语使用规范；</w:t>
      </w:r>
      <w:r w:rsidRPr="00873091">
        <w:rPr>
          <w:b/>
        </w:rPr>
        <w:t>④</w:t>
      </w:r>
      <w:r w:rsidRPr="00873091">
        <w:rPr>
          <w:b/>
        </w:rPr>
        <w:t>字数在</w:t>
      </w:r>
      <w:r w:rsidRPr="00873091">
        <w:rPr>
          <w:b/>
        </w:rPr>
        <w:t>250</w:t>
      </w:r>
      <w:r w:rsidRPr="00873091">
        <w:rPr>
          <w:b/>
        </w:rPr>
        <w:t>字左右。</w:t>
      </w:r>
    </w:p>
    <w:p w14:paraId="0472BA4F" w14:textId="77777777" w:rsidR="00424D76" w:rsidRDefault="00424D76" w:rsidP="00424D76">
      <w:pPr>
        <w:jc w:val="left"/>
        <w:textAlignment w:val="center"/>
        <w:rPr>
          <w:color w:val="00B050"/>
        </w:rPr>
      </w:pPr>
      <w:r w:rsidRPr="00424D76">
        <w:rPr>
          <w:rFonts w:hint="eastAsia"/>
        </w:rPr>
        <w:t>【参考答案】</w:t>
      </w:r>
    </w:p>
    <w:p w14:paraId="3310D931" w14:textId="204DB33F" w:rsidR="00424D76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 w:rsidRPr="004D2132">
        <w:rPr>
          <w:rFonts w:hint="eastAsia"/>
          <w:color w:val="3333FF"/>
        </w:rPr>
        <w:t>马克思主义是</w:t>
      </w:r>
      <w:r w:rsidRPr="004D2132">
        <w:rPr>
          <w:rFonts w:hint="eastAsia"/>
          <w:color w:val="3333FF"/>
          <w:u w:val="single"/>
        </w:rPr>
        <w:t>人民的理论、科学的理论、实践的理论、发展的、开放的理论</w:t>
      </w:r>
      <w:r>
        <w:rPr>
          <w:rFonts w:hint="eastAsia"/>
        </w:rPr>
        <w:t>，</w:t>
      </w:r>
      <w:r w:rsidR="00B60464">
        <w:rPr>
          <w:rFonts w:hint="eastAsia"/>
        </w:rPr>
        <w:t>(或</w:t>
      </w:r>
      <w:r w:rsidR="00B60464" w:rsidRPr="00B60464">
        <w:rPr>
          <w:rFonts w:hint="eastAsia"/>
          <w:color w:val="3333FF"/>
        </w:rPr>
        <w:t>坚持以接续推进的中国化时代化的马克思主义作为行动指南</w:t>
      </w:r>
      <w:r w:rsidR="00B60464">
        <w:t>)</w:t>
      </w:r>
      <w:r w:rsidR="00B60464">
        <w:rPr>
          <w:rFonts w:hint="eastAsia"/>
        </w:rPr>
        <w:t>(</w:t>
      </w:r>
      <w:r w:rsidR="00B60464">
        <w:t>2</w:t>
      </w:r>
      <w:r w:rsidR="00B60464">
        <w:rPr>
          <w:rFonts w:hint="eastAsia"/>
        </w:rPr>
        <w:t>分)</w:t>
      </w:r>
      <w:r w:rsidRPr="004D2132">
        <w:rPr>
          <w:rFonts w:hint="eastAsia"/>
          <w:color w:val="3333FF"/>
        </w:rPr>
        <w:t>中国共产党把马克思主义</w:t>
      </w:r>
      <w:r w:rsidRPr="004D2132">
        <w:rPr>
          <w:rFonts w:hint="eastAsia"/>
          <w:color w:val="3333FF"/>
          <w:u w:val="single"/>
        </w:rPr>
        <w:t>同中国具体实际相结合</w:t>
      </w:r>
      <w:r>
        <w:rPr>
          <w:rFonts w:hint="eastAsia"/>
        </w:rPr>
        <w:t>，为中国人民追求民主指明了方向。(</w:t>
      </w:r>
      <w:r w:rsidR="00B60464">
        <w:t>1</w:t>
      </w:r>
      <w:r>
        <w:rPr>
          <w:rFonts w:hint="eastAsia"/>
        </w:rPr>
        <w:t>分)</w:t>
      </w:r>
      <w:r w:rsidRPr="004D2132">
        <w:rPr>
          <w:rFonts w:hint="eastAsia"/>
          <w:color w:val="FF0000"/>
        </w:rPr>
        <w:t>中国共产党始终坚持</w:t>
      </w:r>
      <w:bookmarkStart w:id="0" w:name="_GoBack"/>
      <w:bookmarkEnd w:id="0"/>
      <w:r w:rsidRPr="004D2132">
        <w:rPr>
          <w:rFonts w:hint="eastAsia"/>
          <w:color w:val="FF0000"/>
          <w:u w:val="single"/>
        </w:rPr>
        <w:t>以人民为中心</w:t>
      </w:r>
      <w:r>
        <w:rPr>
          <w:rFonts w:hint="eastAsia"/>
        </w:rPr>
        <w:t>，</w:t>
      </w:r>
      <w:r w:rsidRPr="004D2132">
        <w:rPr>
          <w:rFonts w:hint="eastAsia"/>
          <w:color w:val="FF0000"/>
        </w:rPr>
        <w:t>为中国</w:t>
      </w:r>
      <w:r w:rsidRPr="004D2132">
        <w:rPr>
          <w:rFonts w:hint="eastAsia"/>
          <w:color w:val="FF0000"/>
          <w:u w:val="single"/>
        </w:rPr>
        <w:t>人民的根本利益</w:t>
      </w:r>
      <w:r w:rsidRPr="004D2132">
        <w:rPr>
          <w:rFonts w:hint="eastAsia"/>
          <w:color w:val="FF0000"/>
        </w:rPr>
        <w:t>而奋斗</w:t>
      </w:r>
      <w:r>
        <w:rPr>
          <w:rFonts w:hint="eastAsia"/>
        </w:rPr>
        <w:t>，</w:t>
      </w:r>
      <w:r w:rsidRPr="004D2132">
        <w:rPr>
          <w:rFonts w:hint="eastAsia"/>
          <w:color w:val="FF0000"/>
        </w:rPr>
        <w:t>党的领导是人民民主的</w:t>
      </w:r>
      <w:r w:rsidRPr="004D2132">
        <w:rPr>
          <w:rFonts w:hint="eastAsia"/>
          <w:color w:val="FF0000"/>
          <w:u w:val="single"/>
        </w:rPr>
        <w:t>根本保证</w:t>
      </w:r>
      <w:r>
        <w:rPr>
          <w:rFonts w:hint="eastAsia"/>
        </w:rPr>
        <w:t>。(3分)</w:t>
      </w:r>
      <w:r w:rsidR="00B60464">
        <w:rPr>
          <w:rFonts w:hint="eastAsia"/>
        </w:rPr>
        <w:t>中国特色社会主义是党和人民的伟大创造，</w:t>
      </w:r>
      <w:r w:rsidRPr="004D2132">
        <w:rPr>
          <w:rFonts w:hint="eastAsia"/>
          <w:color w:val="00B050"/>
          <w:u w:val="single"/>
        </w:rPr>
        <w:t>全过程人民民主</w:t>
      </w:r>
      <w:r w:rsidRPr="004D2132">
        <w:rPr>
          <w:rFonts w:hint="eastAsia"/>
          <w:color w:val="00B050"/>
        </w:rPr>
        <w:t>是一种新型的民主</w:t>
      </w:r>
      <w:r>
        <w:rPr>
          <w:rFonts w:hint="eastAsia"/>
        </w:rPr>
        <w:t>，</w:t>
      </w:r>
      <w:r w:rsidRPr="004D2132">
        <w:rPr>
          <w:rFonts w:hint="eastAsia"/>
          <w:color w:val="00B050"/>
        </w:rPr>
        <w:t>是社</w:t>
      </w:r>
      <w:r w:rsidRPr="004D2132">
        <w:rPr>
          <w:rFonts w:hint="eastAsia"/>
          <w:color w:val="00B050"/>
          <w:u w:val="single"/>
        </w:rPr>
        <w:t>会主义民主政治的本质属性</w:t>
      </w:r>
      <w:r>
        <w:rPr>
          <w:rFonts w:hint="eastAsia"/>
        </w:rPr>
        <w:t>，</w:t>
      </w:r>
      <w:r w:rsidRPr="004D2132">
        <w:rPr>
          <w:rFonts w:hint="eastAsia"/>
          <w:color w:val="00B050"/>
        </w:rPr>
        <w:t>是</w:t>
      </w:r>
      <w:r w:rsidRPr="004D2132">
        <w:rPr>
          <w:rFonts w:hint="eastAsia"/>
          <w:color w:val="00B050"/>
          <w:u w:val="single"/>
        </w:rPr>
        <w:t>最广泛、最真实、最管用</w:t>
      </w:r>
      <w:r w:rsidRPr="004D2132">
        <w:rPr>
          <w:rFonts w:hint="eastAsia"/>
          <w:color w:val="00B050"/>
        </w:rPr>
        <w:t>的民主</w:t>
      </w:r>
      <w:r>
        <w:rPr>
          <w:rFonts w:hint="eastAsia"/>
        </w:rPr>
        <w:t>，具有无比的优越性。(3分)</w:t>
      </w:r>
    </w:p>
    <w:p w14:paraId="2868F4F5" w14:textId="77777777" w:rsidR="00424D76" w:rsidRPr="00DE1482" w:rsidRDefault="00424D76" w:rsidP="00424D76">
      <w:pPr>
        <w:pStyle w:val="00"/>
        <w:adjustRightInd w:val="0"/>
        <w:snapToGrid w:val="0"/>
        <w:spacing w:line="300" w:lineRule="exact"/>
        <w:ind w:firstLineChars="200" w:firstLine="420"/>
      </w:pPr>
      <w:r>
        <w:rPr>
          <w:rFonts w:hint="eastAsia"/>
        </w:rPr>
        <w:t>我们要坚定“四个自信”，</w:t>
      </w:r>
      <w:r w:rsidRPr="00B60464">
        <w:rPr>
          <w:rFonts w:hint="eastAsia"/>
          <w:color w:val="984806" w:themeColor="accent6" w:themeShade="80"/>
        </w:rPr>
        <w:t>坚持党的领导、人民当家作主、依法治国有机结合</w:t>
      </w:r>
      <w:r>
        <w:rPr>
          <w:rFonts w:hint="eastAsia"/>
        </w:rPr>
        <w:t>，不断发展全过程民主。(1分)</w:t>
      </w:r>
    </w:p>
    <w:p w14:paraId="495F667C" w14:textId="77777777" w:rsidR="00873091" w:rsidRDefault="00873091" w:rsidP="00873091">
      <w:pPr>
        <w:jc w:val="left"/>
        <w:textAlignment w:val="center"/>
      </w:pPr>
    </w:p>
    <w:p w14:paraId="77A46D1F" w14:textId="77777777" w:rsidR="00873091" w:rsidRDefault="00873091">
      <w:pPr>
        <w:spacing w:line="300" w:lineRule="exact"/>
        <w:rPr>
          <w:rFonts w:ascii="楷体_GB2312" w:eastAsia="楷体_GB2312" w:hAnsi="楷体_GB2312" w:cs="楷体_GB2312"/>
          <w:szCs w:val="21"/>
        </w:rPr>
      </w:pPr>
    </w:p>
    <w:sectPr w:rsidR="00873091" w:rsidSect="00F445C8">
      <w:footerReference w:type="default" r:id="rId8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4564" w14:textId="77777777" w:rsidR="000763C5" w:rsidRDefault="000763C5">
      <w:r>
        <w:separator/>
      </w:r>
    </w:p>
  </w:endnote>
  <w:endnote w:type="continuationSeparator" w:id="0">
    <w:p w14:paraId="43EB7D09" w14:textId="77777777" w:rsidR="000763C5" w:rsidRDefault="0007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Courier New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E8CB" w14:textId="0FB6974A" w:rsidR="00B21921" w:rsidRDefault="004A5B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22B7" w:rsidRPr="00FE22B7">
      <w:rPr>
        <w:noProof/>
        <w:lang w:val="zh-CN"/>
      </w:rPr>
      <w:t>3</w:t>
    </w:r>
    <w:r>
      <w:fldChar w:fldCharType="end"/>
    </w:r>
  </w:p>
  <w:p w14:paraId="72768D5C" w14:textId="77777777" w:rsidR="00B21921" w:rsidRDefault="00B219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6ACFA" w14:textId="77777777" w:rsidR="000763C5" w:rsidRDefault="000763C5">
      <w:r>
        <w:separator/>
      </w:r>
    </w:p>
  </w:footnote>
  <w:footnote w:type="continuationSeparator" w:id="0">
    <w:p w14:paraId="335200DE" w14:textId="77777777" w:rsidR="000763C5" w:rsidRDefault="0007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ExNmU0Njc3ODQyY2NhZTA5MGRlMTQ2YmI1MjYifQ=="/>
  </w:docVars>
  <w:rsids>
    <w:rsidRoot w:val="00D8644B"/>
    <w:rsid w:val="00000A87"/>
    <w:rsid w:val="00000CC9"/>
    <w:rsid w:val="00001595"/>
    <w:rsid w:val="000019F4"/>
    <w:rsid w:val="00001B27"/>
    <w:rsid w:val="00001D62"/>
    <w:rsid w:val="00002271"/>
    <w:rsid w:val="0000265F"/>
    <w:rsid w:val="0000321E"/>
    <w:rsid w:val="00003289"/>
    <w:rsid w:val="00003B58"/>
    <w:rsid w:val="0000542F"/>
    <w:rsid w:val="00006A33"/>
    <w:rsid w:val="00010664"/>
    <w:rsid w:val="00010972"/>
    <w:rsid w:val="00010D07"/>
    <w:rsid w:val="00011DC5"/>
    <w:rsid w:val="00011F60"/>
    <w:rsid w:val="00012242"/>
    <w:rsid w:val="000127EF"/>
    <w:rsid w:val="00012CF9"/>
    <w:rsid w:val="00013A5D"/>
    <w:rsid w:val="00014106"/>
    <w:rsid w:val="00014CE5"/>
    <w:rsid w:val="00014FB2"/>
    <w:rsid w:val="00017A1D"/>
    <w:rsid w:val="0002023C"/>
    <w:rsid w:val="000211BF"/>
    <w:rsid w:val="000220D7"/>
    <w:rsid w:val="000247F2"/>
    <w:rsid w:val="00025027"/>
    <w:rsid w:val="0002521D"/>
    <w:rsid w:val="0002664E"/>
    <w:rsid w:val="00027EC6"/>
    <w:rsid w:val="00030CC5"/>
    <w:rsid w:val="000318A2"/>
    <w:rsid w:val="00031C1D"/>
    <w:rsid w:val="000322DE"/>
    <w:rsid w:val="0003279D"/>
    <w:rsid w:val="00033B85"/>
    <w:rsid w:val="00037F69"/>
    <w:rsid w:val="00041218"/>
    <w:rsid w:val="000431CA"/>
    <w:rsid w:val="0004435A"/>
    <w:rsid w:val="00045F60"/>
    <w:rsid w:val="0004783F"/>
    <w:rsid w:val="00050526"/>
    <w:rsid w:val="0005080B"/>
    <w:rsid w:val="00052E23"/>
    <w:rsid w:val="00052F75"/>
    <w:rsid w:val="00053483"/>
    <w:rsid w:val="00055732"/>
    <w:rsid w:val="00056056"/>
    <w:rsid w:val="00056993"/>
    <w:rsid w:val="00057593"/>
    <w:rsid w:val="00060B5D"/>
    <w:rsid w:val="00060D79"/>
    <w:rsid w:val="00060F10"/>
    <w:rsid w:val="000615A3"/>
    <w:rsid w:val="00062439"/>
    <w:rsid w:val="00062539"/>
    <w:rsid w:val="0006373E"/>
    <w:rsid w:val="00070561"/>
    <w:rsid w:val="00070FFD"/>
    <w:rsid w:val="00071725"/>
    <w:rsid w:val="000727DA"/>
    <w:rsid w:val="000741FE"/>
    <w:rsid w:val="00075A39"/>
    <w:rsid w:val="000760C8"/>
    <w:rsid w:val="000763C5"/>
    <w:rsid w:val="000769EF"/>
    <w:rsid w:val="00076D8E"/>
    <w:rsid w:val="000809F4"/>
    <w:rsid w:val="00081031"/>
    <w:rsid w:val="00081C06"/>
    <w:rsid w:val="00082A40"/>
    <w:rsid w:val="00083237"/>
    <w:rsid w:val="00083C00"/>
    <w:rsid w:val="000852AA"/>
    <w:rsid w:val="00092459"/>
    <w:rsid w:val="00094300"/>
    <w:rsid w:val="0009543F"/>
    <w:rsid w:val="000970F2"/>
    <w:rsid w:val="00097D7E"/>
    <w:rsid w:val="000A1037"/>
    <w:rsid w:val="000A15E3"/>
    <w:rsid w:val="000A3A3E"/>
    <w:rsid w:val="000A6522"/>
    <w:rsid w:val="000A7B25"/>
    <w:rsid w:val="000B1900"/>
    <w:rsid w:val="000B49DE"/>
    <w:rsid w:val="000B53EE"/>
    <w:rsid w:val="000C1C75"/>
    <w:rsid w:val="000C1F51"/>
    <w:rsid w:val="000C39B9"/>
    <w:rsid w:val="000C4773"/>
    <w:rsid w:val="000C58E6"/>
    <w:rsid w:val="000D0D52"/>
    <w:rsid w:val="000D11D1"/>
    <w:rsid w:val="000D1215"/>
    <w:rsid w:val="000D13D3"/>
    <w:rsid w:val="000D284F"/>
    <w:rsid w:val="000D3DC3"/>
    <w:rsid w:val="000D50D1"/>
    <w:rsid w:val="000D5A0F"/>
    <w:rsid w:val="000E0109"/>
    <w:rsid w:val="000E1053"/>
    <w:rsid w:val="000E3C50"/>
    <w:rsid w:val="000E6753"/>
    <w:rsid w:val="000E7E55"/>
    <w:rsid w:val="000F32F4"/>
    <w:rsid w:val="000F3B8A"/>
    <w:rsid w:val="000F44B9"/>
    <w:rsid w:val="000F475F"/>
    <w:rsid w:val="000F7F2F"/>
    <w:rsid w:val="0010068C"/>
    <w:rsid w:val="001012AC"/>
    <w:rsid w:val="00101DBE"/>
    <w:rsid w:val="00102FCC"/>
    <w:rsid w:val="0010405D"/>
    <w:rsid w:val="001044A1"/>
    <w:rsid w:val="0010741B"/>
    <w:rsid w:val="00107D50"/>
    <w:rsid w:val="00111CA8"/>
    <w:rsid w:val="001128BE"/>
    <w:rsid w:val="00112CDC"/>
    <w:rsid w:val="00113668"/>
    <w:rsid w:val="00114F34"/>
    <w:rsid w:val="0011683C"/>
    <w:rsid w:val="001177E0"/>
    <w:rsid w:val="00121A56"/>
    <w:rsid w:val="001222E6"/>
    <w:rsid w:val="00123AAD"/>
    <w:rsid w:val="00123C0D"/>
    <w:rsid w:val="00124B91"/>
    <w:rsid w:val="001254C1"/>
    <w:rsid w:val="00126614"/>
    <w:rsid w:val="001278B7"/>
    <w:rsid w:val="00130145"/>
    <w:rsid w:val="00132B68"/>
    <w:rsid w:val="00137225"/>
    <w:rsid w:val="00142544"/>
    <w:rsid w:val="00142C51"/>
    <w:rsid w:val="00143D24"/>
    <w:rsid w:val="00144462"/>
    <w:rsid w:val="00145080"/>
    <w:rsid w:val="00145F0F"/>
    <w:rsid w:val="00147E4F"/>
    <w:rsid w:val="00150643"/>
    <w:rsid w:val="00151244"/>
    <w:rsid w:val="0015306D"/>
    <w:rsid w:val="00154104"/>
    <w:rsid w:val="0015740F"/>
    <w:rsid w:val="00160CC2"/>
    <w:rsid w:val="001610AC"/>
    <w:rsid w:val="001630CC"/>
    <w:rsid w:val="001651A4"/>
    <w:rsid w:val="00165678"/>
    <w:rsid w:val="00166038"/>
    <w:rsid w:val="00167730"/>
    <w:rsid w:val="001705B3"/>
    <w:rsid w:val="00171663"/>
    <w:rsid w:val="001719C2"/>
    <w:rsid w:val="001726E9"/>
    <w:rsid w:val="0017339F"/>
    <w:rsid w:val="0017480C"/>
    <w:rsid w:val="001755D3"/>
    <w:rsid w:val="001768E2"/>
    <w:rsid w:val="00180BE2"/>
    <w:rsid w:val="0018100D"/>
    <w:rsid w:val="0018341A"/>
    <w:rsid w:val="0018360B"/>
    <w:rsid w:val="0018493F"/>
    <w:rsid w:val="00185622"/>
    <w:rsid w:val="00186526"/>
    <w:rsid w:val="00186857"/>
    <w:rsid w:val="00186892"/>
    <w:rsid w:val="00187230"/>
    <w:rsid w:val="00191431"/>
    <w:rsid w:val="00192454"/>
    <w:rsid w:val="0019466D"/>
    <w:rsid w:val="001A069C"/>
    <w:rsid w:val="001A445D"/>
    <w:rsid w:val="001A4D7E"/>
    <w:rsid w:val="001A67E0"/>
    <w:rsid w:val="001A78B4"/>
    <w:rsid w:val="001B011D"/>
    <w:rsid w:val="001B01C7"/>
    <w:rsid w:val="001B0450"/>
    <w:rsid w:val="001B0D12"/>
    <w:rsid w:val="001B0F72"/>
    <w:rsid w:val="001B283B"/>
    <w:rsid w:val="001B2B83"/>
    <w:rsid w:val="001B6EB4"/>
    <w:rsid w:val="001B75CD"/>
    <w:rsid w:val="001C3C6D"/>
    <w:rsid w:val="001C4E99"/>
    <w:rsid w:val="001C5D5F"/>
    <w:rsid w:val="001C612A"/>
    <w:rsid w:val="001C623E"/>
    <w:rsid w:val="001C7307"/>
    <w:rsid w:val="001C7BCF"/>
    <w:rsid w:val="001D18D0"/>
    <w:rsid w:val="001D350C"/>
    <w:rsid w:val="001D527F"/>
    <w:rsid w:val="001D6061"/>
    <w:rsid w:val="001D653C"/>
    <w:rsid w:val="001D79B7"/>
    <w:rsid w:val="001E1883"/>
    <w:rsid w:val="001E193C"/>
    <w:rsid w:val="001E1C78"/>
    <w:rsid w:val="001E2C52"/>
    <w:rsid w:val="001E399D"/>
    <w:rsid w:val="001E4A4C"/>
    <w:rsid w:val="001E558F"/>
    <w:rsid w:val="001E614D"/>
    <w:rsid w:val="001E61FF"/>
    <w:rsid w:val="001E631D"/>
    <w:rsid w:val="001F0DD6"/>
    <w:rsid w:val="001F3252"/>
    <w:rsid w:val="001F3B77"/>
    <w:rsid w:val="001F51C8"/>
    <w:rsid w:val="001F6007"/>
    <w:rsid w:val="001F742B"/>
    <w:rsid w:val="001F76B4"/>
    <w:rsid w:val="001F7960"/>
    <w:rsid w:val="00203244"/>
    <w:rsid w:val="00203F4F"/>
    <w:rsid w:val="00205D9A"/>
    <w:rsid w:val="00206DA5"/>
    <w:rsid w:val="002108CD"/>
    <w:rsid w:val="00213424"/>
    <w:rsid w:val="00213C14"/>
    <w:rsid w:val="0021747C"/>
    <w:rsid w:val="002214AC"/>
    <w:rsid w:val="00221F7F"/>
    <w:rsid w:val="0022227C"/>
    <w:rsid w:val="00223455"/>
    <w:rsid w:val="002235E7"/>
    <w:rsid w:val="0022576F"/>
    <w:rsid w:val="00226290"/>
    <w:rsid w:val="00227726"/>
    <w:rsid w:val="0023059B"/>
    <w:rsid w:val="00233797"/>
    <w:rsid w:val="0023626C"/>
    <w:rsid w:val="0024072C"/>
    <w:rsid w:val="00240972"/>
    <w:rsid w:val="00242E90"/>
    <w:rsid w:val="002450B4"/>
    <w:rsid w:val="002523F2"/>
    <w:rsid w:val="00252A27"/>
    <w:rsid w:val="002544A7"/>
    <w:rsid w:val="002551E3"/>
    <w:rsid w:val="00256622"/>
    <w:rsid w:val="00256E91"/>
    <w:rsid w:val="0025769C"/>
    <w:rsid w:val="002600B0"/>
    <w:rsid w:val="00260125"/>
    <w:rsid w:val="002616D1"/>
    <w:rsid w:val="0026341F"/>
    <w:rsid w:val="00264618"/>
    <w:rsid w:val="00265197"/>
    <w:rsid w:val="0026726C"/>
    <w:rsid w:val="00272137"/>
    <w:rsid w:val="00272DD9"/>
    <w:rsid w:val="002736B4"/>
    <w:rsid w:val="00274337"/>
    <w:rsid w:val="00275380"/>
    <w:rsid w:val="0027669C"/>
    <w:rsid w:val="00277328"/>
    <w:rsid w:val="002778E2"/>
    <w:rsid w:val="0028030C"/>
    <w:rsid w:val="002812B1"/>
    <w:rsid w:val="00282A30"/>
    <w:rsid w:val="0028384F"/>
    <w:rsid w:val="00284133"/>
    <w:rsid w:val="00284851"/>
    <w:rsid w:val="00285078"/>
    <w:rsid w:val="00285B59"/>
    <w:rsid w:val="00287BA8"/>
    <w:rsid w:val="002911A9"/>
    <w:rsid w:val="002914AC"/>
    <w:rsid w:val="00291FB0"/>
    <w:rsid w:val="00292401"/>
    <w:rsid w:val="00292D0C"/>
    <w:rsid w:val="002933BB"/>
    <w:rsid w:val="00293F0C"/>
    <w:rsid w:val="00295064"/>
    <w:rsid w:val="00296FDE"/>
    <w:rsid w:val="00297ADF"/>
    <w:rsid w:val="002A2EB0"/>
    <w:rsid w:val="002A40DC"/>
    <w:rsid w:val="002A4C74"/>
    <w:rsid w:val="002A6D0E"/>
    <w:rsid w:val="002A6E69"/>
    <w:rsid w:val="002B1166"/>
    <w:rsid w:val="002B1645"/>
    <w:rsid w:val="002B2C08"/>
    <w:rsid w:val="002B3CDA"/>
    <w:rsid w:val="002B5035"/>
    <w:rsid w:val="002B6584"/>
    <w:rsid w:val="002B6589"/>
    <w:rsid w:val="002B78B1"/>
    <w:rsid w:val="002C1A71"/>
    <w:rsid w:val="002C1BFD"/>
    <w:rsid w:val="002C387A"/>
    <w:rsid w:val="002C50FC"/>
    <w:rsid w:val="002D1F0D"/>
    <w:rsid w:val="002D213F"/>
    <w:rsid w:val="002D308E"/>
    <w:rsid w:val="002D3A4D"/>
    <w:rsid w:val="002D4F57"/>
    <w:rsid w:val="002D50B4"/>
    <w:rsid w:val="002D5AB8"/>
    <w:rsid w:val="002D6E6D"/>
    <w:rsid w:val="002D78C2"/>
    <w:rsid w:val="002E01B2"/>
    <w:rsid w:val="002E05A5"/>
    <w:rsid w:val="002E0EC4"/>
    <w:rsid w:val="002E3501"/>
    <w:rsid w:val="002E3BA5"/>
    <w:rsid w:val="002E4DEF"/>
    <w:rsid w:val="002E5B15"/>
    <w:rsid w:val="002E6289"/>
    <w:rsid w:val="002E7381"/>
    <w:rsid w:val="002E7B5D"/>
    <w:rsid w:val="002E7C39"/>
    <w:rsid w:val="002F000E"/>
    <w:rsid w:val="002F013B"/>
    <w:rsid w:val="002F1052"/>
    <w:rsid w:val="002F1C2B"/>
    <w:rsid w:val="002F4602"/>
    <w:rsid w:val="002F49B4"/>
    <w:rsid w:val="002F685B"/>
    <w:rsid w:val="002F6D46"/>
    <w:rsid w:val="003001F4"/>
    <w:rsid w:val="00301306"/>
    <w:rsid w:val="003015B1"/>
    <w:rsid w:val="00303A88"/>
    <w:rsid w:val="00305D6B"/>
    <w:rsid w:val="00310B15"/>
    <w:rsid w:val="00312223"/>
    <w:rsid w:val="00313B60"/>
    <w:rsid w:val="00314FF1"/>
    <w:rsid w:val="00321B56"/>
    <w:rsid w:val="003240FA"/>
    <w:rsid w:val="003271D1"/>
    <w:rsid w:val="003279D9"/>
    <w:rsid w:val="003308AC"/>
    <w:rsid w:val="00331B44"/>
    <w:rsid w:val="00331C36"/>
    <w:rsid w:val="0033240A"/>
    <w:rsid w:val="00333B83"/>
    <w:rsid w:val="003347A1"/>
    <w:rsid w:val="0033503C"/>
    <w:rsid w:val="0033570B"/>
    <w:rsid w:val="0033673F"/>
    <w:rsid w:val="00336D43"/>
    <w:rsid w:val="00340241"/>
    <w:rsid w:val="00340772"/>
    <w:rsid w:val="00343C4A"/>
    <w:rsid w:val="0034422F"/>
    <w:rsid w:val="003443A9"/>
    <w:rsid w:val="003451C1"/>
    <w:rsid w:val="00345BB6"/>
    <w:rsid w:val="00347B8D"/>
    <w:rsid w:val="00351854"/>
    <w:rsid w:val="00351A30"/>
    <w:rsid w:val="0035264F"/>
    <w:rsid w:val="003539C4"/>
    <w:rsid w:val="00354699"/>
    <w:rsid w:val="00354F05"/>
    <w:rsid w:val="00357F07"/>
    <w:rsid w:val="0036027F"/>
    <w:rsid w:val="00360E40"/>
    <w:rsid w:val="00361A00"/>
    <w:rsid w:val="0036206B"/>
    <w:rsid w:val="00364373"/>
    <w:rsid w:val="00364C78"/>
    <w:rsid w:val="003663F4"/>
    <w:rsid w:val="0036697B"/>
    <w:rsid w:val="00371777"/>
    <w:rsid w:val="003722D9"/>
    <w:rsid w:val="00374F2A"/>
    <w:rsid w:val="003754BC"/>
    <w:rsid w:val="00375960"/>
    <w:rsid w:val="00376856"/>
    <w:rsid w:val="0037774F"/>
    <w:rsid w:val="00377DBB"/>
    <w:rsid w:val="0038267F"/>
    <w:rsid w:val="00383465"/>
    <w:rsid w:val="0038551D"/>
    <w:rsid w:val="0038624C"/>
    <w:rsid w:val="0038686E"/>
    <w:rsid w:val="00386DBD"/>
    <w:rsid w:val="0038701E"/>
    <w:rsid w:val="00390F91"/>
    <w:rsid w:val="00391ACF"/>
    <w:rsid w:val="00391E28"/>
    <w:rsid w:val="00392EE4"/>
    <w:rsid w:val="00393E45"/>
    <w:rsid w:val="0039687B"/>
    <w:rsid w:val="00397888"/>
    <w:rsid w:val="003A1D51"/>
    <w:rsid w:val="003A2804"/>
    <w:rsid w:val="003A3266"/>
    <w:rsid w:val="003A4694"/>
    <w:rsid w:val="003A5278"/>
    <w:rsid w:val="003A671D"/>
    <w:rsid w:val="003A7EE1"/>
    <w:rsid w:val="003B066D"/>
    <w:rsid w:val="003B116A"/>
    <w:rsid w:val="003B3C48"/>
    <w:rsid w:val="003B6D6E"/>
    <w:rsid w:val="003C0743"/>
    <w:rsid w:val="003C2083"/>
    <w:rsid w:val="003C2AB0"/>
    <w:rsid w:val="003C36E3"/>
    <w:rsid w:val="003C3ED6"/>
    <w:rsid w:val="003C5296"/>
    <w:rsid w:val="003C6C58"/>
    <w:rsid w:val="003D1714"/>
    <w:rsid w:val="003D186B"/>
    <w:rsid w:val="003D1EB4"/>
    <w:rsid w:val="003D39E5"/>
    <w:rsid w:val="003D44FF"/>
    <w:rsid w:val="003D6A95"/>
    <w:rsid w:val="003D6CFF"/>
    <w:rsid w:val="003D7633"/>
    <w:rsid w:val="003E1132"/>
    <w:rsid w:val="003E2DD3"/>
    <w:rsid w:val="003E4373"/>
    <w:rsid w:val="003E4828"/>
    <w:rsid w:val="003E567F"/>
    <w:rsid w:val="003E6078"/>
    <w:rsid w:val="003E6E89"/>
    <w:rsid w:val="003E70B7"/>
    <w:rsid w:val="003F1280"/>
    <w:rsid w:val="003F3FF5"/>
    <w:rsid w:val="003F400D"/>
    <w:rsid w:val="003F4EB2"/>
    <w:rsid w:val="00400151"/>
    <w:rsid w:val="00400211"/>
    <w:rsid w:val="004002B4"/>
    <w:rsid w:val="00403B45"/>
    <w:rsid w:val="00404D1C"/>
    <w:rsid w:val="00405455"/>
    <w:rsid w:val="00406152"/>
    <w:rsid w:val="00406250"/>
    <w:rsid w:val="00406B69"/>
    <w:rsid w:val="00407853"/>
    <w:rsid w:val="00413AF8"/>
    <w:rsid w:val="00413DB1"/>
    <w:rsid w:val="004140B7"/>
    <w:rsid w:val="00414726"/>
    <w:rsid w:val="004163BC"/>
    <w:rsid w:val="004176E9"/>
    <w:rsid w:val="00421675"/>
    <w:rsid w:val="00422781"/>
    <w:rsid w:val="0042357B"/>
    <w:rsid w:val="0042365C"/>
    <w:rsid w:val="00423CCB"/>
    <w:rsid w:val="00424227"/>
    <w:rsid w:val="004243A8"/>
    <w:rsid w:val="004246FC"/>
    <w:rsid w:val="00424D76"/>
    <w:rsid w:val="00426702"/>
    <w:rsid w:val="00427E8F"/>
    <w:rsid w:val="00430CC5"/>
    <w:rsid w:val="00431A72"/>
    <w:rsid w:val="00431B2F"/>
    <w:rsid w:val="00433968"/>
    <w:rsid w:val="00433FD3"/>
    <w:rsid w:val="00434260"/>
    <w:rsid w:val="0043563D"/>
    <w:rsid w:val="004357D5"/>
    <w:rsid w:val="00441D63"/>
    <w:rsid w:val="00442B34"/>
    <w:rsid w:val="0044547B"/>
    <w:rsid w:val="00445964"/>
    <w:rsid w:val="00447ED0"/>
    <w:rsid w:val="00450A3E"/>
    <w:rsid w:val="00451C06"/>
    <w:rsid w:val="00451CB3"/>
    <w:rsid w:val="0045295D"/>
    <w:rsid w:val="00453630"/>
    <w:rsid w:val="00456219"/>
    <w:rsid w:val="004564A7"/>
    <w:rsid w:val="00457963"/>
    <w:rsid w:val="00457972"/>
    <w:rsid w:val="00457F17"/>
    <w:rsid w:val="004616B3"/>
    <w:rsid w:val="00463264"/>
    <w:rsid w:val="00464E2C"/>
    <w:rsid w:val="0046511A"/>
    <w:rsid w:val="00465270"/>
    <w:rsid w:val="00466165"/>
    <w:rsid w:val="00466310"/>
    <w:rsid w:val="0047066A"/>
    <w:rsid w:val="00474553"/>
    <w:rsid w:val="00475230"/>
    <w:rsid w:val="004806EB"/>
    <w:rsid w:val="00480E03"/>
    <w:rsid w:val="0048227F"/>
    <w:rsid w:val="00482A7B"/>
    <w:rsid w:val="00484E7E"/>
    <w:rsid w:val="00485A87"/>
    <w:rsid w:val="00486777"/>
    <w:rsid w:val="00492E06"/>
    <w:rsid w:val="00493077"/>
    <w:rsid w:val="00494A9A"/>
    <w:rsid w:val="00494BF4"/>
    <w:rsid w:val="00495AC9"/>
    <w:rsid w:val="00496229"/>
    <w:rsid w:val="004966F2"/>
    <w:rsid w:val="00497142"/>
    <w:rsid w:val="0049757E"/>
    <w:rsid w:val="004A2F8C"/>
    <w:rsid w:val="004A3321"/>
    <w:rsid w:val="004A4B75"/>
    <w:rsid w:val="004A56BE"/>
    <w:rsid w:val="004A5B46"/>
    <w:rsid w:val="004A6178"/>
    <w:rsid w:val="004B170F"/>
    <w:rsid w:val="004B3029"/>
    <w:rsid w:val="004B49A0"/>
    <w:rsid w:val="004B5F0A"/>
    <w:rsid w:val="004B7EA3"/>
    <w:rsid w:val="004C0046"/>
    <w:rsid w:val="004C02CB"/>
    <w:rsid w:val="004C05AF"/>
    <w:rsid w:val="004C406C"/>
    <w:rsid w:val="004C4E34"/>
    <w:rsid w:val="004C5BCC"/>
    <w:rsid w:val="004C65B9"/>
    <w:rsid w:val="004D066A"/>
    <w:rsid w:val="004D0A0B"/>
    <w:rsid w:val="004D10B0"/>
    <w:rsid w:val="004D2132"/>
    <w:rsid w:val="004D2FE4"/>
    <w:rsid w:val="004D381E"/>
    <w:rsid w:val="004D7BFD"/>
    <w:rsid w:val="004D7DD3"/>
    <w:rsid w:val="004E1BEB"/>
    <w:rsid w:val="004E227D"/>
    <w:rsid w:val="004E3490"/>
    <w:rsid w:val="004E6CDF"/>
    <w:rsid w:val="004E7022"/>
    <w:rsid w:val="004F2446"/>
    <w:rsid w:val="004F26A9"/>
    <w:rsid w:val="004F31B0"/>
    <w:rsid w:val="004F3338"/>
    <w:rsid w:val="004F4142"/>
    <w:rsid w:val="004F5B85"/>
    <w:rsid w:val="004F66F7"/>
    <w:rsid w:val="004F687B"/>
    <w:rsid w:val="004F6C99"/>
    <w:rsid w:val="004F7B46"/>
    <w:rsid w:val="004F7C81"/>
    <w:rsid w:val="0050056A"/>
    <w:rsid w:val="00500C72"/>
    <w:rsid w:val="00501B06"/>
    <w:rsid w:val="00503823"/>
    <w:rsid w:val="0050594E"/>
    <w:rsid w:val="00505CDD"/>
    <w:rsid w:val="00507B08"/>
    <w:rsid w:val="00511ABF"/>
    <w:rsid w:val="0051485C"/>
    <w:rsid w:val="00517094"/>
    <w:rsid w:val="0053057F"/>
    <w:rsid w:val="005340F6"/>
    <w:rsid w:val="00535139"/>
    <w:rsid w:val="005354DA"/>
    <w:rsid w:val="0054008D"/>
    <w:rsid w:val="00542321"/>
    <w:rsid w:val="0054313B"/>
    <w:rsid w:val="0054386E"/>
    <w:rsid w:val="00543B9E"/>
    <w:rsid w:val="005450CF"/>
    <w:rsid w:val="00545702"/>
    <w:rsid w:val="005470C4"/>
    <w:rsid w:val="005475DF"/>
    <w:rsid w:val="00547B26"/>
    <w:rsid w:val="005517F3"/>
    <w:rsid w:val="00553209"/>
    <w:rsid w:val="00553D64"/>
    <w:rsid w:val="00555F27"/>
    <w:rsid w:val="00560657"/>
    <w:rsid w:val="00560B79"/>
    <w:rsid w:val="0056146D"/>
    <w:rsid w:val="00562E2A"/>
    <w:rsid w:val="00563A01"/>
    <w:rsid w:val="00564064"/>
    <w:rsid w:val="00566A25"/>
    <w:rsid w:val="00571127"/>
    <w:rsid w:val="00572313"/>
    <w:rsid w:val="00573792"/>
    <w:rsid w:val="00574840"/>
    <w:rsid w:val="00577397"/>
    <w:rsid w:val="00577CD6"/>
    <w:rsid w:val="00580842"/>
    <w:rsid w:val="00580F25"/>
    <w:rsid w:val="00581FCF"/>
    <w:rsid w:val="0058715A"/>
    <w:rsid w:val="005876C4"/>
    <w:rsid w:val="00587C1B"/>
    <w:rsid w:val="00587CAF"/>
    <w:rsid w:val="00587D75"/>
    <w:rsid w:val="00592219"/>
    <w:rsid w:val="00593AB3"/>
    <w:rsid w:val="00595A58"/>
    <w:rsid w:val="00596137"/>
    <w:rsid w:val="0059738C"/>
    <w:rsid w:val="00597B80"/>
    <w:rsid w:val="005A1A6D"/>
    <w:rsid w:val="005A3771"/>
    <w:rsid w:val="005A38B8"/>
    <w:rsid w:val="005A4D2E"/>
    <w:rsid w:val="005A501D"/>
    <w:rsid w:val="005A6CFD"/>
    <w:rsid w:val="005A736B"/>
    <w:rsid w:val="005B0611"/>
    <w:rsid w:val="005B087A"/>
    <w:rsid w:val="005B1C8F"/>
    <w:rsid w:val="005B201B"/>
    <w:rsid w:val="005B213B"/>
    <w:rsid w:val="005B34E8"/>
    <w:rsid w:val="005B4CE2"/>
    <w:rsid w:val="005B5915"/>
    <w:rsid w:val="005B6069"/>
    <w:rsid w:val="005B67CA"/>
    <w:rsid w:val="005B761A"/>
    <w:rsid w:val="005B795B"/>
    <w:rsid w:val="005C158A"/>
    <w:rsid w:val="005C337C"/>
    <w:rsid w:val="005C37CF"/>
    <w:rsid w:val="005C4D64"/>
    <w:rsid w:val="005C4D76"/>
    <w:rsid w:val="005C4FDD"/>
    <w:rsid w:val="005C78C7"/>
    <w:rsid w:val="005D0184"/>
    <w:rsid w:val="005D0935"/>
    <w:rsid w:val="005D1F9C"/>
    <w:rsid w:val="005D40E6"/>
    <w:rsid w:val="005D4189"/>
    <w:rsid w:val="005D4884"/>
    <w:rsid w:val="005D727D"/>
    <w:rsid w:val="005D77FC"/>
    <w:rsid w:val="005D7DC0"/>
    <w:rsid w:val="005E16E0"/>
    <w:rsid w:val="005E1CFC"/>
    <w:rsid w:val="005E1FDB"/>
    <w:rsid w:val="005E287B"/>
    <w:rsid w:val="005E3485"/>
    <w:rsid w:val="005E541B"/>
    <w:rsid w:val="005E616F"/>
    <w:rsid w:val="005E6722"/>
    <w:rsid w:val="005E78E6"/>
    <w:rsid w:val="005E7C39"/>
    <w:rsid w:val="005F3219"/>
    <w:rsid w:val="005F3A2C"/>
    <w:rsid w:val="005F5CB0"/>
    <w:rsid w:val="005F6052"/>
    <w:rsid w:val="005F6B38"/>
    <w:rsid w:val="00600549"/>
    <w:rsid w:val="00601AD6"/>
    <w:rsid w:val="006023DE"/>
    <w:rsid w:val="0060534D"/>
    <w:rsid w:val="006103E4"/>
    <w:rsid w:val="00611D90"/>
    <w:rsid w:val="00611F6E"/>
    <w:rsid w:val="00613D81"/>
    <w:rsid w:val="00614020"/>
    <w:rsid w:val="00614995"/>
    <w:rsid w:val="00614AA2"/>
    <w:rsid w:val="0061664D"/>
    <w:rsid w:val="00620E78"/>
    <w:rsid w:val="00621A93"/>
    <w:rsid w:val="00622E89"/>
    <w:rsid w:val="006235CD"/>
    <w:rsid w:val="00623BC5"/>
    <w:rsid w:val="00626E19"/>
    <w:rsid w:val="00627A69"/>
    <w:rsid w:val="00627AC3"/>
    <w:rsid w:val="00630907"/>
    <w:rsid w:val="00630B18"/>
    <w:rsid w:val="00632801"/>
    <w:rsid w:val="00632AC3"/>
    <w:rsid w:val="00634A32"/>
    <w:rsid w:val="00635B5D"/>
    <w:rsid w:val="00636B55"/>
    <w:rsid w:val="00641234"/>
    <w:rsid w:val="00642957"/>
    <w:rsid w:val="006443E1"/>
    <w:rsid w:val="00644EBF"/>
    <w:rsid w:val="00650A73"/>
    <w:rsid w:val="006513A7"/>
    <w:rsid w:val="00652817"/>
    <w:rsid w:val="00652A58"/>
    <w:rsid w:val="006532D6"/>
    <w:rsid w:val="006545EE"/>
    <w:rsid w:val="00654891"/>
    <w:rsid w:val="00654948"/>
    <w:rsid w:val="00656331"/>
    <w:rsid w:val="00660105"/>
    <w:rsid w:val="006610EB"/>
    <w:rsid w:val="0066225C"/>
    <w:rsid w:val="00662665"/>
    <w:rsid w:val="006635DA"/>
    <w:rsid w:val="006644B2"/>
    <w:rsid w:val="00665280"/>
    <w:rsid w:val="0066580E"/>
    <w:rsid w:val="006662AF"/>
    <w:rsid w:val="006709C8"/>
    <w:rsid w:val="00670FC0"/>
    <w:rsid w:val="0067224D"/>
    <w:rsid w:val="00672DB0"/>
    <w:rsid w:val="00674FED"/>
    <w:rsid w:val="00680217"/>
    <w:rsid w:val="00680F75"/>
    <w:rsid w:val="0068446E"/>
    <w:rsid w:val="006846E1"/>
    <w:rsid w:val="00684F93"/>
    <w:rsid w:val="0068636F"/>
    <w:rsid w:val="00686472"/>
    <w:rsid w:val="0068664A"/>
    <w:rsid w:val="00691558"/>
    <w:rsid w:val="006917FE"/>
    <w:rsid w:val="0069279D"/>
    <w:rsid w:val="00692D31"/>
    <w:rsid w:val="00693441"/>
    <w:rsid w:val="00693A54"/>
    <w:rsid w:val="00694173"/>
    <w:rsid w:val="006947CA"/>
    <w:rsid w:val="00694D78"/>
    <w:rsid w:val="0069510E"/>
    <w:rsid w:val="006952BC"/>
    <w:rsid w:val="0069578F"/>
    <w:rsid w:val="00697734"/>
    <w:rsid w:val="00697976"/>
    <w:rsid w:val="006A22E0"/>
    <w:rsid w:val="006A4055"/>
    <w:rsid w:val="006A41DD"/>
    <w:rsid w:val="006A4A0E"/>
    <w:rsid w:val="006A6671"/>
    <w:rsid w:val="006A7336"/>
    <w:rsid w:val="006A7C0D"/>
    <w:rsid w:val="006B45BC"/>
    <w:rsid w:val="006B5A68"/>
    <w:rsid w:val="006B6764"/>
    <w:rsid w:val="006B7632"/>
    <w:rsid w:val="006C200C"/>
    <w:rsid w:val="006C463E"/>
    <w:rsid w:val="006C4CDC"/>
    <w:rsid w:val="006C5DD1"/>
    <w:rsid w:val="006C789D"/>
    <w:rsid w:val="006D12DB"/>
    <w:rsid w:val="006D21DB"/>
    <w:rsid w:val="006D3A96"/>
    <w:rsid w:val="006D4EFA"/>
    <w:rsid w:val="006D51FD"/>
    <w:rsid w:val="006D64F7"/>
    <w:rsid w:val="006D6A11"/>
    <w:rsid w:val="006E075F"/>
    <w:rsid w:val="006E1AC8"/>
    <w:rsid w:val="006E3EB0"/>
    <w:rsid w:val="006E7CB7"/>
    <w:rsid w:val="006F0170"/>
    <w:rsid w:val="006F0AC1"/>
    <w:rsid w:val="006F0C62"/>
    <w:rsid w:val="006F1215"/>
    <w:rsid w:val="006F499D"/>
    <w:rsid w:val="006F69C4"/>
    <w:rsid w:val="0070087B"/>
    <w:rsid w:val="00700952"/>
    <w:rsid w:val="00700D1D"/>
    <w:rsid w:val="00701FD0"/>
    <w:rsid w:val="00704205"/>
    <w:rsid w:val="0070513F"/>
    <w:rsid w:val="00706757"/>
    <w:rsid w:val="00712E94"/>
    <w:rsid w:val="00714542"/>
    <w:rsid w:val="007153C1"/>
    <w:rsid w:val="0071794C"/>
    <w:rsid w:val="00717F70"/>
    <w:rsid w:val="00722F73"/>
    <w:rsid w:val="00723999"/>
    <w:rsid w:val="007244CF"/>
    <w:rsid w:val="00726350"/>
    <w:rsid w:val="00727E36"/>
    <w:rsid w:val="00727E8E"/>
    <w:rsid w:val="00730328"/>
    <w:rsid w:val="0073138E"/>
    <w:rsid w:val="00731BAB"/>
    <w:rsid w:val="007322CD"/>
    <w:rsid w:val="00733FC4"/>
    <w:rsid w:val="00734535"/>
    <w:rsid w:val="00735F82"/>
    <w:rsid w:val="007366BC"/>
    <w:rsid w:val="007375B3"/>
    <w:rsid w:val="0073793B"/>
    <w:rsid w:val="0074190C"/>
    <w:rsid w:val="00741AF6"/>
    <w:rsid w:val="00741CA4"/>
    <w:rsid w:val="0074406E"/>
    <w:rsid w:val="00744BD2"/>
    <w:rsid w:val="007454D3"/>
    <w:rsid w:val="007461BB"/>
    <w:rsid w:val="0074745F"/>
    <w:rsid w:val="00747D20"/>
    <w:rsid w:val="00750ECC"/>
    <w:rsid w:val="00751000"/>
    <w:rsid w:val="007510F5"/>
    <w:rsid w:val="007516E7"/>
    <w:rsid w:val="0075323D"/>
    <w:rsid w:val="00754B94"/>
    <w:rsid w:val="00755D30"/>
    <w:rsid w:val="0075663D"/>
    <w:rsid w:val="00756847"/>
    <w:rsid w:val="00762970"/>
    <w:rsid w:val="00762E45"/>
    <w:rsid w:val="00763575"/>
    <w:rsid w:val="00764305"/>
    <w:rsid w:val="00764698"/>
    <w:rsid w:val="00764CB6"/>
    <w:rsid w:val="00766B48"/>
    <w:rsid w:val="007674C7"/>
    <w:rsid w:val="0077059C"/>
    <w:rsid w:val="00770E6B"/>
    <w:rsid w:val="00772CC9"/>
    <w:rsid w:val="007746AE"/>
    <w:rsid w:val="007771E1"/>
    <w:rsid w:val="0077777B"/>
    <w:rsid w:val="00782A7C"/>
    <w:rsid w:val="0078733B"/>
    <w:rsid w:val="007905EB"/>
    <w:rsid w:val="00792344"/>
    <w:rsid w:val="00792B6C"/>
    <w:rsid w:val="007945BA"/>
    <w:rsid w:val="00794BF7"/>
    <w:rsid w:val="00795415"/>
    <w:rsid w:val="007963CD"/>
    <w:rsid w:val="007A015E"/>
    <w:rsid w:val="007A078E"/>
    <w:rsid w:val="007A2440"/>
    <w:rsid w:val="007A28E4"/>
    <w:rsid w:val="007A4760"/>
    <w:rsid w:val="007B0AC1"/>
    <w:rsid w:val="007B2066"/>
    <w:rsid w:val="007B2DB1"/>
    <w:rsid w:val="007B488C"/>
    <w:rsid w:val="007B76E3"/>
    <w:rsid w:val="007C03F3"/>
    <w:rsid w:val="007C0D23"/>
    <w:rsid w:val="007C2B60"/>
    <w:rsid w:val="007C35BB"/>
    <w:rsid w:val="007C468E"/>
    <w:rsid w:val="007C6AC4"/>
    <w:rsid w:val="007C7057"/>
    <w:rsid w:val="007C7705"/>
    <w:rsid w:val="007C7FB9"/>
    <w:rsid w:val="007D0482"/>
    <w:rsid w:val="007D0561"/>
    <w:rsid w:val="007D0912"/>
    <w:rsid w:val="007D2360"/>
    <w:rsid w:val="007D50DE"/>
    <w:rsid w:val="007E11D3"/>
    <w:rsid w:val="007E1C10"/>
    <w:rsid w:val="007E29FD"/>
    <w:rsid w:val="007E471B"/>
    <w:rsid w:val="007E7664"/>
    <w:rsid w:val="007F06A0"/>
    <w:rsid w:val="007F19CA"/>
    <w:rsid w:val="007F1C79"/>
    <w:rsid w:val="007F1CD3"/>
    <w:rsid w:val="007F59CB"/>
    <w:rsid w:val="007F6FFF"/>
    <w:rsid w:val="007F7CF2"/>
    <w:rsid w:val="00800FE7"/>
    <w:rsid w:val="008018D8"/>
    <w:rsid w:val="008025C5"/>
    <w:rsid w:val="008029BF"/>
    <w:rsid w:val="0080359D"/>
    <w:rsid w:val="00804540"/>
    <w:rsid w:val="008054B7"/>
    <w:rsid w:val="0080551B"/>
    <w:rsid w:val="00805677"/>
    <w:rsid w:val="00806121"/>
    <w:rsid w:val="00807193"/>
    <w:rsid w:val="00807253"/>
    <w:rsid w:val="00807F20"/>
    <w:rsid w:val="00810C59"/>
    <w:rsid w:val="00812ACE"/>
    <w:rsid w:val="0081474A"/>
    <w:rsid w:val="00814F7F"/>
    <w:rsid w:val="008153D2"/>
    <w:rsid w:val="00817D77"/>
    <w:rsid w:val="00820257"/>
    <w:rsid w:val="00821B0E"/>
    <w:rsid w:val="00822A41"/>
    <w:rsid w:val="00827046"/>
    <w:rsid w:val="00830DA2"/>
    <w:rsid w:val="00832723"/>
    <w:rsid w:val="00833A67"/>
    <w:rsid w:val="0083542C"/>
    <w:rsid w:val="008379F1"/>
    <w:rsid w:val="0084070C"/>
    <w:rsid w:val="00844E3A"/>
    <w:rsid w:val="00846444"/>
    <w:rsid w:val="00846FEA"/>
    <w:rsid w:val="00847C2E"/>
    <w:rsid w:val="00850624"/>
    <w:rsid w:val="00852E95"/>
    <w:rsid w:val="0085346B"/>
    <w:rsid w:val="008544A4"/>
    <w:rsid w:val="008552E9"/>
    <w:rsid w:val="00855C7D"/>
    <w:rsid w:val="00856B44"/>
    <w:rsid w:val="00856F33"/>
    <w:rsid w:val="00861F60"/>
    <w:rsid w:val="00861FB4"/>
    <w:rsid w:val="0086207A"/>
    <w:rsid w:val="008649AF"/>
    <w:rsid w:val="0086602D"/>
    <w:rsid w:val="00866A6F"/>
    <w:rsid w:val="008671D0"/>
    <w:rsid w:val="008673E1"/>
    <w:rsid w:val="00867946"/>
    <w:rsid w:val="00870A27"/>
    <w:rsid w:val="00870BD5"/>
    <w:rsid w:val="00870D02"/>
    <w:rsid w:val="00871400"/>
    <w:rsid w:val="0087171F"/>
    <w:rsid w:val="00873091"/>
    <w:rsid w:val="00873525"/>
    <w:rsid w:val="0087375F"/>
    <w:rsid w:val="00873837"/>
    <w:rsid w:val="00877287"/>
    <w:rsid w:val="00877739"/>
    <w:rsid w:val="0088478A"/>
    <w:rsid w:val="008847F9"/>
    <w:rsid w:val="00885DF9"/>
    <w:rsid w:val="008908D7"/>
    <w:rsid w:val="00891A8C"/>
    <w:rsid w:val="0089296A"/>
    <w:rsid w:val="00892A73"/>
    <w:rsid w:val="00892DC3"/>
    <w:rsid w:val="00896A58"/>
    <w:rsid w:val="008971A5"/>
    <w:rsid w:val="0089756B"/>
    <w:rsid w:val="008975C7"/>
    <w:rsid w:val="008A02A5"/>
    <w:rsid w:val="008A05F3"/>
    <w:rsid w:val="008A10FA"/>
    <w:rsid w:val="008A367F"/>
    <w:rsid w:val="008A37D1"/>
    <w:rsid w:val="008A3F78"/>
    <w:rsid w:val="008A4115"/>
    <w:rsid w:val="008A6341"/>
    <w:rsid w:val="008A6D86"/>
    <w:rsid w:val="008B1ABF"/>
    <w:rsid w:val="008B2B0D"/>
    <w:rsid w:val="008B4662"/>
    <w:rsid w:val="008B4920"/>
    <w:rsid w:val="008B59A1"/>
    <w:rsid w:val="008B5F74"/>
    <w:rsid w:val="008B67D4"/>
    <w:rsid w:val="008C0092"/>
    <w:rsid w:val="008C0AB7"/>
    <w:rsid w:val="008C34DF"/>
    <w:rsid w:val="008C3E80"/>
    <w:rsid w:val="008C4DC6"/>
    <w:rsid w:val="008C512D"/>
    <w:rsid w:val="008C6B81"/>
    <w:rsid w:val="008C7163"/>
    <w:rsid w:val="008C7410"/>
    <w:rsid w:val="008C75AB"/>
    <w:rsid w:val="008D2860"/>
    <w:rsid w:val="008D3ED0"/>
    <w:rsid w:val="008D537D"/>
    <w:rsid w:val="008D5624"/>
    <w:rsid w:val="008D5820"/>
    <w:rsid w:val="008D5CD3"/>
    <w:rsid w:val="008D610E"/>
    <w:rsid w:val="008D6834"/>
    <w:rsid w:val="008D73DE"/>
    <w:rsid w:val="008E3F3F"/>
    <w:rsid w:val="008E48AF"/>
    <w:rsid w:val="008E6FAA"/>
    <w:rsid w:val="008F00EB"/>
    <w:rsid w:val="008F1872"/>
    <w:rsid w:val="008F25FC"/>
    <w:rsid w:val="008F3337"/>
    <w:rsid w:val="008F46AA"/>
    <w:rsid w:val="008F675F"/>
    <w:rsid w:val="008F7471"/>
    <w:rsid w:val="009013A6"/>
    <w:rsid w:val="009021A2"/>
    <w:rsid w:val="00903BA0"/>
    <w:rsid w:val="0090470B"/>
    <w:rsid w:val="00905104"/>
    <w:rsid w:val="009056B1"/>
    <w:rsid w:val="00906378"/>
    <w:rsid w:val="00915AF7"/>
    <w:rsid w:val="00915F24"/>
    <w:rsid w:val="009167D2"/>
    <w:rsid w:val="00916977"/>
    <w:rsid w:val="009169C3"/>
    <w:rsid w:val="009173E9"/>
    <w:rsid w:val="009210D8"/>
    <w:rsid w:val="00921F26"/>
    <w:rsid w:val="0092480D"/>
    <w:rsid w:val="00924C6E"/>
    <w:rsid w:val="0092604F"/>
    <w:rsid w:val="00927182"/>
    <w:rsid w:val="009347B7"/>
    <w:rsid w:val="00934B0C"/>
    <w:rsid w:val="00935DA1"/>
    <w:rsid w:val="00935E91"/>
    <w:rsid w:val="00936277"/>
    <w:rsid w:val="00936303"/>
    <w:rsid w:val="009366F4"/>
    <w:rsid w:val="009373C5"/>
    <w:rsid w:val="00942039"/>
    <w:rsid w:val="009448E3"/>
    <w:rsid w:val="009451FF"/>
    <w:rsid w:val="009466B2"/>
    <w:rsid w:val="00946F97"/>
    <w:rsid w:val="009528BF"/>
    <w:rsid w:val="0095660C"/>
    <w:rsid w:val="009576EE"/>
    <w:rsid w:val="0096127E"/>
    <w:rsid w:val="0096518D"/>
    <w:rsid w:val="00966A2E"/>
    <w:rsid w:val="00970455"/>
    <w:rsid w:val="00971005"/>
    <w:rsid w:val="00971472"/>
    <w:rsid w:val="00973343"/>
    <w:rsid w:val="00974777"/>
    <w:rsid w:val="00975B16"/>
    <w:rsid w:val="009773B9"/>
    <w:rsid w:val="009773D0"/>
    <w:rsid w:val="009809DE"/>
    <w:rsid w:val="00982670"/>
    <w:rsid w:val="00984565"/>
    <w:rsid w:val="00986882"/>
    <w:rsid w:val="009876F6"/>
    <w:rsid w:val="009877EB"/>
    <w:rsid w:val="00992948"/>
    <w:rsid w:val="009933F7"/>
    <w:rsid w:val="00993765"/>
    <w:rsid w:val="0099548F"/>
    <w:rsid w:val="009957E1"/>
    <w:rsid w:val="00995B41"/>
    <w:rsid w:val="00995BF5"/>
    <w:rsid w:val="009A2001"/>
    <w:rsid w:val="009A2F0D"/>
    <w:rsid w:val="009A326F"/>
    <w:rsid w:val="009A3F48"/>
    <w:rsid w:val="009A53A5"/>
    <w:rsid w:val="009A5F85"/>
    <w:rsid w:val="009A6EAF"/>
    <w:rsid w:val="009B0CB1"/>
    <w:rsid w:val="009B571E"/>
    <w:rsid w:val="009B6274"/>
    <w:rsid w:val="009B66D7"/>
    <w:rsid w:val="009B7AB1"/>
    <w:rsid w:val="009C10C4"/>
    <w:rsid w:val="009C3156"/>
    <w:rsid w:val="009C5205"/>
    <w:rsid w:val="009C6610"/>
    <w:rsid w:val="009C6849"/>
    <w:rsid w:val="009D0234"/>
    <w:rsid w:val="009D1ADA"/>
    <w:rsid w:val="009D2DB4"/>
    <w:rsid w:val="009D406B"/>
    <w:rsid w:val="009D47CA"/>
    <w:rsid w:val="009D4F1F"/>
    <w:rsid w:val="009D6308"/>
    <w:rsid w:val="009D6598"/>
    <w:rsid w:val="009D74B9"/>
    <w:rsid w:val="009D7DAA"/>
    <w:rsid w:val="009E119E"/>
    <w:rsid w:val="009E1F3C"/>
    <w:rsid w:val="009E3810"/>
    <w:rsid w:val="009E3FF1"/>
    <w:rsid w:val="009E57D4"/>
    <w:rsid w:val="009E73C4"/>
    <w:rsid w:val="009F0744"/>
    <w:rsid w:val="009F0F7F"/>
    <w:rsid w:val="009F269A"/>
    <w:rsid w:val="009F4EB5"/>
    <w:rsid w:val="009F5B0A"/>
    <w:rsid w:val="009F60B0"/>
    <w:rsid w:val="009F63D0"/>
    <w:rsid w:val="009F6A66"/>
    <w:rsid w:val="009F6EE1"/>
    <w:rsid w:val="009F71B4"/>
    <w:rsid w:val="00A009FD"/>
    <w:rsid w:val="00A06B86"/>
    <w:rsid w:val="00A06CC1"/>
    <w:rsid w:val="00A10C5E"/>
    <w:rsid w:val="00A1136D"/>
    <w:rsid w:val="00A11796"/>
    <w:rsid w:val="00A12CC1"/>
    <w:rsid w:val="00A1387A"/>
    <w:rsid w:val="00A14042"/>
    <w:rsid w:val="00A1420D"/>
    <w:rsid w:val="00A14C94"/>
    <w:rsid w:val="00A14EB3"/>
    <w:rsid w:val="00A153D8"/>
    <w:rsid w:val="00A16172"/>
    <w:rsid w:val="00A1664E"/>
    <w:rsid w:val="00A17ADD"/>
    <w:rsid w:val="00A211BD"/>
    <w:rsid w:val="00A22C8B"/>
    <w:rsid w:val="00A233D8"/>
    <w:rsid w:val="00A24C13"/>
    <w:rsid w:val="00A256C1"/>
    <w:rsid w:val="00A25BDE"/>
    <w:rsid w:val="00A27033"/>
    <w:rsid w:val="00A300BD"/>
    <w:rsid w:val="00A34CC1"/>
    <w:rsid w:val="00A355E0"/>
    <w:rsid w:val="00A3588D"/>
    <w:rsid w:val="00A373AA"/>
    <w:rsid w:val="00A37EDF"/>
    <w:rsid w:val="00A408F6"/>
    <w:rsid w:val="00A40F92"/>
    <w:rsid w:val="00A42120"/>
    <w:rsid w:val="00A42C9A"/>
    <w:rsid w:val="00A43F57"/>
    <w:rsid w:val="00A44E8D"/>
    <w:rsid w:val="00A46A26"/>
    <w:rsid w:val="00A46B95"/>
    <w:rsid w:val="00A46DE2"/>
    <w:rsid w:val="00A5369A"/>
    <w:rsid w:val="00A553DE"/>
    <w:rsid w:val="00A55584"/>
    <w:rsid w:val="00A55839"/>
    <w:rsid w:val="00A60827"/>
    <w:rsid w:val="00A60A3F"/>
    <w:rsid w:val="00A60FA6"/>
    <w:rsid w:val="00A661F0"/>
    <w:rsid w:val="00A67279"/>
    <w:rsid w:val="00A713B0"/>
    <w:rsid w:val="00A72FA5"/>
    <w:rsid w:val="00A75CAD"/>
    <w:rsid w:val="00A8212C"/>
    <w:rsid w:val="00A82548"/>
    <w:rsid w:val="00A834B0"/>
    <w:rsid w:val="00A837C1"/>
    <w:rsid w:val="00A85FAE"/>
    <w:rsid w:val="00A86817"/>
    <w:rsid w:val="00A871D7"/>
    <w:rsid w:val="00A947D1"/>
    <w:rsid w:val="00A94A04"/>
    <w:rsid w:val="00A94A2A"/>
    <w:rsid w:val="00A9533A"/>
    <w:rsid w:val="00AA0230"/>
    <w:rsid w:val="00AA0510"/>
    <w:rsid w:val="00AA2818"/>
    <w:rsid w:val="00AA372D"/>
    <w:rsid w:val="00AA3769"/>
    <w:rsid w:val="00AA3A4D"/>
    <w:rsid w:val="00AA40A9"/>
    <w:rsid w:val="00AA5F87"/>
    <w:rsid w:val="00AA676E"/>
    <w:rsid w:val="00AA70F7"/>
    <w:rsid w:val="00AB3180"/>
    <w:rsid w:val="00AB3C91"/>
    <w:rsid w:val="00AB42D7"/>
    <w:rsid w:val="00AB46E1"/>
    <w:rsid w:val="00AB4E14"/>
    <w:rsid w:val="00AB72DF"/>
    <w:rsid w:val="00AB7F3E"/>
    <w:rsid w:val="00AC16FC"/>
    <w:rsid w:val="00AC1F18"/>
    <w:rsid w:val="00AC25EA"/>
    <w:rsid w:val="00AC38D5"/>
    <w:rsid w:val="00AC42F0"/>
    <w:rsid w:val="00AC59E4"/>
    <w:rsid w:val="00AC600C"/>
    <w:rsid w:val="00AC65FD"/>
    <w:rsid w:val="00AC69AD"/>
    <w:rsid w:val="00AC7EDE"/>
    <w:rsid w:val="00AD2D8A"/>
    <w:rsid w:val="00AD3781"/>
    <w:rsid w:val="00AD3A91"/>
    <w:rsid w:val="00AD4552"/>
    <w:rsid w:val="00AD5CBF"/>
    <w:rsid w:val="00AD781A"/>
    <w:rsid w:val="00AE0008"/>
    <w:rsid w:val="00AE117B"/>
    <w:rsid w:val="00AE2309"/>
    <w:rsid w:val="00AE3E52"/>
    <w:rsid w:val="00AE474D"/>
    <w:rsid w:val="00AE4976"/>
    <w:rsid w:val="00AE5ABD"/>
    <w:rsid w:val="00AE5E33"/>
    <w:rsid w:val="00AE65B5"/>
    <w:rsid w:val="00AE666C"/>
    <w:rsid w:val="00AE6F2C"/>
    <w:rsid w:val="00AF0344"/>
    <w:rsid w:val="00AF1030"/>
    <w:rsid w:val="00AF3443"/>
    <w:rsid w:val="00AF3914"/>
    <w:rsid w:val="00AF552C"/>
    <w:rsid w:val="00B01111"/>
    <w:rsid w:val="00B02EE3"/>
    <w:rsid w:val="00B05320"/>
    <w:rsid w:val="00B05B14"/>
    <w:rsid w:val="00B060B9"/>
    <w:rsid w:val="00B064E4"/>
    <w:rsid w:val="00B06954"/>
    <w:rsid w:val="00B07386"/>
    <w:rsid w:val="00B077EE"/>
    <w:rsid w:val="00B0786C"/>
    <w:rsid w:val="00B079B3"/>
    <w:rsid w:val="00B10379"/>
    <w:rsid w:val="00B119A2"/>
    <w:rsid w:val="00B12179"/>
    <w:rsid w:val="00B12EE9"/>
    <w:rsid w:val="00B1470A"/>
    <w:rsid w:val="00B147F3"/>
    <w:rsid w:val="00B16227"/>
    <w:rsid w:val="00B16696"/>
    <w:rsid w:val="00B170E3"/>
    <w:rsid w:val="00B17BB9"/>
    <w:rsid w:val="00B17CC7"/>
    <w:rsid w:val="00B209DA"/>
    <w:rsid w:val="00B20B39"/>
    <w:rsid w:val="00B21921"/>
    <w:rsid w:val="00B23928"/>
    <w:rsid w:val="00B26F78"/>
    <w:rsid w:val="00B27257"/>
    <w:rsid w:val="00B304E0"/>
    <w:rsid w:val="00B320D6"/>
    <w:rsid w:val="00B34E5A"/>
    <w:rsid w:val="00B3544D"/>
    <w:rsid w:val="00B35827"/>
    <w:rsid w:val="00B4047A"/>
    <w:rsid w:val="00B435C3"/>
    <w:rsid w:val="00B46BA2"/>
    <w:rsid w:val="00B475C5"/>
    <w:rsid w:val="00B475E3"/>
    <w:rsid w:val="00B47DDF"/>
    <w:rsid w:val="00B512BF"/>
    <w:rsid w:val="00B51D2C"/>
    <w:rsid w:val="00B527D6"/>
    <w:rsid w:val="00B52AEE"/>
    <w:rsid w:val="00B53501"/>
    <w:rsid w:val="00B53BBB"/>
    <w:rsid w:val="00B54077"/>
    <w:rsid w:val="00B5711C"/>
    <w:rsid w:val="00B60464"/>
    <w:rsid w:val="00B61B0B"/>
    <w:rsid w:val="00B63060"/>
    <w:rsid w:val="00B643FA"/>
    <w:rsid w:val="00B657D3"/>
    <w:rsid w:val="00B6623F"/>
    <w:rsid w:val="00B66E53"/>
    <w:rsid w:val="00B66EF5"/>
    <w:rsid w:val="00B74BE1"/>
    <w:rsid w:val="00B75938"/>
    <w:rsid w:val="00B7636A"/>
    <w:rsid w:val="00B77506"/>
    <w:rsid w:val="00B777E6"/>
    <w:rsid w:val="00B77D27"/>
    <w:rsid w:val="00B80C3C"/>
    <w:rsid w:val="00B823AA"/>
    <w:rsid w:val="00B84535"/>
    <w:rsid w:val="00B84F08"/>
    <w:rsid w:val="00B86F71"/>
    <w:rsid w:val="00B906A7"/>
    <w:rsid w:val="00B91A05"/>
    <w:rsid w:val="00B929E3"/>
    <w:rsid w:val="00B92BBC"/>
    <w:rsid w:val="00B92CEA"/>
    <w:rsid w:val="00B94CB5"/>
    <w:rsid w:val="00B9770F"/>
    <w:rsid w:val="00BA04FB"/>
    <w:rsid w:val="00BA2FD2"/>
    <w:rsid w:val="00BA4060"/>
    <w:rsid w:val="00BA415C"/>
    <w:rsid w:val="00BA5DE5"/>
    <w:rsid w:val="00BB175B"/>
    <w:rsid w:val="00BB1DD7"/>
    <w:rsid w:val="00BB3012"/>
    <w:rsid w:val="00BB3716"/>
    <w:rsid w:val="00BB3C74"/>
    <w:rsid w:val="00BB3DD4"/>
    <w:rsid w:val="00BB715D"/>
    <w:rsid w:val="00BC427D"/>
    <w:rsid w:val="00BC449B"/>
    <w:rsid w:val="00BC5F55"/>
    <w:rsid w:val="00BC7F6C"/>
    <w:rsid w:val="00BD0B1E"/>
    <w:rsid w:val="00BD1439"/>
    <w:rsid w:val="00BD625B"/>
    <w:rsid w:val="00BD6E0E"/>
    <w:rsid w:val="00BD7FD6"/>
    <w:rsid w:val="00BE0647"/>
    <w:rsid w:val="00BE1512"/>
    <w:rsid w:val="00BE18B2"/>
    <w:rsid w:val="00BE1DE1"/>
    <w:rsid w:val="00BE35BC"/>
    <w:rsid w:val="00BE51DB"/>
    <w:rsid w:val="00BE65C0"/>
    <w:rsid w:val="00BE7C86"/>
    <w:rsid w:val="00BF0361"/>
    <w:rsid w:val="00BF03EA"/>
    <w:rsid w:val="00BF167A"/>
    <w:rsid w:val="00BF3985"/>
    <w:rsid w:val="00BF3C6A"/>
    <w:rsid w:val="00BF58F2"/>
    <w:rsid w:val="00BF5CF5"/>
    <w:rsid w:val="00BF6374"/>
    <w:rsid w:val="00BF6C8E"/>
    <w:rsid w:val="00C04DDA"/>
    <w:rsid w:val="00C06D1D"/>
    <w:rsid w:val="00C0723F"/>
    <w:rsid w:val="00C10608"/>
    <w:rsid w:val="00C1103E"/>
    <w:rsid w:val="00C11C07"/>
    <w:rsid w:val="00C14DC9"/>
    <w:rsid w:val="00C17715"/>
    <w:rsid w:val="00C177D0"/>
    <w:rsid w:val="00C17868"/>
    <w:rsid w:val="00C22687"/>
    <w:rsid w:val="00C23516"/>
    <w:rsid w:val="00C25597"/>
    <w:rsid w:val="00C25921"/>
    <w:rsid w:val="00C25A2F"/>
    <w:rsid w:val="00C27360"/>
    <w:rsid w:val="00C276D5"/>
    <w:rsid w:val="00C2793D"/>
    <w:rsid w:val="00C332D2"/>
    <w:rsid w:val="00C367C7"/>
    <w:rsid w:val="00C36C05"/>
    <w:rsid w:val="00C37302"/>
    <w:rsid w:val="00C43AC3"/>
    <w:rsid w:val="00C44159"/>
    <w:rsid w:val="00C44C6A"/>
    <w:rsid w:val="00C44FA8"/>
    <w:rsid w:val="00C5074F"/>
    <w:rsid w:val="00C53CC5"/>
    <w:rsid w:val="00C5584D"/>
    <w:rsid w:val="00C613B8"/>
    <w:rsid w:val="00C64416"/>
    <w:rsid w:val="00C646FD"/>
    <w:rsid w:val="00C66F51"/>
    <w:rsid w:val="00C67F00"/>
    <w:rsid w:val="00C7164D"/>
    <w:rsid w:val="00C71D67"/>
    <w:rsid w:val="00C7204D"/>
    <w:rsid w:val="00C74C91"/>
    <w:rsid w:val="00C77368"/>
    <w:rsid w:val="00C8143A"/>
    <w:rsid w:val="00C81506"/>
    <w:rsid w:val="00C81D66"/>
    <w:rsid w:val="00C83139"/>
    <w:rsid w:val="00C84A05"/>
    <w:rsid w:val="00C8707A"/>
    <w:rsid w:val="00C927B9"/>
    <w:rsid w:val="00C94D60"/>
    <w:rsid w:val="00C9570D"/>
    <w:rsid w:val="00C96DB7"/>
    <w:rsid w:val="00C972D9"/>
    <w:rsid w:val="00C97626"/>
    <w:rsid w:val="00C97E19"/>
    <w:rsid w:val="00CA0864"/>
    <w:rsid w:val="00CA142F"/>
    <w:rsid w:val="00CA291F"/>
    <w:rsid w:val="00CA35A6"/>
    <w:rsid w:val="00CA43CC"/>
    <w:rsid w:val="00CA488B"/>
    <w:rsid w:val="00CA52C3"/>
    <w:rsid w:val="00CA685B"/>
    <w:rsid w:val="00CA7F8C"/>
    <w:rsid w:val="00CB1798"/>
    <w:rsid w:val="00CB1A5E"/>
    <w:rsid w:val="00CB1F3A"/>
    <w:rsid w:val="00CB4A1A"/>
    <w:rsid w:val="00CB65B4"/>
    <w:rsid w:val="00CB7073"/>
    <w:rsid w:val="00CC1179"/>
    <w:rsid w:val="00CC2A0D"/>
    <w:rsid w:val="00CC2FBD"/>
    <w:rsid w:val="00CC490C"/>
    <w:rsid w:val="00CC6F67"/>
    <w:rsid w:val="00CC7712"/>
    <w:rsid w:val="00CD0D59"/>
    <w:rsid w:val="00CD24C3"/>
    <w:rsid w:val="00CD401C"/>
    <w:rsid w:val="00CD58A4"/>
    <w:rsid w:val="00CD65F9"/>
    <w:rsid w:val="00CD7134"/>
    <w:rsid w:val="00CE0A32"/>
    <w:rsid w:val="00CE1169"/>
    <w:rsid w:val="00CE13E8"/>
    <w:rsid w:val="00CE1A2C"/>
    <w:rsid w:val="00CE43BF"/>
    <w:rsid w:val="00CE4881"/>
    <w:rsid w:val="00CE50D3"/>
    <w:rsid w:val="00CF03C1"/>
    <w:rsid w:val="00CF093D"/>
    <w:rsid w:val="00CF0A6B"/>
    <w:rsid w:val="00CF3ECE"/>
    <w:rsid w:val="00CF558C"/>
    <w:rsid w:val="00CF66AA"/>
    <w:rsid w:val="00CF7E39"/>
    <w:rsid w:val="00CF7F4B"/>
    <w:rsid w:val="00D01F26"/>
    <w:rsid w:val="00D026EB"/>
    <w:rsid w:val="00D0338F"/>
    <w:rsid w:val="00D03C51"/>
    <w:rsid w:val="00D060F2"/>
    <w:rsid w:val="00D0724C"/>
    <w:rsid w:val="00D07F55"/>
    <w:rsid w:val="00D10072"/>
    <w:rsid w:val="00D1121A"/>
    <w:rsid w:val="00D1560B"/>
    <w:rsid w:val="00D17159"/>
    <w:rsid w:val="00D17696"/>
    <w:rsid w:val="00D202C6"/>
    <w:rsid w:val="00D21700"/>
    <w:rsid w:val="00D223E8"/>
    <w:rsid w:val="00D237D5"/>
    <w:rsid w:val="00D240AA"/>
    <w:rsid w:val="00D24674"/>
    <w:rsid w:val="00D24C84"/>
    <w:rsid w:val="00D24E90"/>
    <w:rsid w:val="00D25E04"/>
    <w:rsid w:val="00D25EFB"/>
    <w:rsid w:val="00D27118"/>
    <w:rsid w:val="00D27BFB"/>
    <w:rsid w:val="00D307C1"/>
    <w:rsid w:val="00D30F5F"/>
    <w:rsid w:val="00D31792"/>
    <w:rsid w:val="00D33AFA"/>
    <w:rsid w:val="00D33C48"/>
    <w:rsid w:val="00D37EEF"/>
    <w:rsid w:val="00D41677"/>
    <w:rsid w:val="00D4599E"/>
    <w:rsid w:val="00D50FB0"/>
    <w:rsid w:val="00D51112"/>
    <w:rsid w:val="00D51475"/>
    <w:rsid w:val="00D5179A"/>
    <w:rsid w:val="00D54332"/>
    <w:rsid w:val="00D57688"/>
    <w:rsid w:val="00D57D91"/>
    <w:rsid w:val="00D63B50"/>
    <w:rsid w:val="00D64A08"/>
    <w:rsid w:val="00D65D63"/>
    <w:rsid w:val="00D70356"/>
    <w:rsid w:val="00D70CA2"/>
    <w:rsid w:val="00D71477"/>
    <w:rsid w:val="00D71FBA"/>
    <w:rsid w:val="00D729E6"/>
    <w:rsid w:val="00D736F2"/>
    <w:rsid w:val="00D749BA"/>
    <w:rsid w:val="00D74E44"/>
    <w:rsid w:val="00D75837"/>
    <w:rsid w:val="00D77505"/>
    <w:rsid w:val="00D77DDA"/>
    <w:rsid w:val="00D80134"/>
    <w:rsid w:val="00D805A7"/>
    <w:rsid w:val="00D80EF3"/>
    <w:rsid w:val="00D8222F"/>
    <w:rsid w:val="00D82256"/>
    <w:rsid w:val="00D83C4F"/>
    <w:rsid w:val="00D840A6"/>
    <w:rsid w:val="00D859D5"/>
    <w:rsid w:val="00D85F2B"/>
    <w:rsid w:val="00D8644B"/>
    <w:rsid w:val="00D86698"/>
    <w:rsid w:val="00D875CF"/>
    <w:rsid w:val="00D87E72"/>
    <w:rsid w:val="00D9015B"/>
    <w:rsid w:val="00D91C7D"/>
    <w:rsid w:val="00D92A2B"/>
    <w:rsid w:val="00D9337D"/>
    <w:rsid w:val="00D93E5A"/>
    <w:rsid w:val="00D967D8"/>
    <w:rsid w:val="00D9748A"/>
    <w:rsid w:val="00DA14B5"/>
    <w:rsid w:val="00DA1D75"/>
    <w:rsid w:val="00DA27B0"/>
    <w:rsid w:val="00DA3D9C"/>
    <w:rsid w:val="00DA5413"/>
    <w:rsid w:val="00DA5CBC"/>
    <w:rsid w:val="00DB0894"/>
    <w:rsid w:val="00DB1A99"/>
    <w:rsid w:val="00DB3BA2"/>
    <w:rsid w:val="00DB3D29"/>
    <w:rsid w:val="00DB54BD"/>
    <w:rsid w:val="00DB6815"/>
    <w:rsid w:val="00DB6D09"/>
    <w:rsid w:val="00DB7FB7"/>
    <w:rsid w:val="00DC37A1"/>
    <w:rsid w:val="00DC66FF"/>
    <w:rsid w:val="00DC7341"/>
    <w:rsid w:val="00DC765F"/>
    <w:rsid w:val="00DC79CD"/>
    <w:rsid w:val="00DD0205"/>
    <w:rsid w:val="00DD10D3"/>
    <w:rsid w:val="00DD1535"/>
    <w:rsid w:val="00DD4CD6"/>
    <w:rsid w:val="00DD5B92"/>
    <w:rsid w:val="00DD5CB1"/>
    <w:rsid w:val="00DD6411"/>
    <w:rsid w:val="00DD6D3F"/>
    <w:rsid w:val="00DD7697"/>
    <w:rsid w:val="00DE1BD8"/>
    <w:rsid w:val="00DE289D"/>
    <w:rsid w:val="00DE2D12"/>
    <w:rsid w:val="00DE3FEB"/>
    <w:rsid w:val="00DE5605"/>
    <w:rsid w:val="00DF7894"/>
    <w:rsid w:val="00DF7C34"/>
    <w:rsid w:val="00E010FF"/>
    <w:rsid w:val="00E026FB"/>
    <w:rsid w:val="00E0441A"/>
    <w:rsid w:val="00E05AD8"/>
    <w:rsid w:val="00E06086"/>
    <w:rsid w:val="00E06EF8"/>
    <w:rsid w:val="00E10153"/>
    <w:rsid w:val="00E10D44"/>
    <w:rsid w:val="00E1161D"/>
    <w:rsid w:val="00E12CE2"/>
    <w:rsid w:val="00E14603"/>
    <w:rsid w:val="00E14B53"/>
    <w:rsid w:val="00E15A41"/>
    <w:rsid w:val="00E1646B"/>
    <w:rsid w:val="00E20CA3"/>
    <w:rsid w:val="00E26FF0"/>
    <w:rsid w:val="00E30448"/>
    <w:rsid w:val="00E30E08"/>
    <w:rsid w:val="00E31DB0"/>
    <w:rsid w:val="00E32434"/>
    <w:rsid w:val="00E34049"/>
    <w:rsid w:val="00E35007"/>
    <w:rsid w:val="00E372D1"/>
    <w:rsid w:val="00E37A57"/>
    <w:rsid w:val="00E37AF1"/>
    <w:rsid w:val="00E430B1"/>
    <w:rsid w:val="00E451C5"/>
    <w:rsid w:val="00E46446"/>
    <w:rsid w:val="00E46F48"/>
    <w:rsid w:val="00E5414E"/>
    <w:rsid w:val="00E550DE"/>
    <w:rsid w:val="00E552DE"/>
    <w:rsid w:val="00E5588B"/>
    <w:rsid w:val="00E6155C"/>
    <w:rsid w:val="00E62330"/>
    <w:rsid w:val="00E62C25"/>
    <w:rsid w:val="00E62D0D"/>
    <w:rsid w:val="00E63FA2"/>
    <w:rsid w:val="00E64ABC"/>
    <w:rsid w:val="00E6551E"/>
    <w:rsid w:val="00E71EF5"/>
    <w:rsid w:val="00E721F4"/>
    <w:rsid w:val="00E7255E"/>
    <w:rsid w:val="00E725F0"/>
    <w:rsid w:val="00E726AC"/>
    <w:rsid w:val="00E73EC1"/>
    <w:rsid w:val="00E74E1A"/>
    <w:rsid w:val="00E750E6"/>
    <w:rsid w:val="00E7511E"/>
    <w:rsid w:val="00E768CA"/>
    <w:rsid w:val="00E82044"/>
    <w:rsid w:val="00E85379"/>
    <w:rsid w:val="00E87572"/>
    <w:rsid w:val="00E87E08"/>
    <w:rsid w:val="00E90002"/>
    <w:rsid w:val="00E9078A"/>
    <w:rsid w:val="00E924F2"/>
    <w:rsid w:val="00E92C39"/>
    <w:rsid w:val="00E92F7A"/>
    <w:rsid w:val="00E95562"/>
    <w:rsid w:val="00E96D7F"/>
    <w:rsid w:val="00EA0021"/>
    <w:rsid w:val="00EA0F04"/>
    <w:rsid w:val="00EA243A"/>
    <w:rsid w:val="00EA25EC"/>
    <w:rsid w:val="00EA320C"/>
    <w:rsid w:val="00EA3D92"/>
    <w:rsid w:val="00EA66B0"/>
    <w:rsid w:val="00EA6C8A"/>
    <w:rsid w:val="00EA7DD2"/>
    <w:rsid w:val="00EB02F3"/>
    <w:rsid w:val="00EB1276"/>
    <w:rsid w:val="00EB4D49"/>
    <w:rsid w:val="00EB58F9"/>
    <w:rsid w:val="00EB6C42"/>
    <w:rsid w:val="00EB7392"/>
    <w:rsid w:val="00EB793B"/>
    <w:rsid w:val="00EB7B61"/>
    <w:rsid w:val="00EB7CE5"/>
    <w:rsid w:val="00EC03EC"/>
    <w:rsid w:val="00EC0A45"/>
    <w:rsid w:val="00EC1685"/>
    <w:rsid w:val="00EC3151"/>
    <w:rsid w:val="00EC31F9"/>
    <w:rsid w:val="00EC60DB"/>
    <w:rsid w:val="00ED07A5"/>
    <w:rsid w:val="00ED2C7D"/>
    <w:rsid w:val="00ED31A1"/>
    <w:rsid w:val="00ED5B2C"/>
    <w:rsid w:val="00ED5E27"/>
    <w:rsid w:val="00ED67EF"/>
    <w:rsid w:val="00ED778B"/>
    <w:rsid w:val="00EE043D"/>
    <w:rsid w:val="00EE4855"/>
    <w:rsid w:val="00EE5D8B"/>
    <w:rsid w:val="00EE76C3"/>
    <w:rsid w:val="00EF01BC"/>
    <w:rsid w:val="00EF07FE"/>
    <w:rsid w:val="00EF0B4B"/>
    <w:rsid w:val="00EF1681"/>
    <w:rsid w:val="00EF26E0"/>
    <w:rsid w:val="00EF5FE4"/>
    <w:rsid w:val="00EF7DF3"/>
    <w:rsid w:val="00F00ABE"/>
    <w:rsid w:val="00F031B6"/>
    <w:rsid w:val="00F043CE"/>
    <w:rsid w:val="00F055C7"/>
    <w:rsid w:val="00F06115"/>
    <w:rsid w:val="00F1045F"/>
    <w:rsid w:val="00F106AE"/>
    <w:rsid w:val="00F1086C"/>
    <w:rsid w:val="00F1277F"/>
    <w:rsid w:val="00F13770"/>
    <w:rsid w:val="00F174B6"/>
    <w:rsid w:val="00F20371"/>
    <w:rsid w:val="00F20632"/>
    <w:rsid w:val="00F209CD"/>
    <w:rsid w:val="00F2175A"/>
    <w:rsid w:val="00F226A1"/>
    <w:rsid w:val="00F252FF"/>
    <w:rsid w:val="00F25459"/>
    <w:rsid w:val="00F25A9E"/>
    <w:rsid w:val="00F25AC6"/>
    <w:rsid w:val="00F27939"/>
    <w:rsid w:val="00F30062"/>
    <w:rsid w:val="00F30371"/>
    <w:rsid w:val="00F3151F"/>
    <w:rsid w:val="00F3272A"/>
    <w:rsid w:val="00F3273C"/>
    <w:rsid w:val="00F35EA4"/>
    <w:rsid w:val="00F36106"/>
    <w:rsid w:val="00F37C0B"/>
    <w:rsid w:val="00F420B5"/>
    <w:rsid w:val="00F44458"/>
    <w:rsid w:val="00F445C8"/>
    <w:rsid w:val="00F44C30"/>
    <w:rsid w:val="00F44C81"/>
    <w:rsid w:val="00F46D10"/>
    <w:rsid w:val="00F5034B"/>
    <w:rsid w:val="00F51E55"/>
    <w:rsid w:val="00F53BC2"/>
    <w:rsid w:val="00F54D56"/>
    <w:rsid w:val="00F55053"/>
    <w:rsid w:val="00F551B3"/>
    <w:rsid w:val="00F562BC"/>
    <w:rsid w:val="00F62897"/>
    <w:rsid w:val="00F6291F"/>
    <w:rsid w:val="00F64D4E"/>
    <w:rsid w:val="00F666BB"/>
    <w:rsid w:val="00F702BF"/>
    <w:rsid w:val="00F70D99"/>
    <w:rsid w:val="00F73AD9"/>
    <w:rsid w:val="00F73C89"/>
    <w:rsid w:val="00F747C6"/>
    <w:rsid w:val="00F81237"/>
    <w:rsid w:val="00F81A6D"/>
    <w:rsid w:val="00F82CBE"/>
    <w:rsid w:val="00F8424C"/>
    <w:rsid w:val="00F8531D"/>
    <w:rsid w:val="00F859AD"/>
    <w:rsid w:val="00F85FCE"/>
    <w:rsid w:val="00F86434"/>
    <w:rsid w:val="00F86A0B"/>
    <w:rsid w:val="00F876CA"/>
    <w:rsid w:val="00F87F0B"/>
    <w:rsid w:val="00F912B5"/>
    <w:rsid w:val="00F9280F"/>
    <w:rsid w:val="00F9482C"/>
    <w:rsid w:val="00F94D41"/>
    <w:rsid w:val="00F94F8A"/>
    <w:rsid w:val="00F96213"/>
    <w:rsid w:val="00F97225"/>
    <w:rsid w:val="00FA0129"/>
    <w:rsid w:val="00FA062B"/>
    <w:rsid w:val="00FA07BE"/>
    <w:rsid w:val="00FA4D22"/>
    <w:rsid w:val="00FA4D7D"/>
    <w:rsid w:val="00FA5922"/>
    <w:rsid w:val="00FA7A9A"/>
    <w:rsid w:val="00FA7D4C"/>
    <w:rsid w:val="00FA7FE4"/>
    <w:rsid w:val="00FB1DD8"/>
    <w:rsid w:val="00FB41FE"/>
    <w:rsid w:val="00FB4709"/>
    <w:rsid w:val="00FC0CE0"/>
    <w:rsid w:val="00FC282C"/>
    <w:rsid w:val="00FC56A8"/>
    <w:rsid w:val="00FC5CCF"/>
    <w:rsid w:val="00FC77B1"/>
    <w:rsid w:val="00FC7D76"/>
    <w:rsid w:val="00FD16EC"/>
    <w:rsid w:val="00FD1D11"/>
    <w:rsid w:val="00FD285D"/>
    <w:rsid w:val="00FD2E03"/>
    <w:rsid w:val="00FD551A"/>
    <w:rsid w:val="00FD5DA8"/>
    <w:rsid w:val="00FD68B3"/>
    <w:rsid w:val="00FD6E41"/>
    <w:rsid w:val="00FE0AE4"/>
    <w:rsid w:val="00FE12AB"/>
    <w:rsid w:val="00FE22B7"/>
    <w:rsid w:val="00FE235F"/>
    <w:rsid w:val="00FE264F"/>
    <w:rsid w:val="00FE3484"/>
    <w:rsid w:val="00FF27BC"/>
    <w:rsid w:val="00FF4E0B"/>
    <w:rsid w:val="00FF6303"/>
    <w:rsid w:val="00FF676D"/>
    <w:rsid w:val="0CA041F5"/>
    <w:rsid w:val="124E63AD"/>
    <w:rsid w:val="1D4B6D39"/>
    <w:rsid w:val="30D375A7"/>
    <w:rsid w:val="5ECE292A"/>
    <w:rsid w:val="68DC6989"/>
    <w:rsid w:val="767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39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634"/>
    </w:pPr>
    <w:rPr>
      <w:rFonts w:eastAsiaTheme="minorEastAsia" w:cstheme="minorBidi"/>
      <w:szCs w:val="21"/>
    </w:rPr>
  </w:style>
  <w:style w:type="paragraph" w:styleId="a4">
    <w:name w:val="Plain Text"/>
    <w:basedOn w:val="a"/>
    <w:link w:val="Char2"/>
    <w:qFormat/>
    <w:pPr>
      <w:widowControl/>
      <w:jc w:val="left"/>
    </w:pPr>
    <w:rPr>
      <w:rFonts w:ascii="宋体" w:eastAsiaTheme="minorEastAsia" w:hAnsi="Courier New" w:cs="Courier New"/>
      <w:sz w:val="24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link w:val="a4"/>
    <w:uiPriority w:val="99"/>
    <w:qFormat/>
    <w:rPr>
      <w:rFonts w:ascii="宋体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纯文本_0"/>
    <w:basedOn w:val="0"/>
    <w:link w:val="CharChar"/>
    <w:uiPriority w:val="99"/>
    <w:qFormat/>
    <w:rPr>
      <w:rFonts w:ascii="宋体" w:hAnsi="Courier New"/>
      <w:szCs w:val="21"/>
    </w:rPr>
  </w:style>
  <w:style w:type="paragraph" w:customStyle="1" w:styleId="10">
    <w:name w:val="正文1"/>
    <w:qFormat/>
    <w:pPr>
      <w:widowControl w:val="0"/>
    </w:pPr>
    <w:rPr>
      <w:rFonts w:ascii="Calibri" w:eastAsia="宋体" w:hAnsi="Calibri" w:cs="Times New Roman"/>
    </w:rPr>
  </w:style>
  <w:style w:type="character" w:customStyle="1" w:styleId="CharChar">
    <w:name w:val="Char Char"/>
    <w:link w:val="00"/>
    <w:uiPriority w:val="99"/>
    <w:qFormat/>
    <w:locked/>
    <w:rPr>
      <w:rFonts w:ascii="宋体" w:eastAsia="宋体" w:hAnsi="Courier New" w:cs="Times New Roman"/>
      <w:szCs w:val="21"/>
    </w:rPr>
  </w:style>
  <w:style w:type="character" w:customStyle="1" w:styleId="CharChar1">
    <w:name w:val="Char Char1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ab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c">
    <w:name w:val="页脚 字符"/>
    <w:uiPriority w:val="99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d">
    <w:name w:val="正文 A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Char4">
    <w:name w:val="纯文本 Char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hAnsi="Calibri"/>
      <w:szCs w:val="21"/>
    </w:rPr>
  </w:style>
  <w:style w:type="character" w:customStyle="1" w:styleId="ae">
    <w:name w:val="正文文本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bjh-p">
    <w:name w:val="bjh-p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8B15-4E78-40A3-A55D-13FE2806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g40</cp:lastModifiedBy>
  <cp:revision>75</cp:revision>
  <cp:lastPrinted>2023-04-17T00:45:00Z</cp:lastPrinted>
  <dcterms:created xsi:type="dcterms:W3CDTF">2020-09-09T02:29:00Z</dcterms:created>
  <dcterms:modified xsi:type="dcterms:W3CDTF">2023-04-26T02:00:00Z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506109AAEC504E87A86FE482DA80E465</vt:lpwstr>
  </property>
</Properties>
</file>