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4" w:rsidRDefault="00AE602C">
      <w:pPr>
        <w:jc w:val="center"/>
        <w:rPr>
          <w:rFonts w:ascii="微软雅黑" w:eastAsia="微软雅黑" w:hAnsi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pacing w:val="-2"/>
          <w:sz w:val="31"/>
          <w:szCs w:val="31"/>
        </w:rPr>
        <w:t>关于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做好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 xml:space="preserve"> 202</w:t>
      </w:r>
      <w:r>
        <w:rPr>
          <w:rFonts w:ascii="微软雅黑" w:eastAsia="微软雅黑" w:hAnsi="微软雅黑" w:cs="微软雅黑" w:hint="eastAsia"/>
          <w:spacing w:val="-2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年</w:t>
      </w:r>
      <w:r>
        <w:rPr>
          <w:rFonts w:ascii="微软雅黑" w:eastAsia="微软雅黑" w:hAnsi="微软雅黑" w:cs="微软雅黑" w:hint="eastAsia"/>
          <w:spacing w:val="-2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基础教育精品课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遴选工作的通知</w:t>
      </w:r>
    </w:p>
    <w:p w:rsidR="00A87744" w:rsidRDefault="00A87744">
      <w:pPr>
        <w:rPr>
          <w:rFonts w:ascii="微软雅黑" w:eastAsia="微软雅黑" w:hAnsi="微软雅黑" w:cs="微软雅黑"/>
          <w:sz w:val="31"/>
          <w:szCs w:val="31"/>
        </w:rPr>
      </w:pPr>
    </w:p>
    <w:p w:rsidR="00A87744" w:rsidRDefault="00AE602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各中小学：</w:t>
      </w:r>
    </w:p>
    <w:p w:rsidR="00A87744" w:rsidRDefault="00AE602C">
      <w:pPr>
        <w:spacing w:before="59" w:line="412" w:lineRule="auto"/>
        <w:ind w:left="131" w:right="75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根据教育部办公</w:t>
      </w:r>
      <w:r>
        <w:rPr>
          <w:rFonts w:ascii="宋体" w:eastAsia="宋体" w:hAnsi="宋体" w:cs="宋体"/>
          <w:spacing w:val="4"/>
          <w:sz w:val="28"/>
          <w:szCs w:val="28"/>
        </w:rPr>
        <w:t>厅</w:t>
      </w:r>
      <w:r>
        <w:rPr>
          <w:rFonts w:ascii="宋体" w:eastAsia="宋体" w:hAnsi="宋体" w:cs="宋体"/>
          <w:spacing w:val="3"/>
          <w:sz w:val="28"/>
          <w:szCs w:val="28"/>
        </w:rPr>
        <w:t>教基厅函〔</w:t>
      </w:r>
      <w:r>
        <w:rPr>
          <w:rFonts w:ascii="宋体" w:eastAsia="宋体" w:hAnsi="宋体" w:cs="宋体"/>
          <w:spacing w:val="3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3"/>
          <w:sz w:val="28"/>
          <w:szCs w:val="28"/>
        </w:rPr>
        <w:t>2</w:t>
      </w:r>
      <w:r>
        <w:rPr>
          <w:rFonts w:ascii="宋体" w:eastAsia="宋体" w:hAnsi="宋体" w:cs="宋体"/>
          <w:spacing w:val="3"/>
          <w:sz w:val="28"/>
          <w:szCs w:val="28"/>
        </w:rPr>
        <w:t>〕</w:t>
      </w:r>
      <w:r>
        <w:rPr>
          <w:rFonts w:ascii="宋体" w:eastAsia="宋体" w:hAnsi="宋体" w:cs="宋体" w:hint="eastAsia"/>
          <w:spacing w:val="3"/>
          <w:sz w:val="28"/>
          <w:szCs w:val="28"/>
        </w:rPr>
        <w:t>20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</w:rPr>
        <w:t>号文件</w:t>
      </w:r>
      <w:r>
        <w:rPr>
          <w:rFonts w:ascii="宋体" w:eastAsia="宋体" w:hAnsi="宋体" w:cs="宋体"/>
          <w:spacing w:val="3"/>
          <w:sz w:val="28"/>
          <w:szCs w:val="28"/>
        </w:rPr>
        <w:t>(</w:t>
      </w:r>
      <w:r>
        <w:rPr>
          <w:rFonts w:ascii="宋体" w:eastAsia="宋体" w:hAnsi="宋体" w:cs="宋体"/>
          <w:spacing w:val="3"/>
          <w:sz w:val="28"/>
          <w:szCs w:val="28"/>
        </w:rPr>
        <w:t>见附件</w:t>
      </w:r>
      <w:r>
        <w:rPr>
          <w:rFonts w:ascii="宋体" w:eastAsia="宋体" w:hAnsi="宋体" w:cs="宋体"/>
          <w:spacing w:val="3"/>
          <w:sz w:val="28"/>
          <w:szCs w:val="28"/>
        </w:rPr>
        <w:t>)</w:t>
      </w:r>
      <w:r>
        <w:rPr>
          <w:rFonts w:ascii="宋体" w:eastAsia="宋体" w:hAnsi="宋体" w:cs="宋体"/>
          <w:spacing w:val="3"/>
          <w:sz w:val="28"/>
          <w:szCs w:val="28"/>
        </w:rPr>
        <w:t>与省</w:t>
      </w:r>
      <w:r>
        <w:rPr>
          <w:rFonts w:ascii="宋体" w:eastAsia="宋体" w:hAnsi="宋体" w:cs="宋体"/>
          <w:spacing w:val="-1"/>
          <w:sz w:val="28"/>
          <w:szCs w:val="28"/>
        </w:rPr>
        <w:t>教育厅办公室苏教办基函〔</w:t>
      </w:r>
      <w:r>
        <w:rPr>
          <w:rFonts w:ascii="宋体" w:eastAsia="宋体" w:hAnsi="宋体" w:cs="宋体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〕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号文件</w:t>
      </w:r>
      <w:r>
        <w:rPr>
          <w:rFonts w:ascii="宋体" w:eastAsia="宋体" w:hAnsi="宋体" w:cs="宋体"/>
          <w:sz w:val="28"/>
          <w:szCs w:val="28"/>
        </w:rPr>
        <w:t xml:space="preserve"> (</w:t>
      </w:r>
      <w:r>
        <w:rPr>
          <w:rFonts w:ascii="宋体" w:eastAsia="宋体" w:hAnsi="宋体" w:cs="宋体"/>
          <w:sz w:val="28"/>
          <w:szCs w:val="28"/>
        </w:rPr>
        <w:t>见附件</w:t>
      </w:r>
      <w:r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/>
          <w:sz w:val="28"/>
          <w:szCs w:val="28"/>
        </w:rPr>
        <w:t>要求，</w:t>
      </w:r>
      <w:r>
        <w:rPr>
          <w:rFonts w:ascii="宋体" w:eastAsia="宋体" w:hAnsi="宋体" w:cs="宋体"/>
          <w:color w:val="333333"/>
          <w:sz w:val="28"/>
          <w:szCs w:val="28"/>
        </w:rPr>
        <w:t>为做</w:t>
      </w:r>
      <w:r>
        <w:rPr>
          <w:rFonts w:ascii="宋体" w:eastAsia="宋体" w:hAnsi="宋体" w:cs="宋体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spacing w:val="-6"/>
          <w:sz w:val="28"/>
          <w:szCs w:val="28"/>
        </w:rPr>
        <w:t>好我市精</w:t>
      </w:r>
      <w:r>
        <w:rPr>
          <w:rFonts w:ascii="宋体" w:eastAsia="宋体" w:hAnsi="宋体" w:cs="宋体"/>
          <w:color w:val="333333"/>
          <w:spacing w:val="-4"/>
          <w:sz w:val="28"/>
          <w:szCs w:val="28"/>
        </w:rPr>
        <w:t>品</w:t>
      </w:r>
      <w:r>
        <w:rPr>
          <w:rFonts w:ascii="宋体" w:eastAsia="宋体" w:hAnsi="宋体" w:cs="宋体"/>
          <w:color w:val="333333"/>
          <w:spacing w:val="-3"/>
          <w:sz w:val="28"/>
          <w:szCs w:val="28"/>
        </w:rPr>
        <w:t>课遴选工作</w:t>
      </w:r>
      <w:r>
        <w:rPr>
          <w:rFonts w:ascii="宋体" w:eastAsia="宋体" w:hAnsi="宋体" w:cs="宋体" w:hint="eastAsia"/>
          <w:color w:val="333333"/>
          <w:spacing w:val="-3"/>
          <w:sz w:val="28"/>
          <w:szCs w:val="28"/>
        </w:rPr>
        <w:t>，</w:t>
      </w:r>
      <w:r>
        <w:rPr>
          <w:rFonts w:ascii="宋体" w:eastAsia="宋体" w:hAnsi="宋体" w:cs="宋体"/>
          <w:color w:val="333333"/>
          <w:spacing w:val="-3"/>
          <w:sz w:val="28"/>
          <w:szCs w:val="28"/>
        </w:rPr>
        <w:t>现就有关事项通知如下。</w:t>
      </w:r>
    </w:p>
    <w:p w:rsidR="00A87744" w:rsidRDefault="00AE602C">
      <w:pPr>
        <w:spacing w:before="5" w:line="407" w:lineRule="auto"/>
        <w:ind w:left="132" w:firstLine="588"/>
        <w:rPr>
          <w:rFonts w:ascii="宋体" w:eastAsia="宋体" w:hAnsi="宋体" w:cs="宋体"/>
          <w:color w:val="333333"/>
          <w:spacing w:val="-11"/>
          <w:sz w:val="28"/>
          <w:szCs w:val="28"/>
        </w:rPr>
      </w:pPr>
      <w:r>
        <w:rPr>
          <w:rFonts w:ascii="宋体" w:eastAsia="宋体" w:hAnsi="宋体" w:cs="宋体"/>
          <w:color w:val="333333"/>
          <w:spacing w:val="-11"/>
          <w:sz w:val="28"/>
          <w:szCs w:val="28"/>
        </w:rPr>
        <w:t>请各校按照《通知》中的要求，广泛宣传发动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各校要引导教师学习借鉴国家中小学智慧教育平台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网址：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basic.smartedu.cn ) 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优秀课程案例，</w:t>
      </w:r>
      <w:r>
        <w:rPr>
          <w:rFonts w:ascii="宋体" w:eastAsia="宋体" w:hAnsi="宋体" w:cs="宋体"/>
          <w:color w:val="333333"/>
          <w:spacing w:val="-11"/>
          <w:sz w:val="28"/>
          <w:szCs w:val="28"/>
        </w:rPr>
        <w:t>各校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在</w:t>
      </w:r>
      <w:r>
        <w:rPr>
          <w:rFonts w:ascii="宋体" w:eastAsia="宋体" w:hAnsi="宋体" w:cs="宋体"/>
          <w:color w:val="333333"/>
          <w:spacing w:val="-11"/>
          <w:sz w:val="28"/>
          <w:szCs w:val="28"/>
        </w:rPr>
        <w:t>遴选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基础上择优上传至少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1-3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节，由教师将视频和其他资源在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 2022 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 10 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 19 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日前上传平台。</w:t>
      </w:r>
    </w:p>
    <w:p w:rsidR="00A87744" w:rsidRDefault="00AE602C">
      <w:pPr>
        <w:spacing w:before="5" w:line="407" w:lineRule="auto"/>
        <w:ind w:left="132" w:firstLine="588"/>
        <w:rPr>
          <w:rFonts w:ascii="宋体" w:eastAsia="宋体" w:hAnsi="宋体" w:cs="宋体"/>
          <w:b/>
          <w:bCs/>
          <w:color w:val="333333"/>
          <w:spacing w:val="-1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pacing w:val="-11"/>
          <w:sz w:val="28"/>
          <w:szCs w:val="28"/>
        </w:rPr>
        <w:t>传课操作及要求，见附件</w:t>
      </w:r>
      <w:r>
        <w:rPr>
          <w:rFonts w:ascii="宋体" w:eastAsia="宋体" w:hAnsi="宋体" w:cs="宋体" w:hint="eastAsia"/>
          <w:b/>
          <w:bCs/>
          <w:color w:val="333333"/>
          <w:spacing w:val="-11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color w:val="333333"/>
          <w:spacing w:val="-11"/>
          <w:sz w:val="28"/>
          <w:szCs w:val="28"/>
        </w:rPr>
        <w:t>“教育部</w:t>
      </w:r>
      <w:r>
        <w:rPr>
          <w:rFonts w:ascii="宋体" w:eastAsia="宋体" w:hAnsi="宋体" w:cs="宋体" w:hint="eastAsia"/>
          <w:b/>
          <w:bCs/>
          <w:color w:val="333333"/>
          <w:spacing w:val="-11"/>
          <w:sz w:val="28"/>
          <w:szCs w:val="28"/>
        </w:rPr>
        <w:t>2022</w:t>
      </w:r>
      <w:r>
        <w:rPr>
          <w:rFonts w:ascii="宋体" w:eastAsia="宋体" w:hAnsi="宋体" w:cs="宋体" w:hint="eastAsia"/>
          <w:b/>
          <w:bCs/>
          <w:color w:val="333333"/>
          <w:spacing w:val="-11"/>
          <w:sz w:val="28"/>
          <w:szCs w:val="28"/>
        </w:rPr>
        <w:t>年基础教育精品课操作指南”</w:t>
      </w:r>
    </w:p>
    <w:p w:rsidR="00A87744" w:rsidRDefault="00AE602C">
      <w:pPr>
        <w:spacing w:before="5" w:line="407" w:lineRule="auto"/>
        <w:ind w:left="132" w:firstLine="588"/>
        <w:rPr>
          <w:rFonts w:ascii="宋体" w:eastAsia="宋体" w:hAnsi="宋体" w:cs="宋体"/>
          <w:color w:val="333333"/>
          <w:spacing w:val="-6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请各校将活动情况汇总表（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excel</w:t>
      </w:r>
      <w:r>
        <w:rPr>
          <w:rFonts w:ascii="宋体" w:eastAsia="宋体" w:hAnsi="宋体" w:cs="宋体"/>
          <w:spacing w:val="-6"/>
          <w:sz w:val="28"/>
          <w:szCs w:val="28"/>
        </w:rPr>
        <w:t>表格形式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，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见下表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）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在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19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号发到教研室邮箱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 xml:space="preserve">yzjysks123 @ 126.com 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届时进行全市情况通报</w:t>
      </w:r>
      <w:r>
        <w:rPr>
          <w:rFonts w:ascii="宋体" w:eastAsia="宋体" w:hAnsi="宋体" w:cs="宋体" w:hint="eastAsia"/>
          <w:color w:val="333333"/>
          <w:spacing w:val="-11"/>
          <w:sz w:val="28"/>
          <w:szCs w:val="28"/>
        </w:rPr>
        <w:t>。</w:t>
      </w:r>
    </w:p>
    <w:p w:rsidR="00A87744" w:rsidRDefault="00AE602C">
      <w:pPr>
        <w:spacing w:line="223" w:lineRule="auto"/>
        <w:ind w:left="69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（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excel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）</w:t>
      </w:r>
      <w:r>
        <w:rPr>
          <w:rFonts w:ascii="宋体" w:eastAsia="宋体" w:hAnsi="宋体" w:cs="宋体"/>
          <w:spacing w:val="-2"/>
          <w:sz w:val="28"/>
          <w:szCs w:val="28"/>
        </w:rPr>
        <w:t>学校</w:t>
      </w:r>
      <w:r>
        <w:rPr>
          <w:rFonts w:ascii="宋体" w:eastAsia="宋体" w:hAnsi="宋体" w:cs="宋体"/>
          <w:spacing w:val="-1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              </w:t>
      </w:r>
    </w:p>
    <w:p w:rsidR="00A87744" w:rsidRDefault="00A87744">
      <w:pPr>
        <w:spacing w:line="132" w:lineRule="exact"/>
      </w:pPr>
    </w:p>
    <w:tbl>
      <w:tblPr>
        <w:tblStyle w:val="TableNormal"/>
        <w:tblW w:w="830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0"/>
        <w:gridCol w:w="1124"/>
        <w:gridCol w:w="1139"/>
        <w:gridCol w:w="990"/>
        <w:gridCol w:w="989"/>
        <w:gridCol w:w="1799"/>
        <w:gridCol w:w="982"/>
      </w:tblGrid>
      <w:tr w:rsidR="00A87744">
        <w:trPr>
          <w:trHeight w:val="632"/>
        </w:trPr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A87744" w:rsidRDefault="00AE602C">
            <w:pPr>
              <w:spacing w:before="156" w:line="214" w:lineRule="auto"/>
              <w:ind w:left="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号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06" w:line="224" w:lineRule="auto"/>
              <w:ind w:left="1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z w:val="22"/>
                <w:szCs w:val="22"/>
              </w:rPr>
              <w:t>名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17" w:line="225" w:lineRule="auto"/>
              <w:ind w:left="16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课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程名称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16" w:line="224" w:lineRule="auto"/>
              <w:ind w:left="17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教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材版本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06" w:line="223" w:lineRule="auto"/>
              <w:ind w:left="2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章节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41" w:line="246" w:lineRule="auto"/>
              <w:ind w:left="290" w:right="147" w:hanging="1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传课节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点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名</w:t>
            </w:r>
          </w:p>
        </w:tc>
        <w:tc>
          <w:tcPr>
            <w:tcW w:w="179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06" w:line="224" w:lineRule="auto"/>
              <w:ind w:left="4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节点编号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06" w:line="225" w:lineRule="auto"/>
              <w:ind w:left="28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备</w:t>
            </w:r>
            <w:r>
              <w:rPr>
                <w:rFonts w:ascii="宋体" w:eastAsia="宋体" w:hAnsi="宋体" w:cs="宋体"/>
                <w:sz w:val="22"/>
                <w:szCs w:val="22"/>
              </w:rPr>
              <w:t>注</w:t>
            </w:r>
          </w:p>
        </w:tc>
      </w:tr>
      <w:tr w:rsidR="00A87744">
        <w:trPr>
          <w:trHeight w:val="1253"/>
        </w:trPr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246" w:lineRule="auto"/>
            </w:pPr>
          </w:p>
          <w:p w:rsidR="00A87744" w:rsidRDefault="00A87744">
            <w:pPr>
              <w:spacing w:line="246" w:lineRule="auto"/>
            </w:pPr>
          </w:p>
          <w:p w:rsidR="00A87744" w:rsidRDefault="00AE602C">
            <w:pPr>
              <w:spacing w:before="58" w:line="185" w:lineRule="auto"/>
              <w:ind w:left="24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462" w:lineRule="auto"/>
            </w:pPr>
          </w:p>
          <w:p w:rsidR="00A87744" w:rsidRDefault="00AE602C">
            <w:pPr>
              <w:spacing w:before="59" w:line="251" w:lineRule="exact"/>
              <w:ind w:left="2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position w:val="1"/>
                <w:sz w:val="18"/>
                <w:szCs w:val="18"/>
              </w:rPr>
              <w:t>*</w:t>
            </w:r>
            <w:r>
              <w:rPr>
                <w:rFonts w:ascii="宋体" w:eastAsia="宋体" w:hAnsi="宋体" w:cs="宋体"/>
                <w:spacing w:val="-2"/>
                <w:position w:val="1"/>
                <w:sz w:val="18"/>
                <w:szCs w:val="18"/>
              </w:rPr>
              <w:t>**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313" w:lineRule="auto"/>
            </w:pPr>
          </w:p>
          <w:p w:rsidR="00A87744" w:rsidRDefault="00AE602C">
            <w:pPr>
              <w:spacing w:before="58" w:line="325" w:lineRule="auto"/>
              <w:ind w:left="376" w:right="198" w:hanging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初中数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七上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462" w:lineRule="auto"/>
            </w:pPr>
          </w:p>
          <w:p w:rsidR="00A87744" w:rsidRDefault="00AE602C">
            <w:pPr>
              <w:spacing w:before="58" w:line="220" w:lineRule="auto"/>
              <w:ind w:left="2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版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313" w:lineRule="auto"/>
            </w:pPr>
          </w:p>
          <w:p w:rsidR="00A87744" w:rsidRDefault="00AE602C">
            <w:pPr>
              <w:spacing w:before="59" w:line="319" w:lineRule="auto"/>
              <w:ind w:left="324" w:right="120" w:hanging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第一章有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理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数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E602C">
            <w:pPr>
              <w:spacing w:before="263" w:line="175" w:lineRule="auto"/>
              <w:ind w:left="155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 xml:space="preserve">1  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正数</w:t>
            </w:r>
          </w:p>
          <w:p w:rsidR="00A87744" w:rsidRDefault="00A87744">
            <w:pPr>
              <w:spacing w:line="311" w:lineRule="auto"/>
            </w:pPr>
          </w:p>
          <w:p w:rsidR="00A87744" w:rsidRDefault="00AE602C">
            <w:pPr>
              <w:spacing w:before="77" w:line="175" w:lineRule="auto"/>
              <w:ind w:left="235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负数</w:t>
            </w:r>
          </w:p>
        </w:tc>
        <w:tc>
          <w:tcPr>
            <w:tcW w:w="179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248" w:lineRule="auto"/>
            </w:pPr>
          </w:p>
          <w:p w:rsidR="00A87744" w:rsidRDefault="00A87744">
            <w:pPr>
              <w:spacing w:line="249" w:lineRule="auto"/>
            </w:pPr>
          </w:p>
          <w:p w:rsidR="00A87744" w:rsidRDefault="00AE602C">
            <w:pPr>
              <w:spacing w:before="77" w:line="166" w:lineRule="auto"/>
              <w:ind w:left="14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7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011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RJ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SSX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0101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>
            <w:pPr>
              <w:spacing w:line="462" w:lineRule="auto"/>
            </w:pPr>
          </w:p>
          <w:p w:rsidR="00A87744" w:rsidRDefault="00AE602C">
            <w:pPr>
              <w:spacing w:before="59" w:line="221" w:lineRule="auto"/>
              <w:ind w:left="3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示例</w:t>
            </w:r>
          </w:p>
        </w:tc>
      </w:tr>
      <w:tr w:rsidR="00A87744">
        <w:trPr>
          <w:trHeight w:val="632"/>
        </w:trPr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1799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</w:tcBorders>
          </w:tcPr>
          <w:p w:rsidR="00A87744" w:rsidRDefault="00A87744"/>
        </w:tc>
      </w:tr>
    </w:tbl>
    <w:p w:rsidR="00A87744" w:rsidRDefault="00A87744">
      <w:pPr>
        <w:spacing w:line="299" w:lineRule="auto"/>
      </w:pPr>
    </w:p>
    <w:p w:rsidR="00A87744" w:rsidRDefault="00A87744">
      <w:pPr>
        <w:spacing w:line="299" w:lineRule="auto"/>
      </w:pPr>
    </w:p>
    <w:p w:rsidR="00A87744" w:rsidRDefault="00AE602C">
      <w:pPr>
        <w:rPr>
          <w:rFonts w:ascii="微软雅黑" w:eastAsia="微软雅黑" w:hAnsi="微软雅黑" w:cs="微软雅黑"/>
          <w:spacing w:val="-1"/>
          <w:sz w:val="22"/>
          <w:szCs w:val="22"/>
        </w:rPr>
      </w:pP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附件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1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：扬州市关于开展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2022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年“基础教育精品课”遴选工作的通知</w:t>
      </w:r>
    </w:p>
    <w:p w:rsidR="00A87744" w:rsidRDefault="00AE602C">
      <w:pPr>
        <w:rPr>
          <w:rFonts w:ascii="微软雅黑" w:eastAsia="微软雅黑" w:hAnsi="微软雅黑" w:cs="微软雅黑"/>
          <w:spacing w:val="-1"/>
          <w:sz w:val="22"/>
          <w:szCs w:val="22"/>
        </w:rPr>
      </w:pPr>
      <w:r>
        <w:rPr>
          <w:rFonts w:ascii="微软雅黑" w:eastAsia="微软雅黑" w:hAnsi="微软雅黑" w:cs="微软雅黑"/>
          <w:spacing w:val="-1"/>
          <w:sz w:val="22"/>
          <w:szCs w:val="22"/>
        </w:rPr>
        <w:t>附件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2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：省教育厅办公室关亍开展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“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基础教育精品课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”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遴选工作的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通知</w:t>
      </w:r>
    </w:p>
    <w:p w:rsidR="00A87744" w:rsidRDefault="00AE602C">
      <w:pPr>
        <w:rPr>
          <w:rFonts w:ascii="微软雅黑" w:eastAsia="微软雅黑" w:hAnsi="微软雅黑" w:cs="微软雅黑"/>
          <w:spacing w:val="-1"/>
          <w:sz w:val="22"/>
          <w:szCs w:val="22"/>
        </w:rPr>
      </w:pPr>
      <w:r>
        <w:rPr>
          <w:rFonts w:ascii="微软雅黑" w:eastAsia="微软雅黑" w:hAnsi="微软雅黑" w:cs="微软雅黑"/>
          <w:spacing w:val="-1"/>
          <w:sz w:val="22"/>
          <w:szCs w:val="22"/>
        </w:rPr>
        <w:t>附件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3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：教育部办公厅关亍开展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“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基础教育精品课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”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遴选工作的通知</w:t>
      </w:r>
    </w:p>
    <w:p w:rsidR="00A87744" w:rsidRDefault="00AE602C">
      <w:pPr>
        <w:rPr>
          <w:rFonts w:ascii="微软雅黑" w:eastAsia="微软雅黑" w:hAnsi="微软雅黑" w:cs="微软雅黑"/>
          <w:spacing w:val="-1"/>
          <w:sz w:val="22"/>
          <w:szCs w:val="22"/>
        </w:rPr>
      </w:pP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附件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4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：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教育部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2022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年基础教育精品课操作指南</w:t>
      </w:r>
    </w:p>
    <w:p w:rsidR="00A87744" w:rsidRDefault="00A87744">
      <w:pPr>
        <w:spacing w:before="70" w:line="222" w:lineRule="auto"/>
        <w:ind w:left="5028"/>
        <w:rPr>
          <w:rFonts w:ascii="宋体" w:eastAsia="宋体" w:hAnsi="宋体" w:cs="宋体"/>
          <w:spacing w:val="4"/>
          <w:sz w:val="28"/>
          <w:szCs w:val="28"/>
        </w:rPr>
      </w:pPr>
    </w:p>
    <w:p w:rsidR="00A87744" w:rsidRDefault="00AE602C" w:rsidP="00C27B24">
      <w:pPr>
        <w:spacing w:before="70" w:line="222" w:lineRule="auto"/>
        <w:ind w:left="5028" w:firstLineChars="100" w:firstLine="2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仪征市教学研究</w:t>
      </w:r>
      <w:r>
        <w:rPr>
          <w:rFonts w:ascii="宋体" w:eastAsia="宋体" w:hAnsi="宋体" w:cs="宋体"/>
          <w:spacing w:val="3"/>
          <w:sz w:val="28"/>
          <w:szCs w:val="28"/>
        </w:rPr>
        <w:t>室</w:t>
      </w:r>
    </w:p>
    <w:p w:rsidR="00A87744" w:rsidRDefault="00AE602C">
      <w:pPr>
        <w:spacing w:before="216" w:line="186" w:lineRule="auto"/>
        <w:ind w:left="55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2</w:t>
      </w:r>
      <w:r>
        <w:rPr>
          <w:rFonts w:ascii="宋体" w:eastAsia="宋体" w:hAnsi="宋体" w:cs="宋体"/>
          <w:spacing w:val="5"/>
          <w:sz w:val="28"/>
          <w:szCs w:val="28"/>
        </w:rPr>
        <w:t>02</w:t>
      </w:r>
      <w:r>
        <w:rPr>
          <w:rFonts w:ascii="宋体" w:eastAsia="宋体" w:hAnsi="宋体" w:cs="宋体" w:hint="eastAsia"/>
          <w:spacing w:val="5"/>
          <w:sz w:val="28"/>
          <w:szCs w:val="28"/>
        </w:rPr>
        <w:t>2</w:t>
      </w:r>
      <w:r>
        <w:rPr>
          <w:rFonts w:ascii="宋体" w:eastAsia="宋体" w:hAnsi="宋体" w:cs="宋体" w:hint="eastAsia"/>
          <w:spacing w:val="5"/>
          <w:sz w:val="28"/>
          <w:szCs w:val="28"/>
        </w:rPr>
        <w:t>年</w:t>
      </w:r>
      <w:r>
        <w:rPr>
          <w:rFonts w:ascii="宋体" w:eastAsia="宋体" w:hAnsi="宋体" w:cs="宋体" w:hint="eastAsia"/>
          <w:spacing w:val="5"/>
          <w:sz w:val="28"/>
          <w:szCs w:val="28"/>
        </w:rPr>
        <w:t>10</w:t>
      </w:r>
      <w:r>
        <w:rPr>
          <w:rFonts w:ascii="宋体" w:eastAsia="宋体" w:hAnsi="宋体" w:cs="宋体" w:hint="eastAsia"/>
          <w:spacing w:val="5"/>
          <w:sz w:val="28"/>
          <w:szCs w:val="28"/>
        </w:rPr>
        <w:t>月</w:t>
      </w:r>
      <w:r>
        <w:rPr>
          <w:rFonts w:ascii="宋体" w:eastAsia="宋体" w:hAnsi="宋体" w:cs="宋体" w:hint="eastAsia"/>
          <w:spacing w:val="5"/>
          <w:sz w:val="28"/>
          <w:szCs w:val="28"/>
        </w:rPr>
        <w:t>3</w:t>
      </w:r>
      <w:r>
        <w:rPr>
          <w:rFonts w:ascii="宋体" w:eastAsia="宋体" w:hAnsi="宋体" w:cs="宋体" w:hint="eastAsia"/>
          <w:spacing w:val="5"/>
          <w:sz w:val="28"/>
          <w:szCs w:val="28"/>
        </w:rPr>
        <w:t>日</w:t>
      </w:r>
    </w:p>
    <w:sectPr w:rsidR="00A87744">
      <w:footerReference w:type="default" r:id="rId7"/>
      <w:pgSz w:w="11910" w:h="16845"/>
      <w:pgMar w:top="1431" w:right="1106" w:bottom="400" w:left="12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2C" w:rsidRDefault="00AE602C">
      <w:r>
        <w:separator/>
      </w:r>
    </w:p>
  </w:endnote>
  <w:endnote w:type="continuationSeparator" w:id="0">
    <w:p w:rsidR="00AE602C" w:rsidRDefault="00A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44" w:rsidRDefault="00A8774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2C" w:rsidRDefault="00AE602C">
      <w:r>
        <w:separator/>
      </w:r>
    </w:p>
  </w:footnote>
  <w:footnote w:type="continuationSeparator" w:id="0">
    <w:p w:rsidR="00AE602C" w:rsidRDefault="00AE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4NzBkOTFhZTg5MWI2YTUyZjY2OWZmYmI4Mzg5MjgifQ=="/>
  </w:docVars>
  <w:rsids>
    <w:rsidRoot w:val="00A87744"/>
    <w:rsid w:val="00A87744"/>
    <w:rsid w:val="00AE602C"/>
    <w:rsid w:val="00C27B24"/>
    <w:rsid w:val="01287707"/>
    <w:rsid w:val="01E44FDB"/>
    <w:rsid w:val="020E2058"/>
    <w:rsid w:val="0280059B"/>
    <w:rsid w:val="039A02CF"/>
    <w:rsid w:val="040E27E3"/>
    <w:rsid w:val="05431FDD"/>
    <w:rsid w:val="072A7934"/>
    <w:rsid w:val="0CDE566D"/>
    <w:rsid w:val="0D9771DB"/>
    <w:rsid w:val="0DDC478F"/>
    <w:rsid w:val="0E642468"/>
    <w:rsid w:val="0E811F50"/>
    <w:rsid w:val="0F1032B9"/>
    <w:rsid w:val="0F4E113C"/>
    <w:rsid w:val="0F906CF7"/>
    <w:rsid w:val="109709B0"/>
    <w:rsid w:val="10A1358B"/>
    <w:rsid w:val="1486186E"/>
    <w:rsid w:val="15C40F54"/>
    <w:rsid w:val="16A75817"/>
    <w:rsid w:val="171B6978"/>
    <w:rsid w:val="190301C9"/>
    <w:rsid w:val="1A937147"/>
    <w:rsid w:val="1C76287C"/>
    <w:rsid w:val="1D6D1BCB"/>
    <w:rsid w:val="1E7B061E"/>
    <w:rsid w:val="21DF713B"/>
    <w:rsid w:val="22CE51C0"/>
    <w:rsid w:val="244B6BBB"/>
    <w:rsid w:val="248E636A"/>
    <w:rsid w:val="283A09CA"/>
    <w:rsid w:val="32D977BF"/>
    <w:rsid w:val="33256C2B"/>
    <w:rsid w:val="351849C1"/>
    <w:rsid w:val="3538644B"/>
    <w:rsid w:val="35766055"/>
    <w:rsid w:val="36723C5D"/>
    <w:rsid w:val="38AF2F46"/>
    <w:rsid w:val="38B5236B"/>
    <w:rsid w:val="39777AF5"/>
    <w:rsid w:val="3B5A363D"/>
    <w:rsid w:val="3B9A6B59"/>
    <w:rsid w:val="3E6E11AD"/>
    <w:rsid w:val="3F3D5750"/>
    <w:rsid w:val="41517290"/>
    <w:rsid w:val="41FA7928"/>
    <w:rsid w:val="426B1712"/>
    <w:rsid w:val="473C5A42"/>
    <w:rsid w:val="47F6649C"/>
    <w:rsid w:val="49303C2F"/>
    <w:rsid w:val="49E631FD"/>
    <w:rsid w:val="4A7D4C52"/>
    <w:rsid w:val="4ABB577A"/>
    <w:rsid w:val="4B5B1E33"/>
    <w:rsid w:val="52927E2E"/>
    <w:rsid w:val="52941094"/>
    <w:rsid w:val="56A417B8"/>
    <w:rsid w:val="57AE79CC"/>
    <w:rsid w:val="57BF6D2F"/>
    <w:rsid w:val="5814471C"/>
    <w:rsid w:val="59411541"/>
    <w:rsid w:val="5A161A30"/>
    <w:rsid w:val="5A1B6236"/>
    <w:rsid w:val="5BD64543"/>
    <w:rsid w:val="602C226B"/>
    <w:rsid w:val="60DD5FF3"/>
    <w:rsid w:val="64411EBD"/>
    <w:rsid w:val="64C51278"/>
    <w:rsid w:val="68F77E6E"/>
    <w:rsid w:val="691A3DDD"/>
    <w:rsid w:val="693C6C3B"/>
    <w:rsid w:val="6A941E18"/>
    <w:rsid w:val="6C871509"/>
    <w:rsid w:val="6E9323E7"/>
    <w:rsid w:val="6EE142DB"/>
    <w:rsid w:val="6FD20CED"/>
    <w:rsid w:val="701E3F32"/>
    <w:rsid w:val="708B5A6B"/>
    <w:rsid w:val="714C335C"/>
    <w:rsid w:val="71DF2F08"/>
    <w:rsid w:val="74256B19"/>
    <w:rsid w:val="755E6E24"/>
    <w:rsid w:val="75B458EA"/>
    <w:rsid w:val="792063C8"/>
    <w:rsid w:val="7A2111EE"/>
    <w:rsid w:val="7B1139FE"/>
    <w:rsid w:val="7B6273C9"/>
    <w:rsid w:val="7E5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g40</cp:lastModifiedBy>
  <cp:revision>2</cp:revision>
  <dcterms:created xsi:type="dcterms:W3CDTF">2022-10-19T07:57:00Z</dcterms:created>
  <dcterms:modified xsi:type="dcterms:W3CDTF">2022-10-19T07:57:00Z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2022-09-30T15:11:37Z</vt:filetime>
  </property>
  <property fmtid="{D5CDD505-2E9C-101B-9397-08002B2CF9AE}" pid="4" name="KSOProductBuildVer">
    <vt:lpwstr>2052-11.1.0.11566</vt:lpwstr>
  </property>
  <property fmtid="{D5CDD505-2E9C-101B-9397-08002B2CF9AE}" pid="5" name="ICV">
    <vt:lpwstr>A84D74CB93044F389C6470FB3B5B7ED9</vt:lpwstr>
  </property>
</Properties>
</file>