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40"/>
          <w:lang w:eastAsia="zh-CN"/>
        </w:rPr>
      </w:pPr>
      <w:r>
        <w:rPr>
          <w:rFonts w:hint="eastAsia" w:ascii="黑体" w:hAnsi="黑体" w:eastAsia="黑体" w:cs="黑体"/>
          <w:b/>
          <w:bCs/>
          <w:sz w:val="32"/>
          <w:szCs w:val="40"/>
          <w:lang w:eastAsia="zh-CN"/>
        </w:rPr>
        <w:t>历史课堂教学存在问题及解决办法</w:t>
      </w:r>
    </w:p>
    <w:p>
      <w:pPr>
        <w:jc w:val="center"/>
        <w:rPr>
          <w:rFonts w:hint="eastAsia"/>
          <w:sz w:val="32"/>
          <w:szCs w:val="40"/>
          <w:lang w:eastAsia="zh-CN"/>
        </w:rPr>
      </w:pPr>
      <w:r>
        <w:rPr>
          <w:rFonts w:hint="eastAsia"/>
          <w:sz w:val="32"/>
          <w:szCs w:val="40"/>
          <w:lang w:eastAsia="zh-CN"/>
        </w:rPr>
        <w:t>甘肃省灵台县第二中学　周游</w:t>
      </w:r>
    </w:p>
    <w:p>
      <w:pPr>
        <w:snapToGrid w:val="0"/>
        <w:spacing w:line="460" w:lineRule="exact"/>
        <w:ind w:firstLine="560" w:firstLineChars="200"/>
        <w:rPr>
          <w:rFonts w:hint="eastAsia" w:asciiTheme="minorEastAsia" w:hAnsiTheme="minorEastAsia"/>
          <w:sz w:val="28"/>
          <w:szCs w:val="28"/>
          <w:lang w:eastAsia="zh-CN"/>
        </w:rPr>
      </w:pPr>
      <w:r>
        <w:rPr>
          <w:rFonts w:hint="eastAsia" w:asciiTheme="minorEastAsia" w:hAnsiTheme="minorEastAsia"/>
          <w:sz w:val="28"/>
          <w:szCs w:val="28"/>
          <w:lang w:eastAsia="zh-CN"/>
        </w:rPr>
        <w:t>分数影射现状，结果决定存亡。这是历史性推断。历史课无论中考还是高考分数都不能和语数英等其它学科相比，教师、学生、学校领导对其重视程度可见一般。想要在他的上面得到大的发展，非功利性的劳动除外，估计没有几人。这就决定了历史课更多是非专业人去任教，而这种任教形式基本上是工作量外的添头，学校考核及评优选模都在大学科中进行，于是乎有些门路的历史教师都纷纷转行，没有门路的历史教师苦苦支撑，前路渺茫，于是乎导致历史课堂教学很不景气，对历史课堂教学的研究基本上流于形式。笔者前一阶段有幸当了一回历史评委，发现现在历史课堂教学存在如下问题，有些还是相当严重。</w:t>
      </w:r>
    </w:p>
    <w:p>
      <w:pPr>
        <w:snapToGrid w:val="0"/>
        <w:spacing w:line="460" w:lineRule="exact"/>
        <w:ind w:firstLine="562" w:firstLineChars="200"/>
        <w:rPr>
          <w:rFonts w:hint="eastAsia" w:asciiTheme="minorEastAsia" w:hAnsiTheme="minorEastAsia" w:eastAsiaTheme="minorEastAsia"/>
          <w:sz w:val="28"/>
          <w:szCs w:val="28"/>
        </w:rPr>
      </w:pPr>
      <w:r>
        <w:rPr>
          <w:rFonts w:hint="eastAsia" w:asciiTheme="minorEastAsia" w:hAnsiTheme="minorEastAsia"/>
          <w:b/>
          <w:bCs/>
          <w:sz w:val="28"/>
          <w:szCs w:val="28"/>
          <w:lang w:eastAsia="zh-CN"/>
        </w:rPr>
        <w:t>一、</w:t>
      </w:r>
      <w:r>
        <w:rPr>
          <w:rFonts w:hint="eastAsia" w:asciiTheme="minorEastAsia" w:hAnsiTheme="minorEastAsia" w:eastAsiaTheme="minorEastAsia"/>
          <w:b/>
          <w:bCs/>
          <w:sz w:val="28"/>
          <w:szCs w:val="28"/>
        </w:rPr>
        <w:t>部分教师教学理念陈旧，不能很好的体现新课改的要求。</w:t>
      </w:r>
    </w:p>
    <w:p>
      <w:pPr>
        <w:snapToGrid w:val="0"/>
        <w:spacing w:line="460" w:lineRule="exact"/>
        <w:ind w:firstLine="560" w:firstLineChars="200"/>
        <w:rPr>
          <w:rFonts w:asciiTheme="minorEastAsia" w:hAnsiTheme="minorEastAsia" w:eastAsiaTheme="minorEastAsia"/>
          <w:sz w:val="28"/>
          <w:szCs w:val="28"/>
        </w:rPr>
      </w:pPr>
      <w:r>
        <w:rPr>
          <w:rFonts w:hint="eastAsia" w:asciiTheme="minorEastAsia" w:hAnsiTheme="minorEastAsia"/>
          <w:sz w:val="28"/>
          <w:szCs w:val="28"/>
          <w:lang w:eastAsia="zh-CN"/>
        </w:rPr>
        <w:t>在课堂教学中，</w:t>
      </w:r>
      <w:r>
        <w:rPr>
          <w:rFonts w:hint="eastAsia" w:asciiTheme="minorEastAsia" w:hAnsiTheme="minorEastAsia" w:eastAsiaTheme="minorEastAsia"/>
          <w:sz w:val="28"/>
          <w:szCs w:val="28"/>
        </w:rPr>
        <w:t>讲授式、问答式等传统教学的阴霾挥之不去，学生的主体地位不能得到充分的发挥，在本次课赛中老师讲风过甚的现象依然存在。部分教师教学改革的意识不浓，教学方法陈旧、传统、单一，讲得多，练得少。部分课堂教师未能创设有意义的情境，激发学生的积极性和学习兴趣，造成课堂的沉闷、低效，学生的主体地位没有得到有效的发挥，教师驾驭课堂的能力有待提高。</w:t>
      </w:r>
    </w:p>
    <w:p>
      <w:pPr>
        <w:spacing w:line="460" w:lineRule="exact"/>
        <w:ind w:firstLine="562" w:firstLineChars="200"/>
        <w:rPr>
          <w:rFonts w:hint="eastAsia" w:asciiTheme="minorEastAsia" w:hAnsiTheme="minorEastAsia"/>
          <w:sz w:val="28"/>
          <w:szCs w:val="28"/>
          <w:lang w:eastAsia="zh-CN"/>
        </w:rPr>
      </w:pPr>
      <w:r>
        <w:rPr>
          <w:rFonts w:hint="eastAsia" w:asciiTheme="minorEastAsia" w:hAnsiTheme="minorEastAsia"/>
          <w:b/>
          <w:bCs/>
          <w:sz w:val="28"/>
          <w:szCs w:val="28"/>
          <w:lang w:eastAsia="zh-CN"/>
        </w:rPr>
        <w:t>二、</w:t>
      </w:r>
      <w:r>
        <w:rPr>
          <w:rFonts w:hint="eastAsia" w:asciiTheme="minorEastAsia" w:hAnsiTheme="minorEastAsia" w:eastAsiaTheme="minorEastAsia"/>
          <w:b/>
          <w:bCs/>
          <w:sz w:val="28"/>
          <w:szCs w:val="28"/>
        </w:rPr>
        <w:t>对课标的重视和研究不够</w:t>
      </w:r>
      <w:r>
        <w:rPr>
          <w:rFonts w:hint="eastAsia" w:asciiTheme="minorEastAsia" w:hAnsiTheme="minorEastAsia"/>
          <w:b/>
          <w:bCs/>
          <w:sz w:val="28"/>
          <w:szCs w:val="28"/>
          <w:lang w:eastAsia="zh-CN"/>
        </w:rPr>
        <w:t>。</w:t>
      </w:r>
    </w:p>
    <w:p>
      <w:pPr>
        <w:spacing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有的教学设计</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没有体现课标要求，</w:t>
      </w:r>
      <w:r>
        <w:rPr>
          <w:rFonts w:hint="eastAsia" w:asciiTheme="minorEastAsia" w:hAnsiTheme="minorEastAsia"/>
          <w:sz w:val="28"/>
          <w:szCs w:val="28"/>
          <w:lang w:eastAsia="zh-CN"/>
        </w:rPr>
        <w:t>只是</w:t>
      </w:r>
      <w:r>
        <w:rPr>
          <w:rFonts w:hint="eastAsia" w:asciiTheme="minorEastAsia" w:hAnsiTheme="minorEastAsia" w:eastAsiaTheme="minorEastAsia"/>
          <w:sz w:val="28"/>
          <w:szCs w:val="28"/>
        </w:rPr>
        <w:t>随意在网上下载几句，不做辨析和深入探究，导致教学目标的设计、重难点的把握不准确或不具体。讲赛活动中，部分教师对课程标准和课本理解得不够透彻，所制定的教学目标空泛不具体，缺乏可操作性，尤其是“情感态度价值观”目标的课堂实施效果不理想</w:t>
      </w:r>
      <w:r>
        <w:rPr>
          <w:rFonts w:hint="eastAsia" w:asciiTheme="minorEastAsia" w:hAnsiTheme="minorEastAsia"/>
          <w:sz w:val="28"/>
          <w:szCs w:val="28"/>
          <w:lang w:eastAsia="zh-CN"/>
        </w:rPr>
        <w:t>，核心素养更难以涉及。</w:t>
      </w:r>
      <w:r>
        <w:rPr>
          <w:rFonts w:hint="eastAsia" w:asciiTheme="minorEastAsia" w:hAnsiTheme="minorEastAsia" w:eastAsiaTheme="minorEastAsia"/>
          <w:sz w:val="28"/>
          <w:szCs w:val="28"/>
        </w:rPr>
        <w:t>部分教师的授课过程与教学设计不符，背离了课前设计的初衷，课前预设的教学目标不能很好的实现。</w:t>
      </w:r>
    </w:p>
    <w:p>
      <w:pPr>
        <w:spacing w:line="460" w:lineRule="exact"/>
        <w:ind w:firstLine="640"/>
        <w:rPr>
          <w:rFonts w:hint="eastAsia" w:asciiTheme="minorEastAsia" w:hAnsiTheme="minorEastAsia" w:eastAsiaTheme="minorEastAsia"/>
          <w:b/>
          <w:bCs/>
          <w:sz w:val="28"/>
          <w:szCs w:val="28"/>
        </w:rPr>
      </w:pPr>
      <w:r>
        <w:rPr>
          <w:rFonts w:hint="eastAsia" w:asciiTheme="minorEastAsia" w:hAnsiTheme="minorEastAsia"/>
          <w:b/>
          <w:bCs/>
          <w:sz w:val="28"/>
          <w:szCs w:val="28"/>
          <w:lang w:eastAsia="zh-CN"/>
        </w:rPr>
        <w:t>三、</w:t>
      </w:r>
      <w:r>
        <w:rPr>
          <w:rFonts w:hint="eastAsia" w:asciiTheme="minorEastAsia" w:hAnsiTheme="minorEastAsia" w:eastAsiaTheme="minorEastAsia"/>
          <w:b/>
          <w:bCs/>
          <w:sz w:val="28"/>
          <w:szCs w:val="28"/>
        </w:rPr>
        <w:t>小组合作讨论探究学习流于形式，没有能够充分发挥这种学习方式的实际作用。</w:t>
      </w:r>
    </w:p>
    <w:p>
      <w:pPr>
        <w:spacing w:line="46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本次讲赛中，部分老师安排了学生小组讨论交流，但未向学生说明讨论的目标要求和学生的参与方式。对于设置的讨论问题，部分教师没有做深度的探究，整个学生的讨论探究只是做了样子，走了过场，学生只是照着书把答案念出来就完成了。</w:t>
      </w:r>
    </w:p>
    <w:p>
      <w:pPr>
        <w:spacing w:line="460" w:lineRule="exact"/>
        <w:ind w:firstLine="640"/>
        <w:rPr>
          <w:rFonts w:hint="eastAsia" w:asciiTheme="minorEastAsia" w:hAnsiTheme="minorEastAsia" w:eastAsiaTheme="minorEastAsia"/>
          <w:sz w:val="28"/>
          <w:szCs w:val="28"/>
        </w:rPr>
      </w:pPr>
      <w:r>
        <w:rPr>
          <w:rFonts w:hint="eastAsia" w:asciiTheme="minorEastAsia" w:hAnsiTheme="minorEastAsia"/>
          <w:b/>
          <w:bCs/>
          <w:sz w:val="28"/>
          <w:szCs w:val="28"/>
          <w:lang w:eastAsia="zh-CN"/>
        </w:rPr>
        <w:t>四、</w:t>
      </w:r>
      <w:r>
        <w:rPr>
          <w:rFonts w:hint="eastAsia" w:asciiTheme="minorEastAsia" w:hAnsiTheme="minorEastAsia" w:eastAsiaTheme="minorEastAsia"/>
          <w:b/>
          <w:bCs/>
          <w:sz w:val="28"/>
          <w:szCs w:val="28"/>
        </w:rPr>
        <w:t>板书没有起到示范引领和帮助学生形成知识体系的作用。</w:t>
      </w:r>
    </w:p>
    <w:p>
      <w:pPr>
        <w:spacing w:line="460" w:lineRule="exact"/>
        <w:ind w:firstLine="64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板书作为教学中的一个重要环节，它是教师在教学过程中，配合语言、媒体等途径，运用文字、符号、图表向学生传播信息的教学行为方式，是教师必备的教学基本功。规范的板书对教学内容起到提纲挈领、突出重点、加深印象的作用，有利于学生掌握知识。而本次赛课中有的老师板书设计未写完，有的老师板书设计过于简单，使板书无法显示本节课的主要内容或主体线索。</w:t>
      </w:r>
      <w:r>
        <w:rPr>
          <w:rFonts w:hint="eastAsia" w:asciiTheme="minorEastAsia" w:hAnsiTheme="minorEastAsia"/>
          <w:sz w:val="28"/>
          <w:szCs w:val="28"/>
          <w:lang w:eastAsia="zh-CN"/>
        </w:rPr>
        <w:t>更有甚者，板书寥寥，错别字占半。</w:t>
      </w:r>
    </w:p>
    <w:p>
      <w:pPr>
        <w:spacing w:line="460" w:lineRule="exact"/>
        <w:ind w:firstLine="640"/>
        <w:rPr>
          <w:rFonts w:hint="eastAsia" w:asciiTheme="minorEastAsia" w:hAnsiTheme="minorEastAsia" w:eastAsiaTheme="minorEastAsia"/>
          <w:sz w:val="28"/>
          <w:szCs w:val="28"/>
        </w:rPr>
      </w:pPr>
      <w:r>
        <w:rPr>
          <w:rFonts w:hint="eastAsia" w:asciiTheme="minorEastAsia" w:hAnsiTheme="minorEastAsia"/>
          <w:b/>
          <w:bCs/>
          <w:sz w:val="28"/>
          <w:szCs w:val="28"/>
          <w:lang w:eastAsia="zh-CN"/>
        </w:rPr>
        <w:t>五、</w:t>
      </w:r>
      <w:r>
        <w:rPr>
          <w:rFonts w:hint="eastAsia" w:asciiTheme="minorEastAsia" w:hAnsiTheme="minorEastAsia" w:eastAsiaTheme="minorEastAsia"/>
          <w:b/>
          <w:bCs/>
          <w:sz w:val="28"/>
          <w:szCs w:val="28"/>
        </w:rPr>
        <w:t>部分教师对新课改下的课程评价理论研究不透彻，课堂评价单一低效。</w:t>
      </w:r>
    </w:p>
    <w:p>
      <w:pPr>
        <w:spacing w:line="46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新课程评价体系不仅要重视学生对基础知识和基本技能的掌握，更要关注学生在学习过程中的情感、态度和价值观以及学生的身心发展。本次讲赛中，个别老师对学生的评价依然停留在相对低级的阶段，主要表现在对学生的回答要么不评价或者评价很粗糙，评价的方式只是拍拍手、鼓鼓掌，评价语言只是好、很好、说得很对等等。评价既没有对单个的学生产生激励，更没有让所有的学生产生共鸣。</w:t>
      </w:r>
    </w:p>
    <w:p>
      <w:pPr>
        <w:spacing w:line="460" w:lineRule="exact"/>
        <w:ind w:firstLine="640"/>
        <w:rPr>
          <w:rFonts w:hint="eastAsia" w:asciiTheme="minorEastAsia" w:hAnsiTheme="minorEastAsia" w:eastAsiaTheme="minorEastAsia"/>
          <w:sz w:val="28"/>
          <w:szCs w:val="28"/>
        </w:rPr>
      </w:pPr>
      <w:r>
        <w:rPr>
          <w:rFonts w:hint="eastAsia" w:asciiTheme="minorEastAsia" w:hAnsiTheme="minorEastAsia"/>
          <w:b/>
          <w:bCs/>
          <w:sz w:val="28"/>
          <w:szCs w:val="28"/>
          <w:lang w:eastAsia="zh-CN"/>
        </w:rPr>
        <w:t>六、</w:t>
      </w:r>
      <w:r>
        <w:rPr>
          <w:rFonts w:hint="eastAsia" w:asciiTheme="minorEastAsia" w:hAnsiTheme="minorEastAsia" w:eastAsiaTheme="minorEastAsia"/>
          <w:b/>
          <w:bCs/>
          <w:sz w:val="28"/>
          <w:szCs w:val="28"/>
        </w:rPr>
        <w:t>教学中问题的设计缺乏针对性和深度。</w:t>
      </w:r>
    </w:p>
    <w:p>
      <w:pPr>
        <w:spacing w:line="460" w:lineRule="exact"/>
        <w:ind w:firstLine="640"/>
        <w:rPr>
          <w:rFonts w:asciiTheme="minorEastAsia" w:hAnsiTheme="minorEastAsia" w:eastAsiaTheme="minorEastAsia"/>
          <w:sz w:val="28"/>
          <w:szCs w:val="28"/>
        </w:rPr>
      </w:pPr>
      <w:r>
        <w:rPr>
          <w:rFonts w:hint="eastAsia" w:asciiTheme="minorEastAsia" w:hAnsiTheme="minorEastAsia"/>
          <w:sz w:val="28"/>
          <w:szCs w:val="28"/>
          <w:lang w:eastAsia="zh-CN"/>
        </w:rPr>
        <w:t>教师课堂</w:t>
      </w:r>
      <w:r>
        <w:rPr>
          <w:rFonts w:hint="eastAsia" w:asciiTheme="minorEastAsia" w:hAnsiTheme="minorEastAsia" w:eastAsiaTheme="minorEastAsia"/>
          <w:sz w:val="28"/>
          <w:szCs w:val="28"/>
        </w:rPr>
        <w:t>提问的目标指向不够明确，致使学生回答漫无边际。相当一部分老师设计的问题仅限于浅显的表面知识，学生一眼能从课文中找出答案，对培养学生的理解能力、辨析能力、思维能力没有多大帮助。教师要善于捕捉教学过程中动态生成的问题，随机提问，不要刻板地按事先设计提问，更不能多次叫到同一个学生。教师要在平时的学习中加强对教材和教法的研究，在平时的教学中加强学情的研究。</w:t>
      </w:r>
    </w:p>
    <w:p>
      <w:pPr>
        <w:spacing w:line="460" w:lineRule="exact"/>
        <w:ind w:firstLine="640"/>
        <w:rPr>
          <w:rFonts w:hint="eastAsia" w:asciiTheme="minorEastAsia" w:hAnsiTheme="minorEastAsia" w:eastAsiaTheme="minorEastAsia"/>
          <w:b/>
          <w:bCs/>
          <w:sz w:val="28"/>
          <w:szCs w:val="28"/>
        </w:rPr>
      </w:pPr>
      <w:r>
        <w:rPr>
          <w:rFonts w:hint="eastAsia" w:asciiTheme="minorEastAsia" w:hAnsiTheme="minorEastAsia"/>
          <w:b/>
          <w:bCs/>
          <w:sz w:val="28"/>
          <w:szCs w:val="28"/>
          <w:lang w:eastAsia="zh-CN"/>
        </w:rPr>
        <w:t>七、部分</w:t>
      </w:r>
      <w:r>
        <w:rPr>
          <w:rFonts w:hint="eastAsia" w:asciiTheme="minorEastAsia" w:hAnsiTheme="minorEastAsia" w:eastAsiaTheme="minorEastAsia"/>
          <w:b/>
          <w:bCs/>
          <w:sz w:val="28"/>
          <w:szCs w:val="28"/>
        </w:rPr>
        <w:t>教师</w:t>
      </w:r>
      <w:r>
        <w:rPr>
          <w:rFonts w:hint="eastAsia" w:asciiTheme="minorEastAsia" w:hAnsiTheme="minorEastAsia"/>
          <w:b/>
          <w:bCs/>
          <w:sz w:val="28"/>
          <w:szCs w:val="28"/>
          <w:lang w:eastAsia="zh-CN"/>
        </w:rPr>
        <w:t>基本功不扎实，历史</w:t>
      </w:r>
      <w:r>
        <w:rPr>
          <w:rFonts w:hint="eastAsia" w:asciiTheme="minorEastAsia" w:hAnsiTheme="minorEastAsia" w:eastAsiaTheme="minorEastAsia"/>
          <w:b/>
          <w:bCs/>
          <w:sz w:val="28"/>
          <w:szCs w:val="28"/>
        </w:rPr>
        <w:t>素养</w:t>
      </w:r>
      <w:r>
        <w:rPr>
          <w:rFonts w:hint="eastAsia" w:asciiTheme="minorEastAsia" w:hAnsiTheme="minorEastAsia"/>
          <w:b/>
          <w:bCs/>
          <w:sz w:val="28"/>
          <w:szCs w:val="28"/>
          <w:lang w:eastAsia="zh-CN"/>
        </w:rPr>
        <w:t>低下</w:t>
      </w:r>
      <w:r>
        <w:rPr>
          <w:rFonts w:hint="eastAsia" w:asciiTheme="minorEastAsia" w:hAnsiTheme="minorEastAsia" w:eastAsiaTheme="minorEastAsia"/>
          <w:b/>
          <w:bCs/>
          <w:sz w:val="28"/>
          <w:szCs w:val="28"/>
        </w:rPr>
        <w:t>。</w:t>
      </w:r>
    </w:p>
    <w:p>
      <w:pPr>
        <w:spacing w:line="460" w:lineRule="exact"/>
        <w:ind w:firstLine="640"/>
        <w:rPr>
          <w:rFonts w:asciiTheme="minorEastAsia" w:hAnsiTheme="minorEastAsia" w:eastAsiaTheme="minorEastAsia"/>
          <w:sz w:val="28"/>
          <w:szCs w:val="28"/>
        </w:rPr>
      </w:pPr>
      <w:r>
        <w:rPr>
          <w:rFonts w:hint="eastAsia" w:asciiTheme="minorEastAsia" w:hAnsiTheme="minorEastAsia" w:eastAsiaTheme="minorEastAsia"/>
          <w:sz w:val="28"/>
          <w:szCs w:val="28"/>
        </w:rPr>
        <w:t>在这次讲赛中显现出了部分教师学科基本功不甚扎实，教材钻研不深，指导学生缺乏方法，教学语言平铺直叙、不够精炼准确，上课缺乏激情等。还有个别教师功利心太重，参加课赛就是奔着好的名次或一等奖而来，眼里只有分数，对交流学习、教学研讨不感兴趣，也不反思自己教学中的问题，当分数（或名次）不理想时便耿耿于怀、甚至多方猜疑，带来负面影响。</w:t>
      </w:r>
    </w:p>
    <w:p>
      <w:pPr>
        <w:snapToGrid w:val="0"/>
        <w:spacing w:line="460" w:lineRule="exact"/>
        <w:ind w:firstLine="562" w:firstLineChars="200"/>
        <w:rPr>
          <w:rFonts w:hint="eastAsia" w:asciiTheme="minorEastAsia" w:hAnsiTheme="minorEastAsia" w:eastAsiaTheme="minorEastAsia"/>
          <w:sz w:val="28"/>
          <w:szCs w:val="28"/>
        </w:rPr>
      </w:pPr>
      <w:r>
        <w:rPr>
          <w:rFonts w:hint="eastAsia" w:asciiTheme="minorEastAsia" w:hAnsiTheme="minorEastAsia"/>
          <w:b/>
          <w:bCs/>
          <w:sz w:val="28"/>
          <w:szCs w:val="28"/>
          <w:lang w:eastAsia="zh-CN"/>
        </w:rPr>
        <w:t>八、</w:t>
      </w:r>
      <w:r>
        <w:rPr>
          <w:rFonts w:hint="eastAsia" w:asciiTheme="minorEastAsia" w:hAnsiTheme="minorEastAsia" w:eastAsiaTheme="minorEastAsia"/>
          <w:b/>
          <w:bCs/>
          <w:sz w:val="28"/>
          <w:szCs w:val="28"/>
        </w:rPr>
        <w:t>部分教师教学中缺乏严谨性，课堂教学的随意性大。</w:t>
      </w:r>
    </w:p>
    <w:p>
      <w:pPr>
        <w:snapToGrid w:val="0"/>
        <w:spacing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尽管老师们基本能按照自己的教学设计开展教学活动，但仍有部分教师把不该讲解的知识反复讲解，不该说话的时候说个不停，没能给学生创设一个安静的自主学习的氛围，表面看起来是在指导学生学习，实际上是对学生思维的影响和干扰。课赛中还出现了提前5分钟上课、提前5分钟下课的</w:t>
      </w:r>
      <w:r>
        <w:rPr>
          <w:rFonts w:hint="eastAsia" w:asciiTheme="minorEastAsia" w:hAnsiTheme="minorEastAsia"/>
          <w:sz w:val="28"/>
          <w:szCs w:val="28"/>
          <w:lang w:eastAsia="zh-CN"/>
        </w:rPr>
        <w:t>不正常</w:t>
      </w:r>
      <w:r>
        <w:rPr>
          <w:rFonts w:hint="eastAsia" w:asciiTheme="minorEastAsia" w:hAnsiTheme="minorEastAsia" w:eastAsiaTheme="minorEastAsia"/>
          <w:sz w:val="28"/>
          <w:szCs w:val="28"/>
        </w:rPr>
        <w:t>现象，这在平时的教学中都是不允许的，何况是在市级赛课的课堂上。要牢记课堂教学是十分严谨的事情，信口开河不是幽默，随随便便</w:t>
      </w:r>
      <w:r>
        <w:rPr>
          <w:rFonts w:hint="eastAsia" w:asciiTheme="minorEastAsia" w:hAnsiTheme="minorEastAsia"/>
          <w:sz w:val="28"/>
          <w:szCs w:val="28"/>
          <w:lang w:eastAsia="zh-CN"/>
        </w:rPr>
        <w:t>并非</w:t>
      </w:r>
      <w:r>
        <w:rPr>
          <w:rFonts w:hint="eastAsia" w:asciiTheme="minorEastAsia" w:hAnsiTheme="minorEastAsia" w:eastAsiaTheme="minorEastAsia"/>
          <w:sz w:val="28"/>
          <w:szCs w:val="28"/>
        </w:rPr>
        <w:t>洒脱。</w:t>
      </w:r>
    </w:p>
    <w:p>
      <w:pPr>
        <w:snapToGrid w:val="0"/>
        <w:spacing w:line="46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lang w:eastAsia="zh-CN"/>
        </w:rPr>
        <w:t>上面的诸多问题我们应该怎样改进呢？</w:t>
      </w:r>
    </w:p>
    <w:p>
      <w:pPr>
        <w:snapToGrid w:val="0"/>
        <w:spacing w:line="460" w:lineRule="exact"/>
        <w:ind w:firstLine="562" w:firstLineChars="200"/>
        <w:rPr>
          <w:rFonts w:hint="eastAsia" w:asciiTheme="minorEastAsia" w:hAnsiTheme="minorEastAsia" w:eastAsiaTheme="minorEastAsia"/>
          <w:sz w:val="28"/>
          <w:szCs w:val="28"/>
        </w:rPr>
      </w:pPr>
      <w:r>
        <w:rPr>
          <w:rFonts w:hint="eastAsia" w:asciiTheme="minorEastAsia" w:hAnsiTheme="minorEastAsia"/>
          <w:b/>
          <w:bCs/>
          <w:sz w:val="28"/>
          <w:szCs w:val="28"/>
          <w:lang w:eastAsia="zh-CN"/>
        </w:rPr>
        <w:t>一、</w:t>
      </w:r>
      <w:r>
        <w:rPr>
          <w:rFonts w:hint="eastAsia" w:asciiTheme="minorEastAsia" w:hAnsiTheme="minorEastAsia" w:eastAsiaTheme="minorEastAsia"/>
          <w:b/>
          <w:bCs/>
          <w:sz w:val="28"/>
          <w:szCs w:val="28"/>
        </w:rPr>
        <w:t>加强业务学习，进一步提高专业素养。</w:t>
      </w:r>
    </w:p>
    <w:p>
      <w:pPr>
        <w:snapToGrid w:val="0"/>
        <w:spacing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由于多年来形成的思维定势，加之历史学科在中考中的分量不能与语文、数学、外语等学科相提并论，时至今日，历史学科依然被学校、家长、学生当做“副科”对待，不受重视，这是不争的事实。面对这样的窘境，历史教师只有自立自强，加强业务学习，进一步提高专业素养，增加教师自身的魅力，比如得体的仪表、精彩的语言、热情的鼓励、信任的目光、敏捷的思维、娴熟的技巧……以渊博的学识、亲和力及幽默感吸引学生，用教师自身的人格魅力感染学生。通过研读课标和教材对教学内容了然于胸，通过与学生的交往掌握学情，通过精心设计课堂提高教学效率。“问渠那得清如许，为有源头活水来。”历史教师要不断学习专业知识和先进的教学方法，千方百计克服困难</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搞好历史教学工作。</w:t>
      </w:r>
    </w:p>
    <w:p>
      <w:pPr>
        <w:snapToGrid w:val="0"/>
        <w:spacing w:line="460" w:lineRule="exact"/>
        <w:ind w:firstLine="562" w:firstLineChars="200"/>
        <w:rPr>
          <w:rFonts w:hint="eastAsia" w:asciiTheme="minorEastAsia" w:hAnsiTheme="minorEastAsia" w:eastAsiaTheme="minorEastAsia"/>
          <w:sz w:val="28"/>
          <w:szCs w:val="28"/>
        </w:rPr>
      </w:pPr>
      <w:r>
        <w:rPr>
          <w:rFonts w:hint="eastAsia" w:asciiTheme="minorEastAsia" w:hAnsiTheme="minorEastAsia"/>
          <w:b/>
          <w:bCs/>
          <w:sz w:val="28"/>
          <w:szCs w:val="28"/>
          <w:lang w:eastAsia="zh-CN"/>
        </w:rPr>
        <w:t>二、</w:t>
      </w:r>
      <w:r>
        <w:rPr>
          <w:rFonts w:hint="eastAsia" w:asciiTheme="minorEastAsia" w:hAnsiTheme="minorEastAsia" w:eastAsiaTheme="minorEastAsia"/>
          <w:b/>
          <w:bCs/>
          <w:sz w:val="28"/>
          <w:szCs w:val="28"/>
        </w:rPr>
        <w:t>大道至简，历史教学应该是简单而快乐的，因此在课堂教学中要努力做到“四简”</w:t>
      </w:r>
      <w:r>
        <w:rPr>
          <w:rFonts w:hint="eastAsia" w:asciiTheme="minorEastAsia" w:hAnsiTheme="minorEastAsia" w:eastAsiaTheme="minorEastAsia"/>
          <w:sz w:val="28"/>
          <w:szCs w:val="28"/>
        </w:rPr>
        <w:t>。</w:t>
      </w:r>
    </w:p>
    <w:p>
      <w:pPr>
        <w:snapToGrid w:val="0"/>
        <w:spacing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是简明的教学目标。良好的教学效果始于清晰的教学目标，短短一节课，不能眉毛胡子一把抓，也不能西瓜芝麻一起捡，所以教学目标要有利于引导学生明确课堂学习的重点、方法、达到怎样的效果，做到有的放矢。二是简约的教学内容。不少时候，我们费了九牛二虎之力，但教学效果不理想，其中一个重要的原因就是教学内容太多、太杂，分不清主次，导致课堂教学效率不高。教师依据教学目标认准教材中主要的、本质的东西进行整合、取舍，使教学内容更集中、更具体、更确切，以便把有限的教学时间用在最核心的教学内容上。三是简化的教学过程。教学过程和人们的外出行程一样，虽然“条条大路通罗马”，但必须选近的、路况好的路径走。精选教材内容，精心安排教学步骤，指导学生进行自主学习，不仅着眼于当前知识和技能的掌握，更注重能力的开发和未来的发展，使教学过程简单化，教学效率最大化。四是简便的教学手段。就是以最简单、最便捷、最轻松的方式传授知识，训练能力。不摆排场、不耍花架子、不做表面文章。“删繁就简三秋树”，课堂教学切忌将简单的问题复杂化，要尽可能地回归教学的本真，达到事半功倍的效果。</w:t>
      </w:r>
    </w:p>
    <w:p>
      <w:pPr>
        <w:snapToGrid w:val="0"/>
        <w:spacing w:line="460" w:lineRule="exact"/>
        <w:ind w:firstLine="562" w:firstLineChars="200"/>
        <w:rPr>
          <w:rFonts w:hint="eastAsia" w:asciiTheme="minorEastAsia" w:hAnsiTheme="minorEastAsia" w:eastAsiaTheme="minorEastAsia"/>
          <w:b/>
          <w:bCs/>
          <w:sz w:val="28"/>
          <w:szCs w:val="28"/>
        </w:rPr>
      </w:pPr>
      <w:r>
        <w:rPr>
          <w:rFonts w:hint="eastAsia" w:asciiTheme="minorEastAsia" w:hAnsiTheme="minorEastAsia"/>
          <w:b/>
          <w:bCs/>
          <w:sz w:val="28"/>
          <w:szCs w:val="28"/>
          <w:lang w:eastAsia="zh-CN"/>
        </w:rPr>
        <w:t>三、</w:t>
      </w:r>
      <w:r>
        <w:rPr>
          <w:rFonts w:hint="eastAsia" w:asciiTheme="minorEastAsia" w:hAnsiTheme="minorEastAsia" w:eastAsiaTheme="minorEastAsia"/>
          <w:b/>
          <w:bCs/>
          <w:sz w:val="28"/>
          <w:szCs w:val="28"/>
        </w:rPr>
        <w:t>注意运用规范的专业术语及准确的</w:t>
      </w:r>
      <w:r>
        <w:rPr>
          <w:rFonts w:hint="eastAsia" w:asciiTheme="minorEastAsia" w:hAnsiTheme="minorEastAsia"/>
          <w:b/>
          <w:bCs/>
          <w:sz w:val="28"/>
          <w:szCs w:val="28"/>
          <w:lang w:eastAsia="zh-CN"/>
        </w:rPr>
        <w:t>历史</w:t>
      </w:r>
      <w:r>
        <w:rPr>
          <w:rFonts w:hint="eastAsia" w:asciiTheme="minorEastAsia" w:hAnsiTheme="minorEastAsia" w:eastAsiaTheme="minorEastAsia"/>
          <w:b/>
          <w:bCs/>
          <w:sz w:val="28"/>
          <w:szCs w:val="28"/>
        </w:rPr>
        <w:t>语言表述。</w:t>
      </w:r>
    </w:p>
    <w:p>
      <w:pPr>
        <w:snapToGrid w:val="0"/>
        <w:spacing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教师的课堂教学用语对学生的影响是多方面的，有可能导致学生对问题的理解出现偏差甚至错误，例如“最早把马克思主义传入中国的人”和“在中国最早传播马克思主义的人”是截然不同的，但在课赛中就有教师把“在中国最早传播马克思主义的人”说成“最早把马克思主义传入中国的人”。再比如，有教师在课件中把中共一大成立的领导机构“中央书记局”打成“陈独秀当选为中央书记局”……诸如此类的问题在课堂教学中更是频频出现，有些教师的口误也比较多，虽然都是细枝末节，是不起眼的小问题，但它反映的是教师的专业素养，不该小觑。</w:t>
      </w:r>
    </w:p>
    <w:p>
      <w:pPr>
        <w:snapToGrid w:val="0"/>
        <w:spacing w:line="460" w:lineRule="exact"/>
        <w:ind w:firstLine="562" w:firstLineChars="200"/>
        <w:rPr>
          <w:rFonts w:hint="eastAsia" w:asciiTheme="minorEastAsia" w:hAnsiTheme="minorEastAsia" w:eastAsiaTheme="minorEastAsia"/>
          <w:sz w:val="28"/>
          <w:szCs w:val="28"/>
        </w:rPr>
      </w:pPr>
      <w:r>
        <w:rPr>
          <w:rFonts w:hint="eastAsia" w:asciiTheme="minorEastAsia" w:hAnsiTheme="minorEastAsia"/>
          <w:b/>
          <w:bCs/>
          <w:sz w:val="28"/>
          <w:szCs w:val="28"/>
          <w:lang w:eastAsia="zh-CN"/>
        </w:rPr>
        <w:t>四、</w:t>
      </w:r>
      <w:r>
        <w:rPr>
          <w:rFonts w:hint="eastAsia" w:asciiTheme="minorEastAsia" w:hAnsiTheme="minorEastAsia" w:eastAsiaTheme="minorEastAsia"/>
          <w:b/>
          <w:bCs/>
          <w:sz w:val="28"/>
          <w:szCs w:val="28"/>
        </w:rPr>
        <w:t>注重问题的导向性和实效性。</w:t>
      </w:r>
    </w:p>
    <w:p>
      <w:pPr>
        <w:snapToGrid w:val="0"/>
        <w:spacing w:line="460" w:lineRule="exact"/>
        <w:ind w:firstLine="560" w:firstLineChars="200"/>
        <w:rPr>
          <w:rFonts w:asciiTheme="minorEastAsia" w:hAnsiTheme="minorEastAsia" w:eastAsiaTheme="minorEastAsia"/>
          <w:sz w:val="28"/>
          <w:szCs w:val="28"/>
        </w:rPr>
      </w:pPr>
      <w:r>
        <w:rPr>
          <w:rFonts w:hint="eastAsia" w:asciiTheme="minorEastAsia" w:hAnsiTheme="minorEastAsia"/>
          <w:sz w:val="28"/>
          <w:szCs w:val="28"/>
          <w:lang w:eastAsia="zh-CN"/>
        </w:rPr>
        <w:t>课堂教学</w:t>
      </w:r>
      <w:r>
        <w:rPr>
          <w:rFonts w:hint="eastAsia" w:asciiTheme="minorEastAsia" w:hAnsiTheme="minorEastAsia" w:eastAsiaTheme="minorEastAsia"/>
          <w:sz w:val="28"/>
          <w:szCs w:val="28"/>
        </w:rPr>
        <w:t>中发现有些老师在学生回答问题后不做任何评价，只是让学生坐下，我们看到的是学生满脸困惑，这样接下来还会有学生回答问题吗？至少这名学生是不会再回答问题了。学生一旦被老师忽视，自尊心会受到伤害，学习的积极性一定会受挫。因此，只要学生回答完问题，教师一定要给予或表扬或肯定或鼓励的评价，最起码要让学生知道自己的答案正确与否。在听课中还发现学生回答问题出错或做错题时，</w:t>
      </w:r>
      <w:r>
        <w:rPr>
          <w:rFonts w:hint="eastAsia" w:cs="微软雅黑" w:asciiTheme="minorEastAsia" w:hAnsiTheme="minorEastAsia" w:eastAsiaTheme="minorEastAsia"/>
          <w:color w:val="333333"/>
          <w:sz w:val="28"/>
          <w:szCs w:val="28"/>
          <w:shd w:val="clear" w:color="auto" w:fill="FFFFFF"/>
        </w:rPr>
        <w:t>教师不引导学生展开讨论，而是直接说出答案，学生记住的仅仅是现成的结论，思维的闸门根本没有打开，学生也没有知其所以然。也有</w:t>
      </w:r>
      <w:r>
        <w:rPr>
          <w:rFonts w:hint="eastAsia" w:cs="微软雅黑" w:asciiTheme="minorEastAsia" w:hAnsiTheme="minorEastAsia"/>
          <w:color w:val="333333"/>
          <w:sz w:val="28"/>
          <w:szCs w:val="28"/>
          <w:shd w:val="clear" w:color="auto" w:fill="FFFFFF"/>
          <w:lang w:eastAsia="zh-CN"/>
        </w:rPr>
        <w:t>教师课堂</w:t>
      </w:r>
      <w:r>
        <w:rPr>
          <w:rFonts w:hint="eastAsia" w:asciiTheme="minorEastAsia" w:hAnsiTheme="minorEastAsia" w:eastAsiaTheme="minorEastAsia"/>
          <w:sz w:val="28"/>
          <w:szCs w:val="28"/>
        </w:rPr>
        <w:t>提问只顾数量不求质量，答案完全被老师控制，</w:t>
      </w:r>
      <w:r>
        <w:rPr>
          <w:rFonts w:hint="eastAsia" w:cs="微软雅黑" w:asciiTheme="minorEastAsia" w:hAnsiTheme="minorEastAsia" w:eastAsiaTheme="minorEastAsia"/>
          <w:color w:val="333333"/>
          <w:sz w:val="28"/>
          <w:szCs w:val="28"/>
          <w:shd w:val="clear" w:color="auto" w:fill="FFFFFF"/>
        </w:rPr>
        <w:t>候答时间过短等问题。</w:t>
      </w:r>
      <w:r>
        <w:rPr>
          <w:rFonts w:hint="eastAsia" w:asciiTheme="minorEastAsia" w:hAnsiTheme="minorEastAsia" w:eastAsiaTheme="minorEastAsia"/>
          <w:sz w:val="28"/>
          <w:szCs w:val="28"/>
        </w:rPr>
        <w:t>陶行知先生曾说过：“智者问得巧，愚者问得笨”。教师要根据教学的需要设计问题，问题要起到激发学生求知欲、引导学生思考、启迪学生思维、推进教学进程的作用；要抓准提问的时机，尽量减少“对不对”、“是不是”等这样的无效发问。</w:t>
      </w:r>
      <w:r>
        <w:rPr>
          <w:rFonts w:hint="eastAsia" w:asciiTheme="minorEastAsia" w:hAnsiTheme="minorEastAsia"/>
          <w:sz w:val="28"/>
          <w:szCs w:val="28"/>
          <w:lang w:eastAsia="zh-CN"/>
        </w:rPr>
        <w:t>只的问得巧，学生才能回答的妙，这样才符合</w:t>
      </w:r>
      <w:r>
        <w:rPr>
          <w:rFonts w:hint="eastAsia" w:asciiTheme="minorEastAsia" w:hAnsiTheme="minorEastAsia" w:eastAsiaTheme="minorEastAsia"/>
          <w:sz w:val="28"/>
          <w:szCs w:val="28"/>
        </w:rPr>
        <w:t>问题的设计和提出体现</w:t>
      </w:r>
      <w:r>
        <w:rPr>
          <w:rFonts w:hint="eastAsia" w:asciiTheme="minorEastAsia" w:hAnsiTheme="minorEastAsia"/>
          <w:sz w:val="28"/>
          <w:szCs w:val="28"/>
          <w:lang w:eastAsia="zh-CN"/>
        </w:rPr>
        <w:t>课堂教学的</w:t>
      </w:r>
      <w:r>
        <w:rPr>
          <w:rFonts w:hint="eastAsia" w:asciiTheme="minorEastAsia" w:hAnsiTheme="minorEastAsia" w:eastAsiaTheme="minorEastAsia"/>
          <w:sz w:val="28"/>
          <w:szCs w:val="28"/>
        </w:rPr>
        <w:t>导向性及实效性原则。</w:t>
      </w:r>
    </w:p>
    <w:p>
      <w:pPr>
        <w:snapToGrid w:val="0"/>
        <w:spacing w:line="460" w:lineRule="exact"/>
        <w:ind w:firstLine="562" w:firstLineChars="200"/>
        <w:rPr>
          <w:rFonts w:hint="eastAsia" w:asciiTheme="minorEastAsia" w:hAnsiTheme="minorEastAsia" w:eastAsiaTheme="minorEastAsia"/>
          <w:b/>
          <w:bCs/>
          <w:sz w:val="28"/>
          <w:szCs w:val="28"/>
        </w:rPr>
      </w:pPr>
      <w:r>
        <w:rPr>
          <w:rFonts w:hint="eastAsia" w:asciiTheme="minorEastAsia" w:hAnsiTheme="minorEastAsia"/>
          <w:b/>
          <w:bCs/>
          <w:sz w:val="28"/>
          <w:szCs w:val="28"/>
          <w:lang w:eastAsia="zh-CN"/>
        </w:rPr>
        <w:t>五、</w:t>
      </w:r>
      <w:r>
        <w:rPr>
          <w:rFonts w:hint="eastAsia" w:asciiTheme="minorEastAsia" w:hAnsiTheme="minorEastAsia" w:eastAsiaTheme="minorEastAsia"/>
          <w:b/>
          <w:bCs/>
          <w:sz w:val="28"/>
          <w:szCs w:val="28"/>
        </w:rPr>
        <w:t>重视环节的衔接与过渡。</w:t>
      </w:r>
    </w:p>
    <w:p>
      <w:pPr>
        <w:snapToGrid w:val="0"/>
        <w:spacing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课堂教学自始至终是一个完整的过程，过渡环节的设计在整个历史课堂教学中起着穿针引线和润滑剂的作用,同时也是激发学生兴趣、调整课堂氛围、提高学习效率的关键。教学过程自然流畅、严丝合缝、圆润自如、不留痕迹，给人美的享受。但在课赛中我们经常听到“下面我们学习第二板块内容”诸如此类的话语，硬生生把学生的思维从一个角度拉拽到另一个角度，既打断了学生的思维，又破坏了课堂的完整性。教师必须重视在教学过程中的过渡环节，保障知识传授的连贯性与整体性是每个历史教师面临的现实问题。</w:t>
      </w:r>
    </w:p>
    <w:p>
      <w:pPr>
        <w:snapToGrid w:val="0"/>
        <w:spacing w:line="460" w:lineRule="exact"/>
        <w:ind w:firstLine="562" w:firstLineChars="200"/>
        <w:rPr>
          <w:rFonts w:hint="eastAsia" w:asciiTheme="minorEastAsia" w:hAnsiTheme="minorEastAsia" w:eastAsiaTheme="minorEastAsia"/>
          <w:b/>
          <w:bCs/>
          <w:sz w:val="28"/>
          <w:szCs w:val="28"/>
        </w:rPr>
      </w:pPr>
      <w:r>
        <w:rPr>
          <w:rFonts w:hint="eastAsia" w:asciiTheme="minorEastAsia" w:hAnsiTheme="minorEastAsia"/>
          <w:b/>
          <w:bCs/>
          <w:sz w:val="28"/>
          <w:szCs w:val="28"/>
          <w:lang w:eastAsia="zh-CN"/>
        </w:rPr>
        <w:t>六、</w:t>
      </w:r>
      <w:r>
        <w:rPr>
          <w:rFonts w:hint="eastAsia" w:asciiTheme="minorEastAsia" w:hAnsiTheme="minorEastAsia" w:eastAsiaTheme="minorEastAsia"/>
          <w:b/>
          <w:bCs/>
          <w:sz w:val="28"/>
          <w:szCs w:val="28"/>
        </w:rPr>
        <w:t>仔细聆听学生的心声。</w:t>
      </w:r>
    </w:p>
    <w:p>
      <w:pPr>
        <w:snapToGrid w:val="0"/>
        <w:spacing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教师不仅要会问，而且要会听，会倾听学生的回答，才能捕捉可利用的生成性资源，与学生密切配合。在《中国共产党诞生》一课的教学中，有位老师播放歌曲《没有共产党就没有新中国》来导入新课，这样的新课导入方法设计是很巧妙的，既能紧密联系新课内容，又渗透了爱党爱国的思想教育。老师问学生会唱这首歌吗，部分学生说不会，有些学生明确地说会唱，一名学生还大声说“so easy!”可惜的是老师置若罔闻，自说自话：“大家不会唱就当欣赏音乐仔细听。”试想，如果让会唱的这首歌的学生跟着音乐大声唱，与只让学生“欣赏”效果会一样吗？有的老师为了达到预设的教学效果，常常把发言的机会给了那些成绩优秀的学生，教师只倾听了少数学生的见解，而忽视倾听其他学生。一些教师只愿意倾听与自己预设一致的答案，而学生一旦出现与教师预设不一致的答案时，教师往往有意识地淡化或忽略。这样的课堂，成了优秀生表演的舞台，成了教师核对答案的讲堂。课堂上教师要善于捕捉学生细微的心理变化，要聆听全体学生的心声，与学生融为一体，实现教学效率最大化。  </w:t>
      </w:r>
    </w:p>
    <w:p>
      <w:pPr>
        <w:snapToGrid w:val="0"/>
        <w:spacing w:line="460" w:lineRule="exact"/>
        <w:ind w:firstLine="562" w:firstLineChars="200"/>
        <w:rPr>
          <w:rFonts w:hint="eastAsia" w:asciiTheme="minorEastAsia" w:hAnsiTheme="minorEastAsia" w:eastAsiaTheme="minorEastAsia"/>
          <w:b/>
          <w:bCs/>
          <w:sz w:val="28"/>
          <w:szCs w:val="28"/>
        </w:rPr>
      </w:pPr>
      <w:r>
        <w:rPr>
          <w:rFonts w:hint="eastAsia" w:asciiTheme="minorEastAsia" w:hAnsiTheme="minorEastAsia"/>
          <w:b/>
          <w:bCs/>
          <w:sz w:val="28"/>
          <w:szCs w:val="28"/>
          <w:lang w:eastAsia="zh-CN"/>
        </w:rPr>
        <w:t>七、</w:t>
      </w:r>
      <w:r>
        <w:rPr>
          <w:rFonts w:hint="eastAsia" w:asciiTheme="minorEastAsia" w:hAnsiTheme="minorEastAsia" w:eastAsiaTheme="minorEastAsia"/>
          <w:b/>
          <w:bCs/>
          <w:sz w:val="28"/>
          <w:szCs w:val="28"/>
        </w:rPr>
        <w:t>以本为本，深挖教材资源，不要过分依赖课件和网络。</w:t>
      </w:r>
    </w:p>
    <w:p>
      <w:pPr>
        <w:snapToGrid w:val="0"/>
        <w:spacing w:line="4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课件是课堂教学中的辅助教学手段，内容简洁明快、画面新奇美观、音效震撼人心，出示习题省时省力……课件运用得当会起到事半功倍的作用。然而，部分教师过度依赖课件，几乎把与本节课有关的内容都用课件展示出来，课堂教学成了课件展示，师生读课件中的内容占用了大半节课的时间。这样用课件能达成预期的教学效果吗？还有教师一备课就上网查资料，对网上现成的材料不加辨析</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取舍就拿来用在自己的教学中，对网络的依赖达到了无以复加的地步。与此相反的是，教师对教材的阅读和研究远远不够。教材是专家、编者根据课程标准编写的，是教师授课的重要资料，是教学决策和教学设计的基础，放着教材中丰富的资料不加研究应用，却淘神费力搜取网络资料，这就是典型的舍本逐末。我们倡导教师深入研读教材，深挖教材资源，把教材中的图片、史料、示意图（地图）、注释、课后活动（习题）、单元提示、课文阅读提示等材料充分利用起来，以教材为本，以其它资料为辅，彰显教材的权威性。</w:t>
      </w:r>
    </w:p>
    <w:p>
      <w:pPr>
        <w:snapToGrid w:val="0"/>
        <w:spacing w:line="460" w:lineRule="exact"/>
        <w:ind w:firstLine="562" w:firstLineChars="200"/>
        <w:rPr>
          <w:rFonts w:hint="eastAsia" w:asciiTheme="minorEastAsia" w:hAnsiTheme="minorEastAsia" w:eastAsiaTheme="minorEastAsia"/>
          <w:sz w:val="28"/>
          <w:szCs w:val="28"/>
        </w:rPr>
      </w:pPr>
      <w:r>
        <w:rPr>
          <w:rFonts w:hint="eastAsia" w:asciiTheme="minorEastAsia" w:hAnsiTheme="minorEastAsia"/>
          <w:b/>
          <w:bCs/>
          <w:sz w:val="28"/>
          <w:szCs w:val="28"/>
          <w:lang w:eastAsia="zh-CN"/>
        </w:rPr>
        <w:t>八、</w:t>
      </w:r>
      <w:r>
        <w:rPr>
          <w:rFonts w:hint="eastAsia" w:asciiTheme="minorEastAsia" w:hAnsiTheme="minorEastAsia" w:eastAsiaTheme="minorEastAsia"/>
          <w:b/>
          <w:bCs/>
          <w:sz w:val="28"/>
          <w:szCs w:val="28"/>
        </w:rPr>
        <w:t>重视学习策略、学习方法的研究与指导。</w:t>
      </w:r>
    </w:p>
    <w:p>
      <w:pPr>
        <w:snapToGrid w:val="0"/>
        <w:spacing w:line="4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授人以鱼不如授人以渔”，加强学法指导，培养学生的学习习惯是提高教学效率最根本、最有效的途径。教师要从学习兴趣、学习习惯、学习环节、学习方式、学习技能等多方面多角度指导学生养成良好的学习习惯、探索适合自己的有效的学习方法。让学生掌握科学的学习方法，自觉主动的学习知识而不是被动接受知识。</w:t>
      </w:r>
    </w:p>
    <w:p>
      <w:pPr>
        <w:snapToGrid w:val="0"/>
        <w:spacing w:line="460" w:lineRule="exact"/>
        <w:ind w:firstLine="560" w:firstLineChars="200"/>
        <w:rPr>
          <w:rFonts w:asciiTheme="minorEastAsia" w:hAnsiTheme="minorEastAsia" w:eastAsiaTheme="minorEastAsia"/>
          <w:sz w:val="28"/>
          <w:szCs w:val="28"/>
        </w:rPr>
      </w:pPr>
      <w:r>
        <w:rPr>
          <w:rFonts w:hint="eastAsia" w:asciiTheme="minorEastAsia" w:hAnsiTheme="minorEastAsia"/>
          <w:sz w:val="28"/>
          <w:szCs w:val="28"/>
          <w:lang w:eastAsia="zh-CN"/>
        </w:rPr>
        <w:t>紧张的课堂教学评赛结束，留给我们几多收获，几多遗憾，但无论如何，我们都应该珍惜此次展示交流的机会，在今后的教学工作中拥有“见贤思齐，见不贤而内自省焉”的工作态度。</w:t>
      </w:r>
      <w:bookmarkStart w:id="0" w:name="_GoBack"/>
      <w:bookmarkEnd w:id="0"/>
      <w:r>
        <w:rPr>
          <w:rFonts w:hint="eastAsia" w:asciiTheme="minorEastAsia" w:hAnsiTheme="minorEastAsia"/>
          <w:sz w:val="28"/>
          <w:szCs w:val="28"/>
          <w:lang w:eastAsia="zh-CN"/>
        </w:rPr>
        <w:t>得到奖励的老师应该戒骄戒躁，让自己的教学工作、教学成绩更上一层楼。没有获奖或获奖名次不理想的</w:t>
      </w:r>
      <w:r>
        <w:rPr>
          <w:rFonts w:hint="eastAsia" w:asciiTheme="minorEastAsia" w:hAnsiTheme="minorEastAsia" w:eastAsiaTheme="minorEastAsia"/>
          <w:sz w:val="28"/>
          <w:szCs w:val="28"/>
        </w:rPr>
        <w:t>教师应加强自身素养的提升，更好的适应新课标要求下的课堂教学。“风物长宜放眼量”，</w:t>
      </w:r>
      <w:r>
        <w:rPr>
          <w:rFonts w:hint="eastAsia" w:asciiTheme="minorEastAsia" w:hAnsiTheme="minorEastAsia"/>
          <w:sz w:val="28"/>
          <w:szCs w:val="28"/>
          <w:lang w:eastAsia="zh-CN"/>
        </w:rPr>
        <w:t>胸中有大境界才能</w:t>
      </w:r>
      <w:r>
        <w:rPr>
          <w:rFonts w:hint="eastAsia" w:asciiTheme="minorEastAsia" w:hAnsiTheme="minorEastAsia" w:eastAsiaTheme="minorEastAsia"/>
          <w:sz w:val="28"/>
          <w:szCs w:val="28"/>
        </w:rPr>
        <w:t>淡泊名利，</w:t>
      </w:r>
      <w:r>
        <w:rPr>
          <w:rFonts w:hint="eastAsia" w:asciiTheme="minorEastAsia" w:hAnsiTheme="minorEastAsia"/>
          <w:sz w:val="28"/>
          <w:szCs w:val="28"/>
          <w:lang w:eastAsia="zh-CN"/>
        </w:rPr>
        <w:t>在以后的教学中多</w:t>
      </w:r>
      <w:r>
        <w:rPr>
          <w:rFonts w:hint="eastAsia" w:asciiTheme="minorEastAsia" w:hAnsiTheme="minorEastAsia" w:eastAsiaTheme="minorEastAsia"/>
          <w:sz w:val="28"/>
          <w:szCs w:val="28"/>
        </w:rPr>
        <w:t>多为自己的终身发展考量，把全市课堂大赛看作是一次与</w:t>
      </w:r>
      <w:r>
        <w:rPr>
          <w:rFonts w:hint="eastAsia" w:asciiTheme="minorEastAsia" w:hAnsiTheme="minorEastAsia"/>
          <w:sz w:val="28"/>
          <w:szCs w:val="28"/>
          <w:lang w:eastAsia="zh-CN"/>
        </w:rPr>
        <w:t>同仁、</w:t>
      </w:r>
      <w:r>
        <w:rPr>
          <w:rFonts w:hint="eastAsia" w:asciiTheme="minorEastAsia" w:hAnsiTheme="minorEastAsia" w:eastAsiaTheme="minorEastAsia"/>
          <w:sz w:val="28"/>
          <w:szCs w:val="28"/>
        </w:rPr>
        <w:t>高手交流学习的绝佳机会，能从竞赛中发现自己的优势和不足，在今后的教学中不断改进缺点、逐步提升能力。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MjQzOGU0YWQ3YTM2YmFlNTIyZjkwYmU3ZDBjM2YifQ=="/>
  </w:docVars>
  <w:rsids>
    <w:rsidRoot w:val="4C246FAA"/>
    <w:rsid w:val="4C246FAA"/>
    <w:rsid w:val="4EEC1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7</TotalTime>
  <Pages>7</Pages>
  <Words>4984</Words>
  <Characters>4989</Characters>
  <DocSecurity>0</DocSecurity>
  <Lines>0</Lines>
  <Paragraphs>0</Paragraphs>
  <ScaleCrop>false</ScaleCrop>
  <LinksUpToDate>false</LinksUpToDate>
  <CharactersWithSpaces>4992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2022-12-07T06:37:00Z</dcterms:created>
  <dcterms:modified xsi:type="dcterms:W3CDTF">2022-12-07T11:42:21Z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7904E540C87140F28EBC43295A6DD69E</vt:lpwstr>
  </property>
</Properties>
</file>