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BC3E1" w14:textId="77777777" w:rsidR="00274463" w:rsidRPr="00A815FE" w:rsidRDefault="00DD1C79" w:rsidP="00A815FE">
      <w:pPr>
        <w:jc w:val="center"/>
        <w:rPr>
          <w:b/>
          <w:bCs/>
          <w:sz w:val="36"/>
          <w:szCs w:val="36"/>
        </w:rPr>
      </w:pPr>
      <w:r w:rsidRPr="00A815FE">
        <w:rPr>
          <w:rFonts w:hint="eastAsia"/>
          <w:b/>
          <w:bCs/>
          <w:sz w:val="36"/>
          <w:szCs w:val="36"/>
        </w:rPr>
        <w:t>浅谈高三</w:t>
      </w:r>
      <w:r w:rsidR="00070133" w:rsidRPr="00A815FE">
        <w:rPr>
          <w:rFonts w:hint="eastAsia"/>
          <w:b/>
          <w:bCs/>
          <w:sz w:val="36"/>
          <w:szCs w:val="36"/>
        </w:rPr>
        <w:t>备考</w:t>
      </w:r>
      <w:r w:rsidRPr="00A815FE">
        <w:rPr>
          <w:rFonts w:hint="eastAsia"/>
          <w:b/>
          <w:bCs/>
          <w:sz w:val="36"/>
          <w:szCs w:val="36"/>
        </w:rPr>
        <w:t>中的空间观念培养</w:t>
      </w:r>
      <w:r w:rsidR="00070133" w:rsidRPr="00A815FE">
        <w:rPr>
          <w:rFonts w:hint="eastAsia"/>
          <w:b/>
          <w:bCs/>
          <w:sz w:val="36"/>
          <w:szCs w:val="36"/>
        </w:rPr>
        <w:t>和训练</w:t>
      </w:r>
    </w:p>
    <w:p w14:paraId="4C7642BD" w14:textId="77777777" w:rsidR="006F15E8" w:rsidRPr="00987E72" w:rsidRDefault="006F15E8" w:rsidP="00410907">
      <w:pPr>
        <w:ind w:firstLineChars="200" w:firstLine="480"/>
        <w:rPr>
          <w:rFonts w:ascii="新宋体" w:eastAsia="新宋体" w:hAnsi="新宋体"/>
          <w:sz w:val="24"/>
          <w:szCs w:val="24"/>
        </w:rPr>
      </w:pPr>
      <w:r w:rsidRPr="00987E72">
        <w:rPr>
          <w:rFonts w:ascii="新宋体" w:eastAsia="新宋体" w:hAnsi="新宋体" w:hint="eastAsia"/>
          <w:sz w:val="24"/>
          <w:szCs w:val="24"/>
        </w:rPr>
        <w:t>《普通高中历史课程标准（2</w:t>
      </w:r>
      <w:r w:rsidRPr="00987E72">
        <w:rPr>
          <w:rFonts w:ascii="新宋体" w:eastAsia="新宋体" w:hAnsi="新宋体"/>
          <w:sz w:val="24"/>
          <w:szCs w:val="24"/>
        </w:rPr>
        <w:t>017</w:t>
      </w:r>
      <w:r w:rsidRPr="00987E72">
        <w:rPr>
          <w:rFonts w:ascii="新宋体" w:eastAsia="新宋体" w:hAnsi="新宋体" w:hint="eastAsia"/>
          <w:sz w:val="24"/>
          <w:szCs w:val="24"/>
        </w:rPr>
        <w:t>年版）》中说：“</w:t>
      </w:r>
      <w:r w:rsidRPr="00987E72">
        <w:rPr>
          <w:rFonts w:ascii="新宋体" w:eastAsia="新宋体" w:hAnsi="新宋体"/>
          <w:sz w:val="24"/>
          <w:szCs w:val="24"/>
        </w:rPr>
        <w:t>时空观念是在特定的时间联系和空间联系中对事物进行观察、分析的意识和思维方式。任何历史事物都是在特定的、具体的时间和空间条件下发生的，只有在特定的时空框架当中，才可能对史事有准确的理解。”</w:t>
      </w:r>
      <w:r w:rsidRPr="00987E72">
        <w:rPr>
          <w:rFonts w:ascii="新宋体" w:eastAsia="新宋体" w:hAnsi="新宋体" w:hint="eastAsia"/>
          <w:sz w:val="24"/>
          <w:szCs w:val="24"/>
        </w:rPr>
        <w:t>历史本来就是过去发生的事情，它与时间观念的联系很好理解，也很容易接受。但是，空间观念却往往是学生在历史学习中的薄弱环节。在高三备考复习中，教师要重点引领学生强化空间观念的培养和训练。</w:t>
      </w:r>
    </w:p>
    <w:p w14:paraId="6FEB28BF" w14:textId="77777777" w:rsidR="000072DD" w:rsidRPr="00987E72" w:rsidRDefault="00410907" w:rsidP="00410907">
      <w:pPr>
        <w:rPr>
          <w:rFonts w:ascii="新宋体" w:eastAsia="新宋体" w:hAnsi="新宋体"/>
          <w:sz w:val="24"/>
          <w:szCs w:val="24"/>
        </w:rPr>
      </w:pPr>
      <w:r w:rsidRPr="00987E72">
        <w:rPr>
          <w:rFonts w:ascii="新宋体" w:eastAsia="新宋体" w:hAnsi="新宋体" w:hint="eastAsia"/>
          <w:sz w:val="24"/>
          <w:szCs w:val="24"/>
        </w:rPr>
        <w:t>一、</w:t>
      </w:r>
      <w:r w:rsidR="000D04CB" w:rsidRPr="00987E72">
        <w:rPr>
          <w:rFonts w:ascii="新宋体" w:eastAsia="新宋体" w:hAnsi="新宋体" w:hint="eastAsia"/>
          <w:sz w:val="24"/>
          <w:szCs w:val="24"/>
        </w:rPr>
        <w:t>梳理空间史实并强化记忆</w:t>
      </w:r>
    </w:p>
    <w:p w14:paraId="2B870A4B" w14:textId="77777777" w:rsidR="000072DD" w:rsidRDefault="00186BA5" w:rsidP="00410907">
      <w:pPr>
        <w:ind w:firstLineChars="200" w:firstLine="480"/>
        <w:rPr>
          <w:rFonts w:ascii="新宋体" w:eastAsia="新宋体" w:hAnsi="新宋体"/>
          <w:sz w:val="24"/>
          <w:szCs w:val="24"/>
        </w:rPr>
      </w:pPr>
      <w:r w:rsidRPr="00987E72">
        <w:rPr>
          <w:rFonts w:ascii="新宋体" w:eastAsia="新宋体" w:hAnsi="新宋体" w:hint="eastAsia"/>
          <w:sz w:val="24"/>
          <w:szCs w:val="24"/>
        </w:rPr>
        <w:t>教材是</w:t>
      </w:r>
      <w:r w:rsidR="00C83517" w:rsidRPr="00987E72">
        <w:rPr>
          <w:rFonts w:ascii="新宋体" w:eastAsia="新宋体" w:hAnsi="新宋体" w:hint="eastAsia"/>
          <w:sz w:val="24"/>
          <w:szCs w:val="24"/>
        </w:rPr>
        <w:t>提升</w:t>
      </w:r>
      <w:r w:rsidRPr="00987E72">
        <w:rPr>
          <w:rFonts w:ascii="新宋体" w:eastAsia="新宋体" w:hAnsi="新宋体" w:hint="eastAsia"/>
          <w:sz w:val="24"/>
          <w:szCs w:val="24"/>
        </w:rPr>
        <w:t>学科素养</w:t>
      </w:r>
      <w:r w:rsidR="00C83517" w:rsidRPr="00987E72">
        <w:rPr>
          <w:rFonts w:ascii="新宋体" w:eastAsia="新宋体" w:hAnsi="新宋体" w:hint="eastAsia"/>
          <w:sz w:val="24"/>
          <w:szCs w:val="24"/>
        </w:rPr>
        <w:t>的第一手</w:t>
      </w:r>
      <w:r w:rsidRPr="00987E72">
        <w:rPr>
          <w:rFonts w:ascii="新宋体" w:eastAsia="新宋体" w:hAnsi="新宋体" w:hint="eastAsia"/>
          <w:sz w:val="24"/>
          <w:szCs w:val="24"/>
        </w:rPr>
        <w:t>资源。</w:t>
      </w:r>
      <w:r w:rsidR="000072DD" w:rsidRPr="00987E72">
        <w:rPr>
          <w:rFonts w:ascii="新宋体" w:eastAsia="新宋体" w:hAnsi="新宋体" w:hint="eastAsia"/>
          <w:sz w:val="24"/>
          <w:szCs w:val="24"/>
        </w:rPr>
        <w:t>强化考生空间观念，首先要对教材中涉及空间的史实进行梳理，引导学生强化记忆，从教材主干知识中培养空间意识。</w:t>
      </w:r>
    </w:p>
    <w:p w14:paraId="76A2B017" w14:textId="77777777" w:rsidR="00B84DFC" w:rsidRPr="00987E72" w:rsidRDefault="00B84DFC" w:rsidP="00410907">
      <w:pPr>
        <w:ind w:firstLineChars="200" w:firstLine="480"/>
        <w:rPr>
          <w:rFonts w:ascii="新宋体" w:eastAsia="新宋体" w:hAnsi="新宋体"/>
          <w:sz w:val="24"/>
          <w:szCs w:val="24"/>
        </w:rPr>
      </w:pPr>
      <w:r>
        <w:rPr>
          <w:rFonts w:ascii="新宋体" w:eastAsia="新宋体" w:hAnsi="新宋体" w:hint="eastAsia"/>
          <w:sz w:val="24"/>
          <w:szCs w:val="24"/>
        </w:rPr>
        <w:t>首先，在通史知识梳理中，要注意涉及空间内容的史实。如：</w:t>
      </w:r>
    </w:p>
    <w:tbl>
      <w:tblPr>
        <w:tblStyle w:val="a8"/>
        <w:tblW w:w="0" w:type="auto"/>
        <w:tblLayout w:type="fixed"/>
        <w:tblLook w:val="04A0" w:firstRow="1" w:lastRow="0" w:firstColumn="1" w:lastColumn="0" w:noHBand="0" w:noVBand="1"/>
      </w:tblPr>
      <w:tblGrid>
        <w:gridCol w:w="817"/>
        <w:gridCol w:w="9072"/>
      </w:tblGrid>
      <w:tr w:rsidR="003F6797" w:rsidRPr="00EB096C" w14:paraId="51563070" w14:textId="77777777" w:rsidTr="00AE2818">
        <w:tc>
          <w:tcPr>
            <w:tcW w:w="817" w:type="dxa"/>
          </w:tcPr>
          <w:p w14:paraId="5A4A622F" w14:textId="77777777" w:rsidR="003F6797" w:rsidRPr="00EB096C" w:rsidRDefault="003F6797" w:rsidP="00AE2818">
            <w:pPr>
              <w:jc w:val="center"/>
              <w:rPr>
                <w:rFonts w:ascii="仿宋" w:eastAsia="仿宋" w:hAnsi="仿宋"/>
                <w:szCs w:val="21"/>
              </w:rPr>
            </w:pPr>
            <w:r w:rsidRPr="00EB096C">
              <w:rPr>
                <w:rFonts w:ascii="仿宋" w:eastAsia="仿宋" w:hAnsi="仿宋" w:hint="eastAsia"/>
                <w:szCs w:val="21"/>
              </w:rPr>
              <w:t>项目</w:t>
            </w:r>
          </w:p>
        </w:tc>
        <w:tc>
          <w:tcPr>
            <w:tcW w:w="9072" w:type="dxa"/>
          </w:tcPr>
          <w:p w14:paraId="72A57A6A" w14:textId="77777777" w:rsidR="003F6797" w:rsidRPr="00EB096C" w:rsidRDefault="003F6797" w:rsidP="00AE2818">
            <w:pPr>
              <w:jc w:val="center"/>
              <w:rPr>
                <w:rFonts w:ascii="仿宋" w:eastAsia="仿宋" w:hAnsi="仿宋"/>
                <w:szCs w:val="21"/>
              </w:rPr>
            </w:pPr>
            <w:r w:rsidRPr="00EB096C">
              <w:rPr>
                <w:rFonts w:ascii="仿宋" w:eastAsia="仿宋" w:hAnsi="仿宋" w:hint="eastAsia"/>
                <w:szCs w:val="21"/>
              </w:rPr>
              <w:t>知识点</w:t>
            </w:r>
          </w:p>
        </w:tc>
      </w:tr>
      <w:tr w:rsidR="001A29E9" w:rsidRPr="00EB096C" w14:paraId="11C6E681" w14:textId="77777777" w:rsidTr="002B5BA0">
        <w:trPr>
          <w:trHeight w:val="2457"/>
        </w:trPr>
        <w:tc>
          <w:tcPr>
            <w:tcW w:w="817" w:type="dxa"/>
            <w:vAlign w:val="center"/>
          </w:tcPr>
          <w:p w14:paraId="728D234F" w14:textId="77777777" w:rsidR="001A29E9" w:rsidRPr="00EB096C" w:rsidRDefault="001A29E9" w:rsidP="00AE2818">
            <w:pPr>
              <w:rPr>
                <w:rFonts w:ascii="仿宋" w:eastAsia="仿宋" w:hAnsi="仿宋"/>
                <w:szCs w:val="21"/>
              </w:rPr>
            </w:pPr>
            <w:bookmarkStart w:id="0" w:name="_Hlk50526178"/>
            <w:r w:rsidRPr="00EB096C">
              <w:rPr>
                <w:rFonts w:ascii="仿宋" w:eastAsia="仿宋" w:hAnsi="仿宋" w:hint="eastAsia"/>
                <w:szCs w:val="21"/>
              </w:rPr>
              <w:t>中国古代史</w:t>
            </w:r>
          </w:p>
        </w:tc>
        <w:tc>
          <w:tcPr>
            <w:tcW w:w="9072" w:type="dxa"/>
          </w:tcPr>
          <w:p w14:paraId="2B9079BF" w14:textId="77777777" w:rsidR="001A29E9" w:rsidRPr="00EB096C" w:rsidRDefault="001A29E9" w:rsidP="00AE2818">
            <w:pPr>
              <w:rPr>
                <w:rFonts w:ascii="仿宋" w:eastAsia="仿宋" w:hAnsi="仿宋"/>
                <w:szCs w:val="21"/>
              </w:rPr>
            </w:pPr>
            <w:r w:rsidRPr="00EB096C">
              <w:rPr>
                <w:rFonts w:ascii="仿宋" w:eastAsia="仿宋" w:hAnsi="仿宋" w:hint="eastAsia"/>
                <w:szCs w:val="21"/>
              </w:rPr>
              <w:t>1.中国农业的起源：南稻北粟</w:t>
            </w:r>
          </w:p>
          <w:p w14:paraId="609B6B87" w14:textId="77777777" w:rsidR="001A29E9" w:rsidRPr="00EB096C" w:rsidRDefault="001A29E9" w:rsidP="00AE2818">
            <w:pPr>
              <w:rPr>
                <w:rFonts w:ascii="仿宋" w:eastAsia="仿宋" w:hAnsi="仿宋"/>
                <w:szCs w:val="21"/>
              </w:rPr>
            </w:pPr>
            <w:r w:rsidRPr="00EB096C">
              <w:rPr>
                <w:rFonts w:ascii="仿宋" w:eastAsia="仿宋" w:hAnsi="仿宋" w:hint="eastAsia"/>
                <w:szCs w:val="21"/>
              </w:rPr>
              <w:t>2.南北文学差异：北方《诗经》，南方《楚辞》</w:t>
            </w:r>
          </w:p>
          <w:p w14:paraId="4578FD66" w14:textId="018ACA7D" w:rsidR="001A29E9" w:rsidRPr="00EB096C" w:rsidRDefault="001A29E9" w:rsidP="00AE2818">
            <w:pPr>
              <w:rPr>
                <w:rFonts w:ascii="仿宋" w:eastAsia="仿宋" w:hAnsi="仿宋"/>
                <w:szCs w:val="21"/>
              </w:rPr>
            </w:pPr>
            <w:r w:rsidRPr="00EB096C">
              <w:rPr>
                <w:rFonts w:ascii="仿宋" w:eastAsia="仿宋" w:hAnsi="仿宋" w:hint="eastAsia"/>
                <w:szCs w:val="21"/>
              </w:rPr>
              <w:t>3</w:t>
            </w:r>
            <w:r w:rsidRPr="00EB096C">
              <w:rPr>
                <w:rFonts w:ascii="仿宋" w:eastAsia="仿宋" w:hAnsi="仿宋"/>
                <w:szCs w:val="21"/>
              </w:rPr>
              <w:t>.</w:t>
            </w:r>
            <w:r w:rsidRPr="00EB096C">
              <w:rPr>
                <w:rFonts w:ascii="仿宋" w:eastAsia="仿宋" w:hAnsi="仿宋" w:hint="eastAsia"/>
                <w:szCs w:val="21"/>
              </w:rPr>
              <w:t>经济重心南移：从黄河流域转</w:t>
            </w:r>
            <w:r w:rsidR="00FC273E" w:rsidRPr="00EB096C">
              <w:rPr>
                <w:rFonts w:ascii="仿宋" w:eastAsia="仿宋" w:hAnsi="仿宋" w:hint="eastAsia"/>
                <w:szCs w:val="21"/>
              </w:rPr>
              <w:t>移</w:t>
            </w:r>
            <w:r w:rsidRPr="00EB096C">
              <w:rPr>
                <w:rFonts w:ascii="仿宋" w:eastAsia="仿宋" w:hAnsi="仿宋" w:hint="eastAsia"/>
                <w:szCs w:val="21"/>
              </w:rPr>
              <w:t>到长江流域，大运河，“扬一益二”，“苏湖熟，天下足”</w:t>
            </w:r>
          </w:p>
          <w:p w14:paraId="4D9E0659" w14:textId="77777777" w:rsidR="001A29E9" w:rsidRPr="00EB096C" w:rsidRDefault="001A29E9" w:rsidP="00AE2818">
            <w:pPr>
              <w:rPr>
                <w:rFonts w:ascii="仿宋" w:eastAsia="仿宋" w:hAnsi="仿宋"/>
                <w:szCs w:val="21"/>
              </w:rPr>
            </w:pPr>
            <w:r w:rsidRPr="00EB096C">
              <w:rPr>
                <w:rFonts w:ascii="仿宋" w:eastAsia="仿宋" w:hAnsi="仿宋" w:hint="eastAsia"/>
                <w:szCs w:val="21"/>
              </w:rPr>
              <w:t>4</w:t>
            </w:r>
            <w:r w:rsidRPr="00EB096C">
              <w:rPr>
                <w:rFonts w:ascii="仿宋" w:eastAsia="仿宋" w:hAnsi="仿宋"/>
                <w:szCs w:val="21"/>
              </w:rPr>
              <w:t>.</w:t>
            </w:r>
            <w:r w:rsidRPr="00EB096C">
              <w:rPr>
                <w:rFonts w:ascii="仿宋" w:eastAsia="仿宋" w:hAnsi="仿宋" w:hint="eastAsia"/>
                <w:szCs w:val="21"/>
              </w:rPr>
              <w:t>政治中心东移：长安-洛阳-开封-北京</w:t>
            </w:r>
          </w:p>
          <w:p w14:paraId="42666B6F" w14:textId="77777777" w:rsidR="001A29E9" w:rsidRPr="00EB096C" w:rsidRDefault="001A29E9" w:rsidP="00AE2818">
            <w:pPr>
              <w:rPr>
                <w:rFonts w:ascii="仿宋" w:eastAsia="仿宋" w:hAnsi="仿宋"/>
                <w:szCs w:val="21"/>
              </w:rPr>
            </w:pPr>
            <w:r w:rsidRPr="00EB096C">
              <w:rPr>
                <w:rFonts w:ascii="仿宋" w:eastAsia="仿宋" w:hAnsi="仿宋"/>
                <w:szCs w:val="21"/>
              </w:rPr>
              <w:t>5.</w:t>
            </w:r>
            <w:r w:rsidRPr="00EB096C">
              <w:rPr>
                <w:rFonts w:ascii="仿宋" w:eastAsia="仿宋" w:hAnsi="仿宋" w:hint="eastAsia"/>
                <w:szCs w:val="21"/>
              </w:rPr>
              <w:t>制瓷业：唐朝形成“南青北白”格局</w:t>
            </w:r>
          </w:p>
          <w:p w14:paraId="6E3458C3" w14:textId="77777777" w:rsidR="001A29E9" w:rsidRPr="00EB096C" w:rsidRDefault="001A29E9" w:rsidP="00AE2818">
            <w:pPr>
              <w:rPr>
                <w:rFonts w:ascii="仿宋" w:eastAsia="仿宋" w:hAnsi="仿宋"/>
                <w:szCs w:val="21"/>
              </w:rPr>
            </w:pPr>
            <w:r w:rsidRPr="00EB096C">
              <w:rPr>
                <w:rFonts w:ascii="仿宋" w:eastAsia="仿宋" w:hAnsi="仿宋"/>
                <w:szCs w:val="21"/>
              </w:rPr>
              <w:t>6.</w:t>
            </w:r>
            <w:r w:rsidRPr="00EB096C">
              <w:rPr>
                <w:rFonts w:ascii="仿宋" w:eastAsia="仿宋" w:hAnsi="仿宋" w:hint="eastAsia"/>
                <w:szCs w:val="21"/>
              </w:rPr>
              <w:t>北魏孝文帝迁都：平城-洛阳</w:t>
            </w:r>
          </w:p>
          <w:p w14:paraId="693E3011" w14:textId="77777777" w:rsidR="001A29E9" w:rsidRPr="00EB096C" w:rsidRDefault="001A29E9" w:rsidP="00AE2818">
            <w:pPr>
              <w:rPr>
                <w:rFonts w:ascii="仿宋" w:eastAsia="仿宋" w:hAnsi="仿宋"/>
                <w:szCs w:val="21"/>
              </w:rPr>
            </w:pPr>
            <w:r w:rsidRPr="00EB096C">
              <w:rPr>
                <w:rFonts w:ascii="仿宋" w:eastAsia="仿宋" w:hAnsi="仿宋" w:hint="eastAsia"/>
                <w:szCs w:val="21"/>
              </w:rPr>
              <w:t>7</w:t>
            </w:r>
            <w:r w:rsidRPr="00EB096C">
              <w:rPr>
                <w:rFonts w:ascii="仿宋" w:eastAsia="仿宋" w:hAnsi="仿宋"/>
                <w:szCs w:val="21"/>
              </w:rPr>
              <w:t>.</w:t>
            </w:r>
            <w:r w:rsidRPr="00EB096C">
              <w:rPr>
                <w:rFonts w:ascii="仿宋" w:eastAsia="仿宋" w:hAnsi="仿宋" w:hint="eastAsia"/>
                <w:szCs w:val="21"/>
              </w:rPr>
              <w:t>历代王朝的政治中心：西周—镐京，秦朝—咸阳，西汉—长安，东汉—洛阳，隋、唐—长安，北宋—开封，南宋—临安，元朝—大都，明、清—北京。</w:t>
            </w:r>
          </w:p>
        </w:tc>
      </w:tr>
      <w:tr w:rsidR="003F6797" w:rsidRPr="00EB096C" w14:paraId="410CDC94" w14:textId="77777777" w:rsidTr="00AE2818">
        <w:tc>
          <w:tcPr>
            <w:tcW w:w="817" w:type="dxa"/>
            <w:vMerge w:val="restart"/>
            <w:vAlign w:val="center"/>
          </w:tcPr>
          <w:p w14:paraId="16858CAD" w14:textId="77777777" w:rsidR="003F6797" w:rsidRPr="00EB096C" w:rsidRDefault="003F6797" w:rsidP="00AE2818">
            <w:pPr>
              <w:rPr>
                <w:rFonts w:ascii="仿宋" w:eastAsia="仿宋" w:hAnsi="仿宋"/>
                <w:szCs w:val="21"/>
              </w:rPr>
            </w:pPr>
            <w:bookmarkStart w:id="1" w:name="_Hlk50526339"/>
            <w:bookmarkEnd w:id="0"/>
            <w:r w:rsidRPr="00EB096C">
              <w:rPr>
                <w:rFonts w:ascii="仿宋" w:eastAsia="仿宋" w:hAnsi="仿宋" w:hint="eastAsia"/>
                <w:szCs w:val="21"/>
              </w:rPr>
              <w:t>中国近代史</w:t>
            </w:r>
          </w:p>
        </w:tc>
        <w:tc>
          <w:tcPr>
            <w:tcW w:w="9072" w:type="dxa"/>
          </w:tcPr>
          <w:p w14:paraId="1C7289F6"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1</w:t>
            </w:r>
            <w:r w:rsidRPr="00EB096C">
              <w:rPr>
                <w:rFonts w:ascii="仿宋" w:eastAsia="仿宋" w:hAnsi="仿宋"/>
                <w:szCs w:val="21"/>
              </w:rPr>
              <w:t>.</w:t>
            </w:r>
            <w:r w:rsidRPr="00EB096C">
              <w:rPr>
                <w:rFonts w:ascii="仿宋" w:eastAsia="仿宋" w:hAnsi="仿宋" w:hint="eastAsia"/>
                <w:szCs w:val="21"/>
              </w:rPr>
              <w:t>战争进程</w:t>
            </w:r>
          </w:p>
          <w:p w14:paraId="71237649"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第一次鸦片战争：从广东广州开始，在南京签约</w:t>
            </w:r>
          </w:p>
          <w:p w14:paraId="787DB924"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第二次鸦片战争：从广东广州开始，在天津、北京签约</w:t>
            </w:r>
          </w:p>
          <w:p w14:paraId="0A348634"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甲午中日战争：丰岛海战、平壤战役、黄海大战、威海卫战役、马关签约、占领台湾</w:t>
            </w:r>
          </w:p>
          <w:p w14:paraId="1C0D3091"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八国联军侵华战争：廊坊大捷、天津保卫战、北京沦陷、统治者西逃、俄占东北、东南互保</w:t>
            </w:r>
          </w:p>
        </w:tc>
      </w:tr>
      <w:tr w:rsidR="003F6797" w:rsidRPr="00EB096C" w14:paraId="52C34038" w14:textId="77777777" w:rsidTr="00AE2818">
        <w:tc>
          <w:tcPr>
            <w:tcW w:w="817" w:type="dxa"/>
            <w:vMerge/>
            <w:vAlign w:val="center"/>
          </w:tcPr>
          <w:p w14:paraId="2576F28F" w14:textId="77777777" w:rsidR="003F6797" w:rsidRPr="00EB096C" w:rsidRDefault="003F6797" w:rsidP="00AE2818">
            <w:pPr>
              <w:rPr>
                <w:rFonts w:ascii="仿宋" w:eastAsia="仿宋" w:hAnsi="仿宋"/>
                <w:szCs w:val="21"/>
              </w:rPr>
            </w:pPr>
          </w:p>
        </w:tc>
        <w:tc>
          <w:tcPr>
            <w:tcW w:w="9072" w:type="dxa"/>
          </w:tcPr>
          <w:p w14:paraId="5F4414CA" w14:textId="77777777" w:rsidR="003F6797" w:rsidRPr="00EB096C" w:rsidRDefault="003F6797" w:rsidP="00AE2818">
            <w:pPr>
              <w:rPr>
                <w:rFonts w:ascii="仿宋" w:eastAsia="仿宋" w:hAnsi="仿宋"/>
                <w:szCs w:val="21"/>
              </w:rPr>
            </w:pPr>
            <w:r w:rsidRPr="00EB096C">
              <w:rPr>
                <w:rFonts w:ascii="仿宋" w:eastAsia="仿宋" w:hAnsi="仿宋"/>
                <w:szCs w:val="21"/>
              </w:rPr>
              <w:t>2.</w:t>
            </w:r>
            <w:r w:rsidRPr="00EB096C">
              <w:rPr>
                <w:rFonts w:ascii="仿宋" w:eastAsia="仿宋" w:hAnsi="仿宋" w:hint="eastAsia"/>
                <w:szCs w:val="21"/>
              </w:rPr>
              <w:t>民主革命</w:t>
            </w:r>
          </w:p>
          <w:p w14:paraId="51DE761A"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太平天国运动：金田起义、永安建制、定都天京、北伐西征、</w:t>
            </w:r>
            <w:bookmarkStart w:id="2" w:name="_Hlk49373449"/>
            <w:r w:rsidRPr="00EB096C">
              <w:rPr>
                <w:rFonts w:ascii="仿宋" w:eastAsia="仿宋" w:hAnsi="仿宋" w:hint="eastAsia"/>
                <w:szCs w:val="21"/>
              </w:rPr>
              <w:t>天京变乱</w:t>
            </w:r>
            <w:bookmarkEnd w:id="2"/>
            <w:r w:rsidRPr="00EB096C">
              <w:rPr>
                <w:rFonts w:ascii="仿宋" w:eastAsia="仿宋" w:hAnsi="仿宋" w:hint="eastAsia"/>
                <w:szCs w:val="21"/>
              </w:rPr>
              <w:t>、安庆</w:t>
            </w:r>
            <w:bookmarkStart w:id="3" w:name="_Hlk49373485"/>
            <w:r w:rsidRPr="00EB096C">
              <w:rPr>
                <w:rFonts w:ascii="仿宋" w:eastAsia="仿宋" w:hAnsi="仿宋" w:hint="eastAsia"/>
                <w:szCs w:val="21"/>
              </w:rPr>
              <w:t>保卫战</w:t>
            </w:r>
            <w:bookmarkEnd w:id="3"/>
            <w:r w:rsidRPr="00EB096C">
              <w:rPr>
                <w:rFonts w:ascii="仿宋" w:eastAsia="仿宋" w:hAnsi="仿宋" w:hint="eastAsia"/>
                <w:szCs w:val="21"/>
              </w:rPr>
              <w:t>、天京保卫战</w:t>
            </w:r>
          </w:p>
          <w:p w14:paraId="5E65B2CA"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辛亥革命：兴中会（檀香山）、同盟会（东京）、武昌起义、中华民国临时政府在南京成立、南北议和、袁世凯在北京就任临时大总统</w:t>
            </w:r>
          </w:p>
          <w:p w14:paraId="7E88C612"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五四运动：运动中心先在北京，后到上海</w:t>
            </w:r>
          </w:p>
          <w:p w14:paraId="6023A6CF"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国民政府：广州—武汉—南京—重庆</w:t>
            </w:r>
          </w:p>
        </w:tc>
      </w:tr>
      <w:tr w:rsidR="003F6797" w:rsidRPr="00EB096C" w14:paraId="486CB5EA" w14:textId="77777777" w:rsidTr="00AE2818">
        <w:tc>
          <w:tcPr>
            <w:tcW w:w="817" w:type="dxa"/>
            <w:vMerge/>
            <w:vAlign w:val="center"/>
          </w:tcPr>
          <w:p w14:paraId="27838933" w14:textId="77777777" w:rsidR="003F6797" w:rsidRPr="00EB096C" w:rsidRDefault="003F6797" w:rsidP="00AE2818">
            <w:pPr>
              <w:rPr>
                <w:rFonts w:ascii="仿宋" w:eastAsia="仿宋" w:hAnsi="仿宋"/>
                <w:szCs w:val="21"/>
              </w:rPr>
            </w:pPr>
          </w:p>
        </w:tc>
        <w:tc>
          <w:tcPr>
            <w:tcW w:w="9072" w:type="dxa"/>
          </w:tcPr>
          <w:p w14:paraId="7C332FBB"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3</w:t>
            </w:r>
            <w:r w:rsidRPr="00EB096C">
              <w:rPr>
                <w:rFonts w:ascii="仿宋" w:eastAsia="仿宋" w:hAnsi="仿宋"/>
                <w:szCs w:val="21"/>
              </w:rPr>
              <w:t>.</w:t>
            </w:r>
            <w:r w:rsidRPr="00EB096C">
              <w:rPr>
                <w:rFonts w:ascii="仿宋" w:eastAsia="仿宋" w:hAnsi="仿宋" w:hint="eastAsia"/>
                <w:szCs w:val="21"/>
              </w:rPr>
              <w:t>中国共产党</w:t>
            </w:r>
          </w:p>
          <w:p w14:paraId="52BB20B4"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 xml:space="preserve">中国共产党成立：中国一大先在上海，后在浙江嘉兴南湖 </w:t>
            </w:r>
          </w:p>
          <w:p w14:paraId="6FE27852"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主要活动地区：从南到北；上海—广州、武汉—江西—陕北—河北西柏坡—北京</w:t>
            </w:r>
          </w:p>
          <w:p w14:paraId="5E2EE74F"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工作重心转移：城市—农村—城市</w:t>
            </w:r>
          </w:p>
        </w:tc>
      </w:tr>
      <w:tr w:rsidR="003F6797" w:rsidRPr="00EB096C" w14:paraId="4D7C5CAB" w14:textId="77777777" w:rsidTr="00AE2818">
        <w:tc>
          <w:tcPr>
            <w:tcW w:w="817" w:type="dxa"/>
            <w:vMerge/>
            <w:vAlign w:val="center"/>
          </w:tcPr>
          <w:p w14:paraId="0D8BA149" w14:textId="77777777" w:rsidR="003F6797" w:rsidRPr="00EB096C" w:rsidRDefault="003F6797" w:rsidP="00AE2818">
            <w:pPr>
              <w:rPr>
                <w:rFonts w:ascii="仿宋" w:eastAsia="仿宋" w:hAnsi="仿宋"/>
                <w:szCs w:val="21"/>
              </w:rPr>
            </w:pPr>
          </w:p>
        </w:tc>
        <w:tc>
          <w:tcPr>
            <w:tcW w:w="9072" w:type="dxa"/>
          </w:tcPr>
          <w:p w14:paraId="40B727BD"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4</w:t>
            </w:r>
            <w:r w:rsidRPr="00EB096C">
              <w:rPr>
                <w:rFonts w:ascii="仿宋" w:eastAsia="仿宋" w:hAnsi="仿宋"/>
                <w:szCs w:val="21"/>
              </w:rPr>
              <w:t>.</w:t>
            </w:r>
            <w:r w:rsidRPr="00EB096C">
              <w:rPr>
                <w:rFonts w:ascii="仿宋" w:eastAsia="仿宋" w:hAnsi="仿宋" w:hint="eastAsia"/>
                <w:szCs w:val="21"/>
              </w:rPr>
              <w:t>列强经济侵略、自然经济解体、社会生活变化：从沿海到内地</w:t>
            </w:r>
          </w:p>
        </w:tc>
      </w:tr>
      <w:tr w:rsidR="003F6797" w:rsidRPr="00EB096C" w14:paraId="7C4BDB71" w14:textId="77777777" w:rsidTr="00AE2818">
        <w:tc>
          <w:tcPr>
            <w:tcW w:w="817" w:type="dxa"/>
            <w:vMerge/>
            <w:vAlign w:val="center"/>
          </w:tcPr>
          <w:p w14:paraId="36FBF240" w14:textId="77777777" w:rsidR="003F6797" w:rsidRPr="00EB096C" w:rsidRDefault="003F6797" w:rsidP="00AE2818">
            <w:pPr>
              <w:rPr>
                <w:rFonts w:ascii="仿宋" w:eastAsia="仿宋" w:hAnsi="仿宋"/>
                <w:szCs w:val="21"/>
              </w:rPr>
            </w:pPr>
          </w:p>
        </w:tc>
        <w:tc>
          <w:tcPr>
            <w:tcW w:w="9072" w:type="dxa"/>
          </w:tcPr>
          <w:p w14:paraId="7A894AD4"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5</w:t>
            </w:r>
            <w:bookmarkStart w:id="4" w:name="_Hlk49374045"/>
            <w:r w:rsidRPr="00EB096C">
              <w:rPr>
                <w:rFonts w:ascii="仿宋" w:eastAsia="仿宋" w:hAnsi="仿宋"/>
                <w:szCs w:val="21"/>
              </w:rPr>
              <w:t>.</w:t>
            </w:r>
            <w:bookmarkEnd w:id="4"/>
            <w:r w:rsidRPr="00EB096C">
              <w:rPr>
                <w:rFonts w:ascii="仿宋" w:eastAsia="仿宋" w:hAnsi="仿宋" w:hint="eastAsia"/>
                <w:szCs w:val="21"/>
              </w:rPr>
              <w:t>日本侵华：</w:t>
            </w:r>
          </w:p>
          <w:p w14:paraId="00088F18"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东北：九一八事变</w:t>
            </w:r>
          </w:p>
          <w:p w14:paraId="63664ABB"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华北：七七事变、太原会战、平型关大捷、百团大战</w:t>
            </w:r>
          </w:p>
          <w:p w14:paraId="664DDEEB"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华东：一二八事变、八一三事变、淞沪会战、徐州会战</w:t>
            </w:r>
          </w:p>
          <w:p w14:paraId="546DD5EE"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华南：广州会战</w:t>
            </w:r>
          </w:p>
          <w:p w14:paraId="14B4EF45"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华中：武汉会战</w:t>
            </w:r>
          </w:p>
        </w:tc>
      </w:tr>
      <w:tr w:rsidR="003F6797" w:rsidRPr="00EB096C" w14:paraId="49FB2161" w14:textId="77777777" w:rsidTr="00AE2818">
        <w:tc>
          <w:tcPr>
            <w:tcW w:w="817" w:type="dxa"/>
            <w:vMerge w:val="restart"/>
            <w:vAlign w:val="center"/>
          </w:tcPr>
          <w:p w14:paraId="052E72CB" w14:textId="77777777" w:rsidR="003F6797" w:rsidRPr="00EB096C" w:rsidRDefault="003F6797" w:rsidP="00AE2818">
            <w:pPr>
              <w:rPr>
                <w:rFonts w:ascii="仿宋" w:eastAsia="仿宋" w:hAnsi="仿宋"/>
                <w:szCs w:val="21"/>
              </w:rPr>
            </w:pPr>
            <w:bookmarkStart w:id="5" w:name="_Hlk50526458"/>
            <w:bookmarkEnd w:id="1"/>
            <w:r w:rsidRPr="00EB096C">
              <w:rPr>
                <w:rFonts w:ascii="仿宋" w:eastAsia="仿宋" w:hAnsi="仿宋" w:hint="eastAsia"/>
                <w:szCs w:val="21"/>
              </w:rPr>
              <w:lastRenderedPageBreak/>
              <w:t>中国现代史</w:t>
            </w:r>
          </w:p>
        </w:tc>
        <w:tc>
          <w:tcPr>
            <w:tcW w:w="9072" w:type="dxa"/>
          </w:tcPr>
          <w:p w14:paraId="61F68938"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1</w:t>
            </w:r>
            <w:r w:rsidRPr="00EB096C">
              <w:rPr>
                <w:rFonts w:ascii="仿宋" w:eastAsia="仿宋" w:hAnsi="仿宋"/>
                <w:szCs w:val="21"/>
              </w:rPr>
              <w:t>.</w:t>
            </w:r>
            <w:r w:rsidRPr="00EB096C">
              <w:rPr>
                <w:rFonts w:ascii="仿宋" w:eastAsia="仿宋" w:hAnsi="仿宋" w:hint="eastAsia"/>
                <w:szCs w:val="21"/>
              </w:rPr>
              <w:t>“一五”计划：东北地区</w:t>
            </w:r>
          </w:p>
        </w:tc>
      </w:tr>
      <w:tr w:rsidR="003F6797" w:rsidRPr="00EB096C" w14:paraId="6770453B" w14:textId="77777777" w:rsidTr="00AE2818">
        <w:tc>
          <w:tcPr>
            <w:tcW w:w="817" w:type="dxa"/>
            <w:vMerge/>
            <w:vAlign w:val="center"/>
          </w:tcPr>
          <w:p w14:paraId="423C5FA1" w14:textId="77777777" w:rsidR="003F6797" w:rsidRPr="00EB096C" w:rsidRDefault="003F6797" w:rsidP="00AE2818">
            <w:pPr>
              <w:rPr>
                <w:rFonts w:ascii="仿宋" w:eastAsia="仿宋" w:hAnsi="仿宋"/>
                <w:szCs w:val="21"/>
              </w:rPr>
            </w:pPr>
          </w:p>
        </w:tc>
        <w:tc>
          <w:tcPr>
            <w:tcW w:w="9072" w:type="dxa"/>
          </w:tcPr>
          <w:p w14:paraId="212D71B7"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2</w:t>
            </w:r>
            <w:r w:rsidRPr="00EB096C">
              <w:rPr>
                <w:rFonts w:ascii="仿宋" w:eastAsia="仿宋" w:hAnsi="仿宋"/>
                <w:szCs w:val="21"/>
              </w:rPr>
              <w:t>.</w:t>
            </w:r>
            <w:r w:rsidRPr="00EB096C">
              <w:rPr>
                <w:rFonts w:ascii="仿宋" w:eastAsia="仿宋" w:hAnsi="仿宋" w:hint="eastAsia"/>
                <w:szCs w:val="21"/>
              </w:rPr>
              <w:t>改革开放：对内改革首先在农村（安徽、四川农村）展开，对外开放首先从沿海（广东深圳）起步</w:t>
            </w:r>
          </w:p>
        </w:tc>
      </w:tr>
      <w:tr w:rsidR="003F6797" w:rsidRPr="00EB096C" w14:paraId="35020615" w14:textId="77777777" w:rsidTr="00AE2818">
        <w:tc>
          <w:tcPr>
            <w:tcW w:w="817" w:type="dxa"/>
            <w:vMerge/>
            <w:vAlign w:val="center"/>
          </w:tcPr>
          <w:p w14:paraId="591CDAC6" w14:textId="77777777" w:rsidR="003F6797" w:rsidRPr="00EB096C" w:rsidRDefault="003F6797" w:rsidP="00AE2818">
            <w:pPr>
              <w:rPr>
                <w:rFonts w:ascii="仿宋" w:eastAsia="仿宋" w:hAnsi="仿宋"/>
                <w:szCs w:val="21"/>
              </w:rPr>
            </w:pPr>
          </w:p>
        </w:tc>
        <w:tc>
          <w:tcPr>
            <w:tcW w:w="9072" w:type="dxa"/>
          </w:tcPr>
          <w:p w14:paraId="4301BED0"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3</w:t>
            </w:r>
            <w:r w:rsidRPr="00EB096C">
              <w:rPr>
                <w:rFonts w:ascii="仿宋" w:eastAsia="仿宋" w:hAnsi="仿宋"/>
                <w:szCs w:val="21"/>
              </w:rPr>
              <w:t>.</w:t>
            </w:r>
            <w:r w:rsidRPr="00EB096C">
              <w:rPr>
                <w:rFonts w:ascii="仿宋" w:eastAsia="仿宋" w:hAnsi="仿宋" w:hint="eastAsia"/>
                <w:szCs w:val="21"/>
              </w:rPr>
              <w:t>对外开放格局：包括特区、沿海开放城市、沿海开放区、沿江开放港口城市、沿边开放城镇、内地省会开放城市，具有全方位、多层次、宽领域的特点</w:t>
            </w:r>
          </w:p>
        </w:tc>
      </w:tr>
      <w:tr w:rsidR="003F6797" w:rsidRPr="00EB096C" w14:paraId="47DAAE37" w14:textId="77777777" w:rsidTr="00AE2818">
        <w:tc>
          <w:tcPr>
            <w:tcW w:w="817" w:type="dxa"/>
            <w:vAlign w:val="center"/>
          </w:tcPr>
          <w:p w14:paraId="29B02946" w14:textId="77777777" w:rsidR="003F6797" w:rsidRPr="00EB096C" w:rsidRDefault="003F6797" w:rsidP="00AE2818">
            <w:pPr>
              <w:rPr>
                <w:rFonts w:ascii="仿宋" w:eastAsia="仿宋" w:hAnsi="仿宋"/>
                <w:szCs w:val="21"/>
              </w:rPr>
            </w:pPr>
            <w:bookmarkStart w:id="6" w:name="_Hlk50526578"/>
            <w:bookmarkEnd w:id="5"/>
            <w:r w:rsidRPr="00EB096C">
              <w:rPr>
                <w:rFonts w:ascii="仿宋" w:eastAsia="仿宋" w:hAnsi="仿宋" w:hint="eastAsia"/>
                <w:szCs w:val="21"/>
              </w:rPr>
              <w:t>世界古代史</w:t>
            </w:r>
          </w:p>
        </w:tc>
        <w:tc>
          <w:tcPr>
            <w:tcW w:w="9072" w:type="dxa"/>
          </w:tcPr>
          <w:p w14:paraId="662C2D81"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古希腊罗马：在地中海沿岸，属于海洋文明</w:t>
            </w:r>
          </w:p>
        </w:tc>
      </w:tr>
      <w:bookmarkEnd w:id="6"/>
      <w:tr w:rsidR="001A29E9" w:rsidRPr="00EB096C" w14:paraId="4E9A5837" w14:textId="77777777" w:rsidTr="002B5BA0">
        <w:trPr>
          <w:trHeight w:val="1698"/>
        </w:trPr>
        <w:tc>
          <w:tcPr>
            <w:tcW w:w="817" w:type="dxa"/>
            <w:vAlign w:val="center"/>
          </w:tcPr>
          <w:p w14:paraId="2B5A5397" w14:textId="77777777" w:rsidR="001A29E9" w:rsidRPr="00EB096C" w:rsidRDefault="001A29E9" w:rsidP="00AE2818">
            <w:pPr>
              <w:rPr>
                <w:rFonts w:ascii="仿宋" w:eastAsia="仿宋" w:hAnsi="仿宋"/>
                <w:szCs w:val="21"/>
              </w:rPr>
            </w:pPr>
            <w:r w:rsidRPr="00EB096C">
              <w:rPr>
                <w:rFonts w:ascii="仿宋" w:eastAsia="仿宋" w:hAnsi="仿宋" w:hint="eastAsia"/>
                <w:szCs w:val="21"/>
              </w:rPr>
              <w:t>世界近代史</w:t>
            </w:r>
          </w:p>
        </w:tc>
        <w:tc>
          <w:tcPr>
            <w:tcW w:w="9072" w:type="dxa"/>
          </w:tcPr>
          <w:p w14:paraId="43459901" w14:textId="77777777" w:rsidR="001A29E9" w:rsidRPr="00EB096C" w:rsidRDefault="001A29E9" w:rsidP="00AE2818">
            <w:pPr>
              <w:rPr>
                <w:rFonts w:ascii="仿宋" w:eastAsia="仿宋" w:hAnsi="仿宋"/>
                <w:szCs w:val="21"/>
              </w:rPr>
            </w:pPr>
            <w:r w:rsidRPr="00EB096C">
              <w:rPr>
                <w:rFonts w:ascii="仿宋" w:eastAsia="仿宋" w:hAnsi="仿宋" w:hint="eastAsia"/>
                <w:szCs w:val="21"/>
              </w:rPr>
              <w:t>1</w:t>
            </w:r>
            <w:r w:rsidRPr="00EB096C">
              <w:rPr>
                <w:rFonts w:ascii="仿宋" w:eastAsia="仿宋" w:hAnsi="仿宋"/>
                <w:szCs w:val="21"/>
              </w:rPr>
              <w:t>.</w:t>
            </w:r>
            <w:r w:rsidRPr="00EB096C">
              <w:rPr>
                <w:rFonts w:ascii="仿宋" w:eastAsia="仿宋" w:hAnsi="仿宋" w:hint="eastAsia"/>
                <w:szCs w:val="21"/>
              </w:rPr>
              <w:t>近代思想解放运动：文艺复兴起源于意大利，宗教改革发端于德意志地区，启蒙运动兴起于英国，在法国达到高潮</w:t>
            </w:r>
          </w:p>
          <w:p w14:paraId="600B8A56" w14:textId="77777777" w:rsidR="001A29E9" w:rsidRPr="00EB096C" w:rsidRDefault="001A29E9" w:rsidP="00AE2818">
            <w:pPr>
              <w:rPr>
                <w:rFonts w:ascii="仿宋" w:eastAsia="仿宋" w:hAnsi="仿宋"/>
                <w:szCs w:val="21"/>
              </w:rPr>
            </w:pPr>
            <w:r w:rsidRPr="00EB096C">
              <w:rPr>
                <w:rFonts w:ascii="仿宋" w:eastAsia="仿宋" w:hAnsi="仿宋" w:hint="eastAsia"/>
                <w:szCs w:val="21"/>
              </w:rPr>
              <w:t>2</w:t>
            </w:r>
            <w:r w:rsidRPr="00EB096C">
              <w:rPr>
                <w:rFonts w:ascii="仿宋" w:eastAsia="仿宋" w:hAnsi="仿宋"/>
                <w:szCs w:val="21"/>
              </w:rPr>
              <w:t>.</w:t>
            </w:r>
            <w:r w:rsidRPr="00EB096C">
              <w:rPr>
                <w:rFonts w:ascii="仿宋" w:eastAsia="仿宋" w:hAnsi="仿宋" w:hint="eastAsia"/>
                <w:szCs w:val="21"/>
              </w:rPr>
              <w:t>新航路开辟：葡萄牙和西班牙均濒临大西洋；迪亚士和达·伽马沿非洲西海岸向南航行，而哥伦布和麦哲伦则是向西横渡大西洋；推动贸易中心由地中海区域转移到大西洋沿岸</w:t>
            </w:r>
          </w:p>
          <w:p w14:paraId="35C6F051" w14:textId="77777777" w:rsidR="001A29E9" w:rsidRPr="00EB096C" w:rsidRDefault="001A29E9" w:rsidP="00AE2818">
            <w:pPr>
              <w:rPr>
                <w:rFonts w:ascii="仿宋" w:eastAsia="仿宋" w:hAnsi="仿宋"/>
                <w:szCs w:val="21"/>
              </w:rPr>
            </w:pPr>
            <w:r w:rsidRPr="00EB096C">
              <w:rPr>
                <w:rFonts w:ascii="仿宋" w:eastAsia="仿宋" w:hAnsi="仿宋" w:hint="eastAsia"/>
                <w:szCs w:val="21"/>
              </w:rPr>
              <w:t>3</w:t>
            </w:r>
            <w:r w:rsidRPr="00EB096C">
              <w:rPr>
                <w:rFonts w:ascii="仿宋" w:eastAsia="仿宋" w:hAnsi="仿宋"/>
                <w:szCs w:val="21"/>
              </w:rPr>
              <w:t>.</w:t>
            </w:r>
            <w:r w:rsidRPr="00EB096C">
              <w:rPr>
                <w:rFonts w:ascii="仿宋" w:eastAsia="仿宋" w:hAnsi="仿宋" w:hint="eastAsia"/>
                <w:szCs w:val="21"/>
              </w:rPr>
              <w:t>三角贸易：欧洲—非洲—美洲—欧洲</w:t>
            </w:r>
          </w:p>
          <w:p w14:paraId="2BFE1C8F" w14:textId="77777777" w:rsidR="001A29E9" w:rsidRPr="00EB096C" w:rsidRDefault="001A29E9" w:rsidP="00AE2818">
            <w:pPr>
              <w:rPr>
                <w:rFonts w:ascii="仿宋" w:eastAsia="仿宋" w:hAnsi="仿宋"/>
                <w:szCs w:val="21"/>
              </w:rPr>
            </w:pPr>
            <w:r w:rsidRPr="00EB096C">
              <w:rPr>
                <w:rFonts w:ascii="仿宋" w:eastAsia="仿宋" w:hAnsi="仿宋" w:hint="eastAsia"/>
                <w:szCs w:val="21"/>
              </w:rPr>
              <w:t>4</w:t>
            </w:r>
            <w:r w:rsidRPr="00EB096C">
              <w:rPr>
                <w:rFonts w:ascii="仿宋" w:eastAsia="仿宋" w:hAnsi="仿宋"/>
                <w:szCs w:val="21"/>
              </w:rPr>
              <w:t>.</w:t>
            </w:r>
            <w:r w:rsidRPr="00EB096C">
              <w:rPr>
                <w:rFonts w:ascii="仿宋" w:eastAsia="仿宋" w:hAnsi="仿宋" w:hint="eastAsia"/>
                <w:szCs w:val="21"/>
              </w:rPr>
              <w:t>工业革命：第一次工业革命发端于英国，第二次工业革命美、德领先</w:t>
            </w:r>
          </w:p>
        </w:tc>
      </w:tr>
      <w:tr w:rsidR="003F6797" w:rsidRPr="00EB096C" w14:paraId="091A3E23" w14:textId="77777777" w:rsidTr="00AE2818">
        <w:tc>
          <w:tcPr>
            <w:tcW w:w="817" w:type="dxa"/>
            <w:vMerge w:val="restart"/>
            <w:vAlign w:val="center"/>
          </w:tcPr>
          <w:p w14:paraId="12370DA6"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世界现代史</w:t>
            </w:r>
          </w:p>
        </w:tc>
        <w:tc>
          <w:tcPr>
            <w:tcW w:w="9072" w:type="dxa"/>
          </w:tcPr>
          <w:p w14:paraId="651360B6" w14:textId="77777777" w:rsidR="003F6797" w:rsidRPr="00EB096C" w:rsidRDefault="003F6797" w:rsidP="00AE2818">
            <w:pPr>
              <w:rPr>
                <w:rFonts w:ascii="仿宋" w:eastAsia="仿宋" w:hAnsi="仿宋"/>
                <w:szCs w:val="21"/>
              </w:rPr>
            </w:pPr>
            <w:r w:rsidRPr="00EB096C">
              <w:rPr>
                <w:rFonts w:ascii="仿宋" w:eastAsia="仿宋" w:hAnsi="仿宋"/>
                <w:szCs w:val="21"/>
              </w:rPr>
              <w:t>1.</w:t>
            </w:r>
            <w:r w:rsidRPr="00EB096C">
              <w:rPr>
                <w:rFonts w:ascii="仿宋" w:eastAsia="仿宋" w:hAnsi="仿宋" w:hint="eastAsia"/>
                <w:szCs w:val="21"/>
              </w:rPr>
              <w:t>第一次世界大战</w:t>
            </w:r>
          </w:p>
          <w:p w14:paraId="337203EE"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原因：在全球争夺霸权和殖民地——欧洲两大军事集团对峙——“巴尔干火药桶”——萨拉热窝事件</w:t>
            </w:r>
          </w:p>
          <w:p w14:paraId="380D84D3"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战线：西线——比利时、法国北部和德法边境；东线——波罗的海南岸至罗马尼亚；南线——巴尔干地区。马恩河战役、凡尔登战役和索姆河战役均发生在西线。</w:t>
            </w:r>
          </w:p>
          <w:p w14:paraId="79AD5170"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结果：一战后欧洲版图的变化——摧毁了德意志、俄罗斯、奥匈、奥斯曼四大帝国，出于了波兰、捷克斯洛伐克、南斯拉夫等新国家。</w:t>
            </w:r>
          </w:p>
        </w:tc>
      </w:tr>
      <w:tr w:rsidR="003F6797" w:rsidRPr="00EB096C" w14:paraId="31BCE050" w14:textId="77777777" w:rsidTr="00AE2818">
        <w:tc>
          <w:tcPr>
            <w:tcW w:w="817" w:type="dxa"/>
            <w:vMerge/>
          </w:tcPr>
          <w:p w14:paraId="4ECE6F59" w14:textId="77777777" w:rsidR="003F6797" w:rsidRPr="00EB096C" w:rsidRDefault="003F6797" w:rsidP="00AE2818">
            <w:pPr>
              <w:rPr>
                <w:rFonts w:ascii="仿宋" w:eastAsia="仿宋" w:hAnsi="仿宋"/>
                <w:szCs w:val="21"/>
              </w:rPr>
            </w:pPr>
          </w:p>
        </w:tc>
        <w:tc>
          <w:tcPr>
            <w:tcW w:w="9072" w:type="dxa"/>
          </w:tcPr>
          <w:p w14:paraId="609290BB"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2</w:t>
            </w:r>
            <w:r w:rsidRPr="00EB096C">
              <w:rPr>
                <w:rFonts w:ascii="仿宋" w:eastAsia="仿宋" w:hAnsi="仿宋"/>
                <w:szCs w:val="21"/>
              </w:rPr>
              <w:t>.</w:t>
            </w:r>
            <w:r w:rsidRPr="00EB096C">
              <w:rPr>
                <w:rFonts w:ascii="仿宋" w:eastAsia="仿宋" w:hAnsi="仿宋" w:hint="eastAsia"/>
                <w:szCs w:val="21"/>
              </w:rPr>
              <w:t>第二次世界大战</w:t>
            </w:r>
          </w:p>
          <w:p w14:paraId="71C7493F"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两大策源地：欧洲德国，亚洲日本</w:t>
            </w:r>
          </w:p>
          <w:p w14:paraId="0551E4A2"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四大战场：欧洲战场、中国战场、太平洋战场、北非战场</w:t>
            </w:r>
          </w:p>
        </w:tc>
      </w:tr>
      <w:tr w:rsidR="003F6797" w:rsidRPr="00EB096C" w14:paraId="3DC675D6" w14:textId="77777777" w:rsidTr="00AE2818">
        <w:tc>
          <w:tcPr>
            <w:tcW w:w="817" w:type="dxa"/>
            <w:vMerge/>
          </w:tcPr>
          <w:p w14:paraId="35F61F26" w14:textId="77777777" w:rsidR="003F6797" w:rsidRPr="00EB096C" w:rsidRDefault="003F6797" w:rsidP="00AE2818">
            <w:pPr>
              <w:rPr>
                <w:rFonts w:ascii="仿宋" w:eastAsia="仿宋" w:hAnsi="仿宋"/>
                <w:szCs w:val="21"/>
              </w:rPr>
            </w:pPr>
          </w:p>
        </w:tc>
        <w:tc>
          <w:tcPr>
            <w:tcW w:w="9072" w:type="dxa"/>
          </w:tcPr>
          <w:p w14:paraId="3E15D696"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3</w:t>
            </w:r>
            <w:r w:rsidRPr="00EB096C">
              <w:rPr>
                <w:rFonts w:ascii="仿宋" w:eastAsia="仿宋" w:hAnsi="仿宋"/>
                <w:szCs w:val="21"/>
              </w:rPr>
              <w:t>.</w:t>
            </w:r>
            <w:r w:rsidRPr="00EB096C">
              <w:rPr>
                <w:rFonts w:ascii="仿宋" w:eastAsia="仿宋" w:hAnsi="仿宋" w:hint="eastAsia"/>
                <w:szCs w:val="21"/>
              </w:rPr>
              <w:t>美苏“冷战”</w:t>
            </w:r>
          </w:p>
          <w:p w14:paraId="66D613E7"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两大阵营对峙——欧洲分裂——德国分裂——柏林分裂</w:t>
            </w:r>
          </w:p>
        </w:tc>
      </w:tr>
      <w:tr w:rsidR="003F6797" w:rsidRPr="00EB096C" w14:paraId="1F4CCBEE" w14:textId="77777777" w:rsidTr="00AE2818">
        <w:tc>
          <w:tcPr>
            <w:tcW w:w="817" w:type="dxa"/>
            <w:vMerge/>
          </w:tcPr>
          <w:p w14:paraId="01A36252" w14:textId="77777777" w:rsidR="003F6797" w:rsidRPr="00EB096C" w:rsidRDefault="003F6797" w:rsidP="00AE2818">
            <w:pPr>
              <w:rPr>
                <w:rFonts w:ascii="仿宋" w:eastAsia="仿宋" w:hAnsi="仿宋"/>
                <w:szCs w:val="21"/>
              </w:rPr>
            </w:pPr>
          </w:p>
        </w:tc>
        <w:tc>
          <w:tcPr>
            <w:tcW w:w="9072" w:type="dxa"/>
          </w:tcPr>
          <w:p w14:paraId="73FF9384" w14:textId="77777777" w:rsidR="003F6797" w:rsidRPr="00EB096C" w:rsidRDefault="003F6797" w:rsidP="00AE2818">
            <w:pPr>
              <w:rPr>
                <w:rFonts w:ascii="仿宋" w:eastAsia="仿宋" w:hAnsi="仿宋"/>
                <w:szCs w:val="21"/>
              </w:rPr>
            </w:pPr>
            <w:r w:rsidRPr="00EB096C">
              <w:rPr>
                <w:rFonts w:ascii="仿宋" w:eastAsia="仿宋" w:hAnsi="仿宋"/>
                <w:szCs w:val="21"/>
              </w:rPr>
              <w:t>4.</w:t>
            </w:r>
            <w:r w:rsidRPr="00EB096C">
              <w:rPr>
                <w:rFonts w:ascii="仿宋" w:eastAsia="仿宋" w:hAnsi="仿宋" w:hint="eastAsia"/>
                <w:szCs w:val="21"/>
              </w:rPr>
              <w:t>二战后的局部战争、</w:t>
            </w:r>
          </w:p>
          <w:p w14:paraId="2ECB23D8"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东亚：朝鲜战争、越南战争</w:t>
            </w:r>
          </w:p>
          <w:p w14:paraId="422AE245"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南亚：印巴冲突</w:t>
            </w:r>
          </w:p>
          <w:p w14:paraId="023751E1"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中东：四次中东战争、两伊战争、海湾战争</w:t>
            </w:r>
          </w:p>
        </w:tc>
      </w:tr>
      <w:tr w:rsidR="003F6797" w:rsidRPr="00EB096C" w14:paraId="2B7C83B8" w14:textId="77777777" w:rsidTr="00AE2818">
        <w:tc>
          <w:tcPr>
            <w:tcW w:w="817" w:type="dxa"/>
            <w:vMerge/>
          </w:tcPr>
          <w:p w14:paraId="60381CDD" w14:textId="77777777" w:rsidR="003F6797" w:rsidRPr="00EB096C" w:rsidRDefault="003F6797" w:rsidP="00AE2818">
            <w:pPr>
              <w:rPr>
                <w:rFonts w:ascii="仿宋" w:eastAsia="仿宋" w:hAnsi="仿宋"/>
                <w:szCs w:val="21"/>
              </w:rPr>
            </w:pPr>
          </w:p>
        </w:tc>
        <w:tc>
          <w:tcPr>
            <w:tcW w:w="9072" w:type="dxa"/>
          </w:tcPr>
          <w:p w14:paraId="63B82BFD"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5</w:t>
            </w:r>
            <w:r w:rsidRPr="00EB096C">
              <w:rPr>
                <w:rFonts w:ascii="仿宋" w:eastAsia="仿宋" w:hAnsi="仿宋"/>
                <w:szCs w:val="21"/>
              </w:rPr>
              <w:t>.</w:t>
            </w:r>
            <w:r w:rsidRPr="00EB096C">
              <w:rPr>
                <w:rFonts w:ascii="仿宋" w:eastAsia="仿宋" w:hAnsi="仿宋" w:hint="eastAsia"/>
                <w:szCs w:val="21"/>
              </w:rPr>
              <w:t>经济区域集团：欧盟，北美自由贸易区，亚太经合组织，东南亚国家联盟。</w:t>
            </w:r>
          </w:p>
        </w:tc>
      </w:tr>
    </w:tbl>
    <w:p w14:paraId="62D5F884" w14:textId="5B891189" w:rsidR="00B84DFC" w:rsidRPr="003E7952" w:rsidRDefault="00B84DFC" w:rsidP="00987E72">
      <w:pPr>
        <w:rPr>
          <w:rFonts w:ascii="新宋体" w:eastAsia="新宋体" w:hAnsi="新宋体"/>
          <w:sz w:val="24"/>
          <w:szCs w:val="24"/>
        </w:rPr>
      </w:pPr>
      <w:r w:rsidRPr="003E7952">
        <w:rPr>
          <w:rFonts w:ascii="新宋体" w:eastAsia="新宋体" w:hAnsi="新宋体" w:hint="eastAsia"/>
          <w:sz w:val="24"/>
          <w:szCs w:val="24"/>
        </w:rPr>
        <w:t>其次，要注意国别史</w:t>
      </w:r>
      <w:r w:rsidR="00B91246" w:rsidRPr="003E7952">
        <w:rPr>
          <w:rFonts w:ascii="新宋体" w:eastAsia="新宋体" w:hAnsi="新宋体" w:hint="eastAsia"/>
          <w:sz w:val="24"/>
          <w:szCs w:val="24"/>
        </w:rPr>
        <w:t>、</w:t>
      </w:r>
      <w:r w:rsidRPr="003E7952">
        <w:rPr>
          <w:rFonts w:ascii="新宋体" w:eastAsia="新宋体" w:hAnsi="新宋体" w:hint="eastAsia"/>
          <w:sz w:val="24"/>
          <w:szCs w:val="24"/>
        </w:rPr>
        <w:t>区域史</w:t>
      </w:r>
      <w:r w:rsidR="00B91246" w:rsidRPr="003E7952">
        <w:rPr>
          <w:rFonts w:ascii="新宋体" w:eastAsia="新宋体" w:hAnsi="新宋体" w:hint="eastAsia"/>
          <w:sz w:val="24"/>
          <w:szCs w:val="24"/>
        </w:rPr>
        <w:t>与城市史</w:t>
      </w:r>
      <w:r w:rsidRPr="003E7952">
        <w:rPr>
          <w:rFonts w:ascii="新宋体" w:eastAsia="新宋体" w:hAnsi="新宋体" w:hint="eastAsia"/>
          <w:sz w:val="24"/>
          <w:szCs w:val="24"/>
        </w:rPr>
        <w:t>的</w:t>
      </w:r>
      <w:r w:rsidR="00B91246" w:rsidRPr="003E7952">
        <w:rPr>
          <w:rFonts w:ascii="新宋体" w:eastAsia="新宋体" w:hAnsi="新宋体" w:hint="eastAsia"/>
          <w:sz w:val="24"/>
          <w:szCs w:val="24"/>
        </w:rPr>
        <w:t>梳理和</w:t>
      </w:r>
      <w:r w:rsidRPr="003E7952">
        <w:rPr>
          <w:rFonts w:ascii="新宋体" w:eastAsia="新宋体" w:hAnsi="新宋体" w:hint="eastAsia"/>
          <w:sz w:val="24"/>
          <w:szCs w:val="24"/>
        </w:rPr>
        <w:t>建构。</w:t>
      </w:r>
      <w:r w:rsidR="00075833" w:rsidRPr="003E7952">
        <w:rPr>
          <w:rFonts w:ascii="新宋体" w:eastAsia="新宋体" w:hAnsi="新宋体" w:hint="eastAsia"/>
          <w:sz w:val="24"/>
          <w:szCs w:val="24"/>
        </w:rPr>
        <w:t>教师可引导和帮助学生梳理古希腊、古罗马和近现代英国、美国、法国、德国、俄国、日本等国的历史，以及山东本地</w:t>
      </w:r>
      <w:r w:rsidR="00EA1741" w:rsidRPr="003E7952">
        <w:rPr>
          <w:rFonts w:ascii="新宋体" w:eastAsia="新宋体" w:hAnsi="新宋体" w:hint="eastAsia"/>
          <w:sz w:val="24"/>
          <w:szCs w:val="24"/>
        </w:rPr>
        <w:t>、台湾地区</w:t>
      </w:r>
      <w:r w:rsidR="00075833" w:rsidRPr="003E7952">
        <w:rPr>
          <w:rFonts w:ascii="新宋体" w:eastAsia="新宋体" w:hAnsi="新宋体" w:hint="eastAsia"/>
          <w:sz w:val="24"/>
          <w:szCs w:val="24"/>
        </w:rPr>
        <w:t>和南京、北京和上海等重要城市的历史。</w:t>
      </w:r>
      <w:r w:rsidR="00A368CF" w:rsidRPr="003E7952">
        <w:rPr>
          <w:rFonts w:ascii="新宋体" w:eastAsia="新宋体" w:hAnsi="新宋体" w:hint="eastAsia"/>
          <w:sz w:val="24"/>
          <w:szCs w:val="24"/>
        </w:rPr>
        <w:t>如：</w:t>
      </w:r>
    </w:p>
    <w:tbl>
      <w:tblPr>
        <w:tblStyle w:val="a8"/>
        <w:tblW w:w="0" w:type="auto"/>
        <w:tblLook w:val="04A0" w:firstRow="1" w:lastRow="0" w:firstColumn="1" w:lastColumn="0" w:noHBand="0" w:noVBand="1"/>
      </w:tblPr>
      <w:tblGrid>
        <w:gridCol w:w="1242"/>
        <w:gridCol w:w="8494"/>
      </w:tblGrid>
      <w:tr w:rsidR="003F6797" w:rsidRPr="00EB096C" w14:paraId="490E57CE" w14:textId="77777777" w:rsidTr="00AE2818">
        <w:tc>
          <w:tcPr>
            <w:tcW w:w="1242" w:type="dxa"/>
          </w:tcPr>
          <w:p w14:paraId="45ABD584" w14:textId="77777777" w:rsidR="003F6797" w:rsidRPr="00EB096C" w:rsidRDefault="003F6797" w:rsidP="00AE2818">
            <w:pPr>
              <w:jc w:val="center"/>
              <w:rPr>
                <w:rFonts w:ascii="仿宋" w:eastAsia="仿宋" w:hAnsi="仿宋"/>
                <w:szCs w:val="21"/>
              </w:rPr>
            </w:pPr>
            <w:r w:rsidRPr="00EB096C">
              <w:rPr>
                <w:rFonts w:ascii="仿宋" w:eastAsia="仿宋" w:hAnsi="仿宋" w:hint="eastAsia"/>
                <w:szCs w:val="21"/>
              </w:rPr>
              <w:t>项目</w:t>
            </w:r>
          </w:p>
        </w:tc>
        <w:tc>
          <w:tcPr>
            <w:tcW w:w="8494" w:type="dxa"/>
          </w:tcPr>
          <w:p w14:paraId="6C2B0291" w14:textId="77777777" w:rsidR="003F6797" w:rsidRPr="00EB096C" w:rsidRDefault="003F6797" w:rsidP="00AE2818">
            <w:pPr>
              <w:jc w:val="center"/>
              <w:rPr>
                <w:rFonts w:ascii="仿宋" w:eastAsia="仿宋" w:hAnsi="仿宋"/>
                <w:szCs w:val="21"/>
              </w:rPr>
            </w:pPr>
            <w:r w:rsidRPr="00EB096C">
              <w:rPr>
                <w:rFonts w:ascii="仿宋" w:eastAsia="仿宋" w:hAnsi="仿宋" w:hint="eastAsia"/>
                <w:szCs w:val="21"/>
              </w:rPr>
              <w:t>知识点</w:t>
            </w:r>
          </w:p>
        </w:tc>
      </w:tr>
      <w:tr w:rsidR="003F6797" w:rsidRPr="00EB096C" w14:paraId="5ED52736" w14:textId="77777777" w:rsidTr="00AE2818">
        <w:tc>
          <w:tcPr>
            <w:tcW w:w="1242" w:type="dxa"/>
            <w:vAlign w:val="center"/>
          </w:tcPr>
          <w:p w14:paraId="464B5FAA"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古希腊史</w:t>
            </w:r>
          </w:p>
        </w:tc>
        <w:tc>
          <w:tcPr>
            <w:tcW w:w="8494" w:type="dxa"/>
          </w:tcPr>
          <w:p w14:paraId="54A1D0D4"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前8~前6世纪，城邦时代开始；</w:t>
            </w:r>
            <w:r w:rsidRPr="00EB096C">
              <w:rPr>
                <w:rFonts w:ascii="仿宋" w:eastAsia="仿宋" w:hAnsi="仿宋"/>
                <w:szCs w:val="21"/>
              </w:rPr>
              <w:t>前594年，梭伦改革</w:t>
            </w:r>
            <w:r w:rsidRPr="00EB096C">
              <w:rPr>
                <w:rFonts w:ascii="仿宋" w:eastAsia="仿宋" w:hAnsi="仿宋" w:hint="eastAsia"/>
                <w:szCs w:val="21"/>
              </w:rPr>
              <w:t>；前6世纪末，克利斯提尼改革；前5世纪，伯利克里改革，出现人文主义思想（以智者学派和苏格拉底、柏拉图、亚里士多德为代表）；前4世纪后半期，城邦时代结束。</w:t>
            </w:r>
          </w:p>
        </w:tc>
      </w:tr>
      <w:tr w:rsidR="003F6797" w:rsidRPr="00EB096C" w14:paraId="4F0B4932" w14:textId="77777777" w:rsidTr="00AE2818">
        <w:tc>
          <w:tcPr>
            <w:tcW w:w="1242" w:type="dxa"/>
            <w:vAlign w:val="center"/>
          </w:tcPr>
          <w:p w14:paraId="324E266C"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古罗马和意大利史</w:t>
            </w:r>
          </w:p>
        </w:tc>
        <w:tc>
          <w:tcPr>
            <w:tcW w:w="8494" w:type="dxa"/>
          </w:tcPr>
          <w:p w14:paraId="7B24D4F9"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前509年，罗马共和国建立；前5世纪中期，罗马成文法诞生；前3世纪早期，罗马征服并统一了意大利半岛；前27年，罗马帝国建立；3世纪，万民法成为适用于罗马统治范围内一切自由民的法律；6世纪，罗马法体系最终完成。14、15世纪，意大利出现了资本主义萌芽；14—16世纪，文艺复兴；19世纪，浪漫主义音乐代表作是威尔第的歌剧《茶花女》；一战前参加三国同盟，一战后加入协约国作战；二战时与德、日组成轴心国集团；1951年，与法、荷、比，卢、联邦德国等国签订《巴黎条约》，成立欧洲煤钢共同体。</w:t>
            </w:r>
          </w:p>
        </w:tc>
      </w:tr>
      <w:tr w:rsidR="003F6797" w:rsidRPr="00EB096C" w14:paraId="7593F74B" w14:textId="77777777" w:rsidTr="00AE2818">
        <w:tc>
          <w:tcPr>
            <w:tcW w:w="1242" w:type="dxa"/>
            <w:vAlign w:val="center"/>
          </w:tcPr>
          <w:p w14:paraId="7F03DD00" w14:textId="77777777" w:rsidR="003F6797" w:rsidRPr="00EB096C" w:rsidRDefault="003F6797" w:rsidP="00AE2818">
            <w:pPr>
              <w:rPr>
                <w:rFonts w:ascii="仿宋" w:eastAsia="仿宋" w:hAnsi="仿宋"/>
                <w:szCs w:val="21"/>
              </w:rPr>
            </w:pPr>
            <w:r w:rsidRPr="00EB096C">
              <w:rPr>
                <w:rFonts w:ascii="仿宋" w:eastAsia="仿宋" w:hAnsi="仿宋" w:hint="eastAsia"/>
                <w:szCs w:val="21"/>
              </w:rPr>
              <w:lastRenderedPageBreak/>
              <w:t>英国史</w:t>
            </w:r>
          </w:p>
        </w:tc>
        <w:tc>
          <w:tcPr>
            <w:tcW w:w="8494" w:type="dxa"/>
          </w:tcPr>
          <w:p w14:paraId="52424109"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15世纪末——19世纪，圈地运动；1529年，亨利八世宗教改革；1588年，打败西班牙“无敌舰队”；17世纪初，成立东印度公司；</w:t>
            </w:r>
          </w:p>
          <w:p w14:paraId="52C5CFCF"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1640年，爆发资产阶级革命；17世纪中叶，颁布《航海条例》，三次英荷战争，夺取新阿姆斯特丹，改名纽约；1687年，牛顿出版《自然哲学的数学原理》；1688年，光荣革命；1689年，通过《权利法案》；17世纪，胡克发现细胞；1721年，英国的责任制内阁开始逐渐形成；18世纪中期，打败法国，夺取加拿大和新法兰西，扩大在印势力，最终确立起世界霸权（洗劫印度国库）；18世纪60年代，哈格里夫斯发明珍妮机；1785年，瓦特改良蒸汽机在工厂投入使用；</w:t>
            </w:r>
          </w:p>
          <w:p w14:paraId="09C2145D"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18世纪末至19世纪30年代，浪漫主义文学盛行，代表作有雪莱《解放了的普罗米修斯》；19世纪上半期，现实主义文学兴起，代表作有狄更斯《大卫·科波菲尔》；1831年，法拉第发现电磁感应现象；1832年议会改革，工业资产阶级获得了更多的议席；1859年，达尔文发表《物种起源》；1840年前后，完成工业革命，19世纪中后期，成为“世界工厂”；1840年，发动鸦片战争；20世纪早期，现实主义文学代表作萧伯纳《苹果车》；1929年，伦敦首次播送电视节目，20世纪30年代，播出世界上第一部电视剧，首次开办每天两小时的电视广播；1946年，丘吉尔发表“铁幕演说”；1982年，撒切尔夫人访问中国；1984年，中英在京签署了关于香港问题的联合声明</w:t>
            </w:r>
            <w:smartTag w:uri="urn:schemas-microsoft-com:office:smarttags" w:element="chsdate">
              <w:smartTagPr>
                <w:attr w:name="Year" w:val="1997"/>
                <w:attr w:name="Month" w:val="7"/>
                <w:attr w:name="Day" w:val="1"/>
                <w:attr w:name="IsLunarDate" w:val="False"/>
                <w:attr w:name="IsROCDate" w:val="False"/>
              </w:smartTagPr>
              <w:r w:rsidRPr="00EB096C">
                <w:rPr>
                  <w:rFonts w:ascii="仿宋" w:eastAsia="仿宋" w:hAnsi="仿宋" w:hint="eastAsia"/>
                  <w:szCs w:val="21"/>
                </w:rPr>
                <w:t>；1997年7月1日</w:t>
              </w:r>
            </w:smartTag>
            <w:r w:rsidRPr="00EB096C">
              <w:rPr>
                <w:rFonts w:ascii="仿宋" w:eastAsia="仿宋" w:hAnsi="仿宋" w:hint="eastAsia"/>
                <w:szCs w:val="21"/>
              </w:rPr>
              <w:t>，中国正式对香港恢复行使主权。</w:t>
            </w:r>
          </w:p>
        </w:tc>
      </w:tr>
      <w:tr w:rsidR="003F6797" w:rsidRPr="00EB096C" w14:paraId="0D243004" w14:textId="77777777" w:rsidTr="00AE2818">
        <w:tc>
          <w:tcPr>
            <w:tcW w:w="1242" w:type="dxa"/>
            <w:vAlign w:val="center"/>
          </w:tcPr>
          <w:p w14:paraId="4882EB56"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美国史</w:t>
            </w:r>
          </w:p>
        </w:tc>
        <w:tc>
          <w:tcPr>
            <w:tcW w:w="8494" w:type="dxa"/>
          </w:tcPr>
          <w:p w14:paraId="618B1C14"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1492年，哥伦布发现美洲新大陆；17世纪，荷兰建立了以新阿姆斯特丹为中心的殖民地；17世纪中期，英国夺得新阿姆斯特丹，改名纽约；1776年，美国诞生；1781年，打败英国殖民军队；1783年，英国承认美国独立；1787年，颁布1787年宪法；1789年，举行第一次总统选举，华盛顿当选；19世纪，现实主义文学家代表马克·吐温；19世纪50年代中期，民主党与共和党两大党的对峙格局最终形成；1876年，贝尔发明电话；1879年，爱迪生发明电灯；1903年，莱特兄弟飞机上天；20世纪初，格里菲斯拍摄和导演了集故事性和艺术性于一身的电影作品《一个国家的诞生》；1927年，电影进入有声片时期；一战后，爵士乐受欢迎；1929—1933年，大萧条时期；</w:t>
            </w:r>
          </w:p>
          <w:p w14:paraId="30C1234D"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1933年，罗斯福实行新政；1935年，世界上第一部彩色电影《浮华世家》拍摄成功；20世纪40年代，开始试播彩色电视节目；1944年，签署《布雷顿森林协定》，1945年，成立国际货币基金组织和国际复兴开发银行；二战后，宽银幕、立体声电影等相继问世；二战后，现代主义文学兴起，代表作品是海明威的《老人与海》；1946年，研制成世界上第一台电子计算机；1969年，美国国防部建立了包括四个站点的网络，促进了互联网的产生；1947年，杜鲁门主义出台，“冷战”开始；1947年，签署《关税与贸易总协定》；1949年，美国牵头成立北约，美国策划成立联邦德国；1950年，干涉朝鲜战争；20世纪50年代，摇滚乐《围着时钟摇吧》；20世纪60年代，摇滚乐《时代在改变》；从二战结束到20世纪70年代初期，美国出现了经济发展的“黄金时期”，第三产业发展尤为迅速；1961年—1973年，越南战争；1962年，古巴导弹危机；1972年，尼克松访华；</w:t>
            </w:r>
          </w:p>
          <w:p w14:paraId="7C741A5C"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70年代初，出现“滞胀”现象，之后逐渐发展出一种将政府干预与市场相结合的、国有制与私有制并存的“混合经济”；1979年，中美建交；1992年，签署《北美自由贸易协定》，1994年，成立北美自由贸易区；20世纪90年代，“新经济”问世；2001年，“九一一”事件。</w:t>
            </w:r>
          </w:p>
        </w:tc>
      </w:tr>
      <w:tr w:rsidR="003F6797" w:rsidRPr="00EB096C" w14:paraId="0C22D64D" w14:textId="77777777" w:rsidTr="003E7952">
        <w:trPr>
          <w:trHeight w:val="4385"/>
        </w:trPr>
        <w:tc>
          <w:tcPr>
            <w:tcW w:w="1242" w:type="dxa"/>
            <w:vAlign w:val="center"/>
          </w:tcPr>
          <w:p w14:paraId="4052AED8" w14:textId="77777777" w:rsidR="003F6797" w:rsidRPr="00EB096C" w:rsidRDefault="003F6797" w:rsidP="00AE2818">
            <w:pPr>
              <w:rPr>
                <w:rFonts w:ascii="仿宋" w:eastAsia="仿宋" w:hAnsi="仿宋"/>
                <w:szCs w:val="21"/>
              </w:rPr>
            </w:pPr>
            <w:r w:rsidRPr="00EB096C">
              <w:rPr>
                <w:rFonts w:ascii="仿宋" w:eastAsia="仿宋" w:hAnsi="仿宋" w:hint="eastAsia"/>
                <w:szCs w:val="21"/>
              </w:rPr>
              <w:lastRenderedPageBreak/>
              <w:t>法国史</w:t>
            </w:r>
          </w:p>
        </w:tc>
        <w:tc>
          <w:tcPr>
            <w:tcW w:w="8494" w:type="dxa"/>
          </w:tcPr>
          <w:p w14:paraId="3F0A6072"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18世纪，启蒙运动；18世纪中期，在七年战争中败给英国，失去了加拿大和新法兰西； 1789年，法国大革命爆发，1792年，成立法兰西第一共和国；18世纪末19世纪初，新古典主义美术诞生，代表作品有大卫《马拉之死》《拿破仑加冕》和安格尔《泉》；18世纪末—19世纪30年代，浪漫主义文学盛行，代表作品是雨果的《巴黎圣母院》； 19世纪前期，浪漫主义美术兴起，代表作是德拉克洛瓦的《自由引导人民》；19世纪30年代以后，现实主义文学兴起，代表作是巴尔扎克《人间喜剧》；19世纪中期，现实主义美术兴起，代表作品是米勒的《播种者》《拾穗者》；19世纪，法国浪漫主义音乐代表是歌剧家比才的《卡门》；19世纪后半期，印象画派兴起，代表作是莫奈的《日出·印象》；1870年，普法战争，法国战败，第二帝国垮台，第三共和国成立；1871年，巴黎公社成立；1875年，通过法兰西第三共和国宪法；1895年，电影诞生；印象画派代表人物塞尚擅长画静物，色彩反差强烈，立体感强，被称为“现代绘画之父”；20世纪早期，现实主义作家罗曼·罗兰创作《约翰·克里斯朵夫》；二战后，参与对德分区占领；1951年，法与意、荷、比、卢、联邦德国签定《巴黎条约》，决定成立欧洲煤钢共同体；1957年，签定《罗马条约》，成立欧洲经济共同体和欧洲原子能共同体；1967年，成立欧共体；1992年，签署《欧洲联盟条约》。</w:t>
            </w:r>
          </w:p>
        </w:tc>
      </w:tr>
      <w:tr w:rsidR="003F6797" w:rsidRPr="00EB096C" w14:paraId="595E82EE" w14:textId="77777777" w:rsidTr="00AE2818">
        <w:trPr>
          <w:trHeight w:val="841"/>
        </w:trPr>
        <w:tc>
          <w:tcPr>
            <w:tcW w:w="1242" w:type="dxa"/>
            <w:vAlign w:val="center"/>
          </w:tcPr>
          <w:p w14:paraId="2F83F621"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德国史</w:t>
            </w:r>
          </w:p>
        </w:tc>
        <w:tc>
          <w:tcPr>
            <w:tcW w:w="8494" w:type="dxa"/>
          </w:tcPr>
          <w:p w14:paraId="748625A1"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1517年，马丁·路德发起宗教改革；18世纪后半期，启蒙运动扩展到德意志地区，代表人物康德；18世纪末至19世纪30年代，德意志浪漫主义文学代表是海涅《德国，一个冬天的童话》；19世纪，音乐家贝多芬是连接古典主义和浪漫主义的桥梁；1866年，西门子研制成功发电机；19世纪六七十年代，普鲁士统一德国；1870年，普法战争爆发；1871年，德意志帝国成立，德意志帝国宪法颁布，确立了德国君主立宪政体；1</w:t>
            </w:r>
            <w:r w:rsidRPr="00EB096C">
              <w:rPr>
                <w:rFonts w:ascii="仿宋" w:eastAsia="仿宋" w:hAnsi="仿宋"/>
                <w:szCs w:val="21"/>
              </w:rPr>
              <w:t>914-1918</w:t>
            </w:r>
            <w:r w:rsidRPr="00EB096C">
              <w:rPr>
                <w:rFonts w:ascii="仿宋" w:eastAsia="仿宋" w:hAnsi="仿宋" w:hint="eastAsia"/>
                <w:szCs w:val="21"/>
              </w:rPr>
              <w:t>年，第一次世界大战；</w:t>
            </w:r>
            <w:r w:rsidRPr="00EB096C">
              <w:rPr>
                <w:rFonts w:ascii="仿宋" w:eastAsia="仿宋" w:hAnsi="仿宋"/>
                <w:szCs w:val="21"/>
              </w:rPr>
              <w:t>1939</w:t>
            </w:r>
            <w:r w:rsidRPr="00EB096C">
              <w:rPr>
                <w:rFonts w:ascii="仿宋" w:eastAsia="仿宋" w:hAnsi="仿宋" w:hint="eastAsia"/>
                <w:szCs w:val="21"/>
              </w:rPr>
              <w:t>—1</w:t>
            </w:r>
            <w:r w:rsidRPr="00EB096C">
              <w:rPr>
                <w:rFonts w:ascii="仿宋" w:eastAsia="仿宋" w:hAnsi="仿宋"/>
                <w:szCs w:val="21"/>
              </w:rPr>
              <w:t>945</w:t>
            </w:r>
            <w:r w:rsidRPr="00EB096C">
              <w:rPr>
                <w:rFonts w:ascii="仿宋" w:eastAsia="仿宋" w:hAnsi="仿宋" w:hint="eastAsia"/>
                <w:szCs w:val="21"/>
              </w:rPr>
              <w:t>年，第二次世界大战；1949年，德国分裂为联邦德国和民主德国；1951年，联邦德国等国签定《巴黎条约》；1990年，民主德国并入联邦德国，两德统一。</w:t>
            </w:r>
          </w:p>
        </w:tc>
      </w:tr>
      <w:tr w:rsidR="003F6797" w:rsidRPr="00EB096C" w14:paraId="2A8E77E5" w14:textId="77777777" w:rsidTr="00AE2818">
        <w:tc>
          <w:tcPr>
            <w:tcW w:w="1242" w:type="dxa"/>
            <w:vAlign w:val="center"/>
          </w:tcPr>
          <w:p w14:paraId="19D1BE9A"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俄国史</w:t>
            </w:r>
          </w:p>
        </w:tc>
        <w:tc>
          <w:tcPr>
            <w:tcW w:w="8494" w:type="dxa"/>
          </w:tcPr>
          <w:p w14:paraId="1E89E121"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1861年，沙皇亚历山大二世进行农奴制改革；19世纪，现实主义文学家普希金的诗体长篇小说《叶甫盖尼·奥涅金》、列夫·托尔斯泰的小说《安娜·卡列尼娜》等，都是享誉世界文坛的名著；19世纪中期，现实主义美术代表人物列宾，代表作是《伏尔加河上的纤夫》；19世纪中后期，俄国的民族乐派音乐兴起，柴可夫斯基的芭蕾舞剧《天鹅湖》等是世界闻名的杰作；第二次鸦片战争期间，俄国占领中国北方大片领土（至19世纪80年代，俄国共侵占中国东北和西北一百五十多万平方千米的领土）；1917年3月，二月革命；1917年11月，十月革命；1918年夏，进入三年国内战争时期，推行战时共产主义政策；1920年，取得国内战争胜利；1921年3月，俄共（布）十大召开，决定实行“新经济政策”；1922年底，苏联成立；1924年，列宁逝世；1925年，国民经济恢复工作基本完成；20世纪初，苏联拍摄电影《波将金号战舰》（“默片”）；1928—1933年，“一五”计划；1933—1937年，“二五”计划；1949年，成立经互会；20世纪上半期，高尔基的小说《母亲》和奥斯特洛夫斯基的《钢铁是怎样炼成的》，具有很大的世界影响；1953年，斯大林逝世。赫鲁晓夫上台，试图对斯大林模式进行改革；1955年，成立“华约”；1962年，古巴导弹危机；1964年10月，赫鲁晓夫下台；1965—1982年，勃列日涅夫改革；20世纪80年代中期，苏联出现了社会动荡、经济增长速度下降、人民生活水平逐步下降的危机局面；1985年，戈尔巴乔夫执政，进行经济改革；1988年，戈尔巴乔夫转向政治改革；1990年，苏共中央决定实行多党制；1991年底，独联体成立,苏联解体。</w:t>
            </w:r>
          </w:p>
        </w:tc>
      </w:tr>
      <w:tr w:rsidR="003F6797" w:rsidRPr="00EB096C" w14:paraId="5338B9EA" w14:textId="77777777" w:rsidTr="00AE2818">
        <w:tc>
          <w:tcPr>
            <w:tcW w:w="1242" w:type="dxa"/>
            <w:vAlign w:val="center"/>
          </w:tcPr>
          <w:p w14:paraId="369A5BEA"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日本史</w:t>
            </w:r>
          </w:p>
        </w:tc>
        <w:tc>
          <w:tcPr>
            <w:tcW w:w="8494" w:type="dxa"/>
          </w:tcPr>
          <w:p w14:paraId="5AC50409" w14:textId="77777777" w:rsidR="003F6797" w:rsidRPr="00EB096C" w:rsidRDefault="003F6797" w:rsidP="00AE2818">
            <w:pPr>
              <w:rPr>
                <w:rFonts w:ascii="仿宋" w:eastAsia="仿宋" w:hAnsi="仿宋"/>
                <w:szCs w:val="21"/>
              </w:rPr>
            </w:pPr>
            <w:r w:rsidRPr="00EB096C">
              <w:rPr>
                <w:rFonts w:ascii="仿宋" w:eastAsia="仿宋" w:hAnsi="仿宋" w:hint="eastAsia"/>
                <w:szCs w:val="21"/>
              </w:rPr>
              <w:t>1868年，日本明治维新；1894，发动甲午中日战争，1895年逼中国签定《马关条约》；1900年，参加八国联军侵华战争；1919年，巴黎和会把德国在山东的特权转让给日本，引发中国五四运动；1931年，发动九一八事变；1937年，制造七七事变，发动全面侵华战争；1937年12月，南京大屠杀</w:t>
            </w:r>
            <w:smartTag w:uri="urn:schemas-microsoft-com:office:smarttags" w:element="chsdate">
              <w:smartTagPr>
                <w:attr w:name="IsROCDate" w:val="False"/>
                <w:attr w:name="IsLunarDate" w:val="False"/>
                <w:attr w:name="Day" w:val="15"/>
                <w:attr w:name="Month" w:val="8"/>
                <w:attr w:name="Year" w:val="1945"/>
              </w:smartTagPr>
              <w:r w:rsidRPr="00EB096C">
                <w:rPr>
                  <w:rFonts w:ascii="仿宋" w:eastAsia="仿宋" w:hAnsi="仿宋" w:hint="eastAsia"/>
                  <w:szCs w:val="21"/>
                </w:rPr>
                <w:t>；1945年8月15日</w:t>
              </w:r>
            </w:smartTag>
            <w:r w:rsidRPr="00EB096C">
              <w:rPr>
                <w:rFonts w:ascii="仿宋" w:eastAsia="仿宋" w:hAnsi="仿宋" w:hint="eastAsia"/>
                <w:szCs w:val="21"/>
              </w:rPr>
              <w:t>，日本帝国主义宣布无条件投降；二战后，进行民主改革；1948年后，美国开始帮助日本恢复经济；朝鲜战争爆发后，通过为美国提供商品和劳务得到大量的“特需”收入；</w:t>
            </w:r>
            <w:r w:rsidRPr="00EB096C">
              <w:rPr>
                <w:rFonts w:ascii="仿宋" w:eastAsia="仿宋" w:hAnsi="仿宋"/>
                <w:szCs w:val="21"/>
              </w:rPr>
              <w:t>1972</w:t>
            </w:r>
            <w:r w:rsidRPr="00EB096C">
              <w:rPr>
                <w:rFonts w:ascii="仿宋" w:eastAsia="仿宋" w:hAnsi="仿宋" w:hint="eastAsia"/>
                <w:szCs w:val="21"/>
              </w:rPr>
              <w:t>年，田中角荣访华，中日建交；20世纪80年代，</w:t>
            </w:r>
            <w:r w:rsidRPr="00EB096C">
              <w:rPr>
                <w:rFonts w:ascii="仿宋" w:eastAsia="仿宋" w:hAnsi="仿宋" w:hint="eastAsia"/>
                <w:szCs w:val="21"/>
              </w:rPr>
              <w:lastRenderedPageBreak/>
              <w:t>日本成为仅次于美国的世界第二经济大国，提出成为政治大国的目标。</w:t>
            </w:r>
          </w:p>
        </w:tc>
      </w:tr>
    </w:tbl>
    <w:p w14:paraId="42412E62" w14:textId="77777777" w:rsidR="0059007B" w:rsidRPr="00EB096C" w:rsidRDefault="0059007B" w:rsidP="00987E72">
      <w:pPr>
        <w:rPr>
          <w:rFonts w:ascii="新宋体" w:eastAsia="新宋体" w:hAnsi="新宋体"/>
          <w:szCs w:val="21"/>
        </w:rPr>
      </w:pPr>
    </w:p>
    <w:tbl>
      <w:tblPr>
        <w:tblStyle w:val="a8"/>
        <w:tblW w:w="0" w:type="auto"/>
        <w:tblLook w:val="04A0" w:firstRow="1" w:lastRow="0" w:firstColumn="1" w:lastColumn="0" w:noHBand="0" w:noVBand="1"/>
      </w:tblPr>
      <w:tblGrid>
        <w:gridCol w:w="988"/>
        <w:gridCol w:w="8748"/>
      </w:tblGrid>
      <w:tr w:rsidR="003F6797" w:rsidRPr="00EB096C" w14:paraId="6E042A2C" w14:textId="77777777" w:rsidTr="00AE2818">
        <w:tc>
          <w:tcPr>
            <w:tcW w:w="988" w:type="dxa"/>
          </w:tcPr>
          <w:p w14:paraId="599D406A" w14:textId="77777777" w:rsidR="003F6797" w:rsidRPr="00EB096C" w:rsidRDefault="003F6797" w:rsidP="00AE2818">
            <w:pPr>
              <w:jc w:val="center"/>
              <w:rPr>
                <w:rFonts w:ascii="仿宋" w:eastAsia="仿宋" w:hAnsi="仿宋"/>
                <w:szCs w:val="21"/>
              </w:rPr>
            </w:pPr>
            <w:r w:rsidRPr="00EB096C">
              <w:rPr>
                <w:rFonts w:ascii="仿宋" w:eastAsia="仿宋" w:hAnsi="仿宋" w:hint="eastAsia"/>
                <w:szCs w:val="21"/>
              </w:rPr>
              <w:t>项目</w:t>
            </w:r>
          </w:p>
        </w:tc>
        <w:tc>
          <w:tcPr>
            <w:tcW w:w="8748" w:type="dxa"/>
          </w:tcPr>
          <w:p w14:paraId="00BD020C" w14:textId="77777777" w:rsidR="003F6797" w:rsidRPr="00EB096C" w:rsidRDefault="003F6797" w:rsidP="00AE2818">
            <w:pPr>
              <w:jc w:val="center"/>
              <w:rPr>
                <w:rFonts w:ascii="仿宋" w:eastAsia="仿宋" w:hAnsi="仿宋"/>
                <w:szCs w:val="21"/>
              </w:rPr>
            </w:pPr>
            <w:r w:rsidRPr="00EB096C">
              <w:rPr>
                <w:rFonts w:ascii="仿宋" w:eastAsia="仿宋" w:hAnsi="仿宋" w:hint="eastAsia"/>
                <w:szCs w:val="21"/>
              </w:rPr>
              <w:t>知识点</w:t>
            </w:r>
          </w:p>
        </w:tc>
      </w:tr>
      <w:tr w:rsidR="00C24997" w:rsidRPr="00EB096C" w14:paraId="47A0E5F5" w14:textId="77777777" w:rsidTr="00C24997">
        <w:trPr>
          <w:trHeight w:val="270"/>
        </w:trPr>
        <w:tc>
          <w:tcPr>
            <w:tcW w:w="988" w:type="dxa"/>
            <w:vAlign w:val="center"/>
          </w:tcPr>
          <w:p w14:paraId="30D2D372" w14:textId="617FF49B" w:rsidR="00C24997" w:rsidRPr="00EB096C" w:rsidRDefault="00C24997" w:rsidP="00C24997">
            <w:pPr>
              <w:jc w:val="left"/>
              <w:rPr>
                <w:rFonts w:ascii="仿宋" w:eastAsia="仿宋" w:hAnsi="仿宋"/>
                <w:szCs w:val="21"/>
              </w:rPr>
            </w:pPr>
            <w:r w:rsidRPr="00EB096C">
              <w:rPr>
                <w:rFonts w:ascii="仿宋" w:eastAsia="仿宋" w:hAnsi="仿宋" w:hint="eastAsia"/>
                <w:szCs w:val="21"/>
              </w:rPr>
              <w:t>台湾史</w:t>
            </w:r>
          </w:p>
        </w:tc>
        <w:tc>
          <w:tcPr>
            <w:tcW w:w="8748" w:type="dxa"/>
          </w:tcPr>
          <w:p w14:paraId="3B76137F" w14:textId="607509B4" w:rsidR="002B5BA0" w:rsidRPr="002B5BA0" w:rsidRDefault="002B5BA0" w:rsidP="00C24997">
            <w:pPr>
              <w:rPr>
                <w:rFonts w:ascii="仿宋" w:eastAsia="仿宋" w:hAnsi="仿宋"/>
              </w:rPr>
            </w:pPr>
            <w:r w:rsidRPr="002B5BA0">
              <w:rPr>
                <w:rFonts w:ascii="仿宋" w:eastAsia="仿宋" w:hAnsi="仿宋" w:cs="Arial" w:hint="eastAsia"/>
                <w:color w:val="333333"/>
                <w:szCs w:val="21"/>
                <w:shd w:val="clear" w:color="auto" w:fill="FFFFFF"/>
              </w:rPr>
              <w:t>三国时</w:t>
            </w:r>
            <w:r w:rsidRPr="002B5BA0">
              <w:rPr>
                <w:rFonts w:ascii="仿宋" w:eastAsia="仿宋" w:hAnsi="仿宋" w:cs="Arial"/>
                <w:color w:val="333333"/>
                <w:szCs w:val="21"/>
                <w:shd w:val="clear" w:color="auto" w:fill="FFFFFF"/>
              </w:rPr>
              <w:t>期称</w:t>
            </w:r>
            <w:r w:rsidRPr="002B5BA0">
              <w:rPr>
                <w:rFonts w:ascii="仿宋" w:eastAsia="仿宋" w:hAnsi="仿宋"/>
              </w:rPr>
              <w:t>“夷洲”</w:t>
            </w:r>
            <w:bookmarkStart w:id="7" w:name="ref_36"/>
            <w:bookmarkEnd w:id="7"/>
            <w:r>
              <w:rPr>
                <w:rFonts w:ascii="仿宋" w:eastAsia="仿宋" w:hAnsi="仿宋" w:hint="eastAsia"/>
              </w:rPr>
              <w:t>，</w:t>
            </w:r>
            <w:r w:rsidRPr="002B5BA0">
              <w:rPr>
                <w:rFonts w:ascii="仿宋" w:eastAsia="仿宋" w:hAnsi="仿宋"/>
              </w:rPr>
              <w:t>隋朝至元朝称“流求”</w:t>
            </w:r>
            <w:r w:rsidRPr="002B5BA0">
              <w:rPr>
                <w:rFonts w:ascii="仿宋" w:eastAsia="仿宋" w:hAnsi="仿宋" w:hint="eastAsia"/>
              </w:rPr>
              <w:t>。</w:t>
            </w:r>
          </w:p>
          <w:p w14:paraId="04D7BC6C" w14:textId="5E248E5B" w:rsidR="00C24997" w:rsidRPr="00EB096C" w:rsidRDefault="00C24997" w:rsidP="00C24997">
            <w:pPr>
              <w:rPr>
                <w:rFonts w:ascii="仿宋" w:eastAsia="仿宋" w:hAnsi="仿宋"/>
                <w:szCs w:val="21"/>
              </w:rPr>
            </w:pPr>
            <w:r w:rsidRPr="002B5BA0">
              <w:rPr>
                <w:rFonts w:ascii="仿宋" w:eastAsia="仿宋" w:hAnsi="仿宋" w:hint="eastAsia"/>
              </w:rPr>
              <w:t>元朝设澎湖巡检司，经略台湾</w:t>
            </w:r>
            <w:r w:rsidRPr="00EB096C">
              <w:rPr>
                <w:rFonts w:ascii="仿宋" w:eastAsia="仿宋" w:hAnsi="仿宋" w:hint="eastAsia"/>
                <w:szCs w:val="21"/>
              </w:rPr>
              <w:t>。</w:t>
            </w:r>
          </w:p>
          <w:p w14:paraId="6364341A"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1</w:t>
            </w:r>
            <w:r w:rsidRPr="00EB096C">
              <w:rPr>
                <w:rFonts w:ascii="仿宋" w:eastAsia="仿宋" w:hAnsi="仿宋"/>
                <w:szCs w:val="21"/>
              </w:rPr>
              <w:t>662</w:t>
            </w:r>
            <w:r w:rsidRPr="00EB096C">
              <w:rPr>
                <w:rFonts w:ascii="仿宋" w:eastAsia="仿宋" w:hAnsi="仿宋" w:hint="eastAsia"/>
                <w:szCs w:val="21"/>
              </w:rPr>
              <w:t>年，郑成功驱逐荷兰殖民者，收复台湾。</w:t>
            </w:r>
          </w:p>
          <w:p w14:paraId="162FC47B" w14:textId="77777777" w:rsidR="00C24997" w:rsidRPr="00EB096C" w:rsidRDefault="00C24997" w:rsidP="00C24997">
            <w:pPr>
              <w:rPr>
                <w:rFonts w:ascii="仿宋" w:eastAsia="仿宋" w:hAnsi="仿宋"/>
                <w:szCs w:val="21"/>
              </w:rPr>
            </w:pPr>
            <w:r w:rsidRPr="00EB096C">
              <w:rPr>
                <w:rFonts w:ascii="仿宋" w:eastAsia="仿宋" w:hAnsi="仿宋"/>
                <w:szCs w:val="21"/>
              </w:rPr>
              <w:t>1624</w:t>
            </w:r>
            <w:r w:rsidRPr="00EB096C">
              <w:rPr>
                <w:rFonts w:ascii="仿宋" w:eastAsia="仿宋" w:hAnsi="仿宋" w:hint="eastAsia"/>
                <w:szCs w:val="21"/>
              </w:rPr>
              <w:t>年，荷兰殖民者占领台湾。</w:t>
            </w:r>
          </w:p>
          <w:p w14:paraId="41915FE6"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1</w:t>
            </w:r>
            <w:r w:rsidRPr="00EB096C">
              <w:rPr>
                <w:rFonts w:ascii="仿宋" w:eastAsia="仿宋" w:hAnsi="仿宋"/>
                <w:szCs w:val="21"/>
              </w:rPr>
              <w:t>684</w:t>
            </w:r>
            <w:r w:rsidRPr="00EB096C">
              <w:rPr>
                <w:rFonts w:ascii="仿宋" w:eastAsia="仿宋" w:hAnsi="仿宋" w:hint="eastAsia"/>
                <w:szCs w:val="21"/>
              </w:rPr>
              <w:t>年，清朝设立台湾府，隶属于福建省。</w:t>
            </w:r>
          </w:p>
          <w:p w14:paraId="0118E3C2"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1</w:t>
            </w:r>
            <w:r w:rsidRPr="00EB096C">
              <w:rPr>
                <w:rFonts w:ascii="仿宋" w:eastAsia="仿宋" w:hAnsi="仿宋"/>
                <w:szCs w:val="21"/>
              </w:rPr>
              <w:t>885</w:t>
            </w:r>
            <w:r w:rsidRPr="00EB096C">
              <w:rPr>
                <w:rFonts w:ascii="仿宋" w:eastAsia="仿宋" w:hAnsi="仿宋" w:hint="eastAsia"/>
                <w:szCs w:val="21"/>
              </w:rPr>
              <w:t>年，清朝设立台湾省。</w:t>
            </w:r>
          </w:p>
          <w:p w14:paraId="32E63DDA"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1</w:t>
            </w:r>
            <w:r w:rsidRPr="00EB096C">
              <w:rPr>
                <w:rFonts w:ascii="仿宋" w:eastAsia="仿宋" w:hAnsi="仿宋"/>
                <w:szCs w:val="21"/>
              </w:rPr>
              <w:t>895</w:t>
            </w:r>
            <w:r w:rsidRPr="00EB096C">
              <w:rPr>
                <w:rFonts w:ascii="仿宋" w:eastAsia="仿宋" w:hAnsi="仿宋" w:hint="eastAsia"/>
                <w:szCs w:val="21"/>
              </w:rPr>
              <w:t>年，根据《马关条约》，日本割占台湾。</w:t>
            </w:r>
          </w:p>
          <w:p w14:paraId="45DFACC3" w14:textId="77777777" w:rsidR="00C24997" w:rsidRPr="00EB096C" w:rsidRDefault="00C24997" w:rsidP="00C24997">
            <w:pPr>
              <w:rPr>
                <w:rFonts w:ascii="仿宋" w:eastAsia="仿宋" w:hAnsi="仿宋"/>
                <w:szCs w:val="21"/>
              </w:rPr>
            </w:pPr>
            <w:r w:rsidRPr="00EB096C">
              <w:rPr>
                <w:rFonts w:ascii="仿宋" w:eastAsia="仿宋" w:hAnsi="仿宋"/>
                <w:szCs w:val="21"/>
              </w:rPr>
              <w:t>1945</w:t>
            </w:r>
            <w:r w:rsidRPr="00EB096C">
              <w:rPr>
                <w:rFonts w:ascii="仿宋" w:eastAsia="仿宋" w:hAnsi="仿宋" w:hint="eastAsia"/>
                <w:szCs w:val="21"/>
              </w:rPr>
              <w:t>年，抗战胜利，台湾回归祖国怀抱。</w:t>
            </w:r>
          </w:p>
          <w:p w14:paraId="30F38EA5"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1</w:t>
            </w:r>
            <w:r w:rsidRPr="00EB096C">
              <w:rPr>
                <w:rFonts w:ascii="仿宋" w:eastAsia="仿宋" w:hAnsi="仿宋"/>
                <w:szCs w:val="21"/>
              </w:rPr>
              <w:t>949</w:t>
            </w:r>
            <w:r w:rsidRPr="00EB096C">
              <w:rPr>
                <w:rFonts w:ascii="仿宋" w:eastAsia="仿宋" w:hAnsi="仿宋" w:hint="eastAsia"/>
                <w:szCs w:val="21"/>
              </w:rPr>
              <w:t>年，国民党败退到台湾。</w:t>
            </w:r>
          </w:p>
          <w:p w14:paraId="0AB40AFD" w14:textId="77777777" w:rsidR="00C24997" w:rsidRPr="00EB096C" w:rsidRDefault="00C24997" w:rsidP="00C24997">
            <w:pPr>
              <w:rPr>
                <w:rFonts w:ascii="仿宋" w:eastAsia="仿宋" w:hAnsi="仿宋"/>
                <w:szCs w:val="21"/>
              </w:rPr>
            </w:pPr>
            <w:r w:rsidRPr="00EB096C">
              <w:rPr>
                <w:rFonts w:ascii="仿宋" w:eastAsia="仿宋" w:hAnsi="仿宋"/>
                <w:szCs w:val="21"/>
              </w:rPr>
              <w:t>1950</w:t>
            </w:r>
            <w:r w:rsidRPr="00EB096C">
              <w:rPr>
                <w:rFonts w:ascii="仿宋" w:eastAsia="仿宋" w:hAnsi="仿宋" w:hint="eastAsia"/>
                <w:szCs w:val="21"/>
              </w:rPr>
              <w:t>年，朝鲜战争爆发，美国第七舰队进驻台湾海峡。</w:t>
            </w:r>
          </w:p>
          <w:p w14:paraId="3816447B"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1979年元旦，全国人大常委会发表《告台湾同胞书》，宣布采用和平方式统一祖国的方针。同时，中国人民解放军停止炮击金门，实现了两岸间30年来的真正停火。</w:t>
            </w:r>
          </w:p>
          <w:p w14:paraId="494E01D8"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1987年开始，台湾当局允许台湾居民赴大陆探亲，打破了海峡两岸长期隔绝的状态。</w:t>
            </w:r>
          </w:p>
          <w:p w14:paraId="50A9892B"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1990年，台湾成立海基会，大陆成立海协会。1992年，两会达成“海峡两岸均坚持一个中国原则”的“九二共识”。</w:t>
            </w:r>
          </w:p>
          <w:p w14:paraId="13001E53"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2005年，中国国民党主席连战率“和平之旅”访问团访问祖国大陆。</w:t>
            </w:r>
          </w:p>
          <w:p w14:paraId="6C3851A4" w14:textId="0698189E" w:rsidR="00C24997" w:rsidRPr="00EB096C" w:rsidRDefault="00C24997" w:rsidP="00C24997">
            <w:pPr>
              <w:rPr>
                <w:rFonts w:ascii="仿宋" w:eastAsia="仿宋" w:hAnsi="仿宋"/>
                <w:szCs w:val="21"/>
              </w:rPr>
            </w:pPr>
            <w:r w:rsidRPr="00EB096C">
              <w:rPr>
                <w:rFonts w:ascii="仿宋" w:eastAsia="仿宋" w:hAnsi="仿宋" w:hint="eastAsia"/>
                <w:szCs w:val="21"/>
              </w:rPr>
              <w:t>2</w:t>
            </w:r>
            <w:r w:rsidRPr="00EB096C">
              <w:rPr>
                <w:rFonts w:ascii="仿宋" w:eastAsia="仿宋" w:hAnsi="仿宋"/>
                <w:szCs w:val="21"/>
              </w:rPr>
              <w:t>008</w:t>
            </w:r>
            <w:r w:rsidRPr="00EB096C">
              <w:rPr>
                <w:rFonts w:ascii="仿宋" w:eastAsia="仿宋" w:hAnsi="仿宋" w:hint="eastAsia"/>
                <w:szCs w:val="21"/>
              </w:rPr>
              <w:t>年，两岸实现直接“三通”。</w:t>
            </w:r>
          </w:p>
        </w:tc>
      </w:tr>
      <w:tr w:rsidR="00C24997" w:rsidRPr="00EB096C" w14:paraId="0CA4125A" w14:textId="77777777" w:rsidTr="00C24997">
        <w:trPr>
          <w:trHeight w:val="3160"/>
        </w:trPr>
        <w:tc>
          <w:tcPr>
            <w:tcW w:w="988" w:type="dxa"/>
            <w:vAlign w:val="center"/>
          </w:tcPr>
          <w:p w14:paraId="7408E78D" w14:textId="6A2272CA" w:rsidR="00C24997" w:rsidRPr="00EB096C" w:rsidRDefault="00C24997" w:rsidP="00C24997">
            <w:pPr>
              <w:jc w:val="left"/>
              <w:rPr>
                <w:rFonts w:ascii="仿宋" w:eastAsia="仿宋" w:hAnsi="仿宋"/>
                <w:szCs w:val="21"/>
              </w:rPr>
            </w:pPr>
            <w:r w:rsidRPr="00EB096C">
              <w:rPr>
                <w:rFonts w:ascii="仿宋" w:eastAsia="仿宋" w:hAnsi="仿宋" w:hint="eastAsia"/>
                <w:szCs w:val="21"/>
              </w:rPr>
              <w:t>山东史</w:t>
            </w:r>
          </w:p>
        </w:tc>
        <w:tc>
          <w:tcPr>
            <w:tcW w:w="8748" w:type="dxa"/>
          </w:tcPr>
          <w:p w14:paraId="0B59FCB8"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新石器时代，大汶口文化。</w:t>
            </w:r>
          </w:p>
          <w:p w14:paraId="1640CE20"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西周时期，有齐、鲁两大诸侯国。</w:t>
            </w:r>
          </w:p>
          <w:p w14:paraId="4F306CB4"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春秋战国时期，有思想家孔子、孟子等。</w:t>
            </w:r>
          </w:p>
          <w:p w14:paraId="0FC70F62"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东晋时期，有书法家王羲之、王献之父子。</w:t>
            </w:r>
          </w:p>
          <w:p w14:paraId="62A5DBD8"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唐代，有书法家颜真卿。</w:t>
            </w:r>
          </w:p>
          <w:p w14:paraId="0FEFE4FC"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宋代，有著名词人李清照、辛弃疾。</w:t>
            </w:r>
          </w:p>
          <w:p w14:paraId="0130402A"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元代，农学家王祯著有《农书》。</w:t>
            </w:r>
          </w:p>
          <w:p w14:paraId="331A299B"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清代，蒲松龄著有文言短篇小说集《聊斋志异》。</w:t>
            </w:r>
          </w:p>
          <w:p w14:paraId="14A803BC" w14:textId="0DBAE871" w:rsidR="00C24997" w:rsidRPr="00EB096C" w:rsidRDefault="00C24997" w:rsidP="00C24997">
            <w:pPr>
              <w:rPr>
                <w:rFonts w:ascii="仿宋" w:eastAsia="仿宋" w:hAnsi="仿宋"/>
                <w:szCs w:val="21"/>
              </w:rPr>
            </w:pPr>
            <w:r w:rsidRPr="00EB096C">
              <w:rPr>
                <w:rFonts w:ascii="仿宋" w:eastAsia="仿宋" w:hAnsi="仿宋" w:hint="eastAsia"/>
                <w:szCs w:val="21"/>
              </w:rPr>
              <w:t>近代，甲午中日战争中涌现出民族英雄左宝贵，威海卫战役发生在山东；义和团源于山东一带；五四运动因山东问题而起；台儿庄战役发生在山东境内。</w:t>
            </w:r>
          </w:p>
        </w:tc>
      </w:tr>
      <w:tr w:rsidR="00C24997" w:rsidRPr="00EB096C" w14:paraId="44F8C913" w14:textId="77777777" w:rsidTr="00AE2818">
        <w:tc>
          <w:tcPr>
            <w:tcW w:w="988" w:type="dxa"/>
            <w:vAlign w:val="center"/>
          </w:tcPr>
          <w:p w14:paraId="02A2B8B5"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南京史</w:t>
            </w:r>
          </w:p>
        </w:tc>
        <w:tc>
          <w:tcPr>
            <w:tcW w:w="8748" w:type="dxa"/>
          </w:tcPr>
          <w:p w14:paraId="37949CEB"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曾为三国吴都，东晋南朝定都于此。</w:t>
            </w:r>
          </w:p>
          <w:p w14:paraId="5B54C0CF"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1</w:t>
            </w:r>
            <w:r w:rsidRPr="00EB096C">
              <w:rPr>
                <w:rFonts w:ascii="仿宋" w:eastAsia="仿宋" w:hAnsi="仿宋"/>
                <w:szCs w:val="21"/>
              </w:rPr>
              <w:t>842</w:t>
            </w:r>
            <w:r w:rsidRPr="00EB096C">
              <w:rPr>
                <w:rFonts w:ascii="仿宋" w:eastAsia="仿宋" w:hAnsi="仿宋" w:hint="eastAsia"/>
                <w:szCs w:val="21"/>
              </w:rPr>
              <w:t>年，中英《南京条约》。</w:t>
            </w:r>
          </w:p>
          <w:p w14:paraId="5D75A315"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1</w:t>
            </w:r>
            <w:r w:rsidRPr="00EB096C">
              <w:rPr>
                <w:rFonts w:ascii="仿宋" w:eastAsia="仿宋" w:hAnsi="仿宋"/>
                <w:szCs w:val="21"/>
              </w:rPr>
              <w:t>853</w:t>
            </w:r>
            <w:r w:rsidRPr="00EB096C">
              <w:rPr>
                <w:rFonts w:ascii="仿宋" w:eastAsia="仿宋" w:hAnsi="仿宋" w:hint="eastAsia"/>
                <w:szCs w:val="21"/>
              </w:rPr>
              <w:t>年，太平军定都天京。</w:t>
            </w:r>
          </w:p>
          <w:p w14:paraId="04FE4D53"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1</w:t>
            </w:r>
            <w:r w:rsidRPr="00EB096C">
              <w:rPr>
                <w:rFonts w:ascii="仿宋" w:eastAsia="仿宋" w:hAnsi="仿宋"/>
                <w:szCs w:val="21"/>
              </w:rPr>
              <w:t>912</w:t>
            </w:r>
            <w:r w:rsidRPr="00EB096C">
              <w:rPr>
                <w:rFonts w:ascii="仿宋" w:eastAsia="仿宋" w:hAnsi="仿宋" w:hint="eastAsia"/>
                <w:szCs w:val="21"/>
              </w:rPr>
              <w:t>年，中华民国成立，颁布《临时约法》。</w:t>
            </w:r>
          </w:p>
          <w:p w14:paraId="2AE923D3"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1</w:t>
            </w:r>
            <w:r w:rsidRPr="00EB096C">
              <w:rPr>
                <w:rFonts w:ascii="仿宋" w:eastAsia="仿宋" w:hAnsi="仿宋"/>
                <w:szCs w:val="21"/>
              </w:rPr>
              <w:t>927</w:t>
            </w:r>
            <w:r w:rsidRPr="00EB096C">
              <w:rPr>
                <w:rFonts w:ascii="仿宋" w:eastAsia="仿宋" w:hAnsi="仿宋" w:hint="eastAsia"/>
                <w:szCs w:val="21"/>
              </w:rPr>
              <w:t>年4月，南京国民政府成立。</w:t>
            </w:r>
          </w:p>
          <w:p w14:paraId="4D1011BF"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1</w:t>
            </w:r>
            <w:r w:rsidRPr="00EB096C">
              <w:rPr>
                <w:rFonts w:ascii="仿宋" w:eastAsia="仿宋" w:hAnsi="仿宋"/>
                <w:szCs w:val="21"/>
              </w:rPr>
              <w:t>937</w:t>
            </w:r>
            <w:r w:rsidRPr="00EB096C">
              <w:rPr>
                <w:rFonts w:ascii="仿宋" w:eastAsia="仿宋" w:hAnsi="仿宋" w:hint="eastAsia"/>
                <w:szCs w:val="21"/>
              </w:rPr>
              <w:t>年1</w:t>
            </w:r>
            <w:r w:rsidRPr="00EB096C">
              <w:rPr>
                <w:rFonts w:ascii="仿宋" w:eastAsia="仿宋" w:hAnsi="仿宋"/>
                <w:szCs w:val="21"/>
              </w:rPr>
              <w:t>2</w:t>
            </w:r>
            <w:r w:rsidRPr="00EB096C">
              <w:rPr>
                <w:rFonts w:ascii="仿宋" w:eastAsia="仿宋" w:hAnsi="仿宋" w:hint="eastAsia"/>
                <w:szCs w:val="21"/>
              </w:rPr>
              <w:t>月，南京大屠杀。</w:t>
            </w:r>
          </w:p>
          <w:p w14:paraId="7C8599C9" w14:textId="77777777" w:rsidR="00C24997" w:rsidRPr="00EB096C" w:rsidRDefault="00C24997" w:rsidP="00C24997">
            <w:pPr>
              <w:rPr>
                <w:rFonts w:ascii="仿宋" w:eastAsia="仿宋" w:hAnsi="仿宋" w:cs="Arial"/>
                <w:color w:val="333333"/>
                <w:szCs w:val="21"/>
                <w:shd w:val="clear" w:color="auto" w:fill="FFFFFF"/>
              </w:rPr>
            </w:pPr>
            <w:r w:rsidRPr="00EB096C">
              <w:rPr>
                <w:rFonts w:ascii="仿宋" w:eastAsia="仿宋" w:hAnsi="仿宋" w:cs="Arial"/>
                <w:color w:val="333333"/>
                <w:szCs w:val="21"/>
                <w:shd w:val="clear" w:color="auto" w:fill="FFFFFF"/>
              </w:rPr>
              <w:t>1940年3月</w:t>
            </w:r>
            <w:r w:rsidRPr="00EB096C">
              <w:rPr>
                <w:rFonts w:ascii="仿宋" w:eastAsia="仿宋" w:hAnsi="仿宋" w:cs="Arial" w:hint="eastAsia"/>
                <w:color w:val="333333"/>
                <w:szCs w:val="21"/>
                <w:shd w:val="clear" w:color="auto" w:fill="FFFFFF"/>
              </w:rPr>
              <w:t>，汪伪国民政府成立。</w:t>
            </w:r>
          </w:p>
          <w:p w14:paraId="2C69A636" w14:textId="77777777" w:rsidR="00C24997" w:rsidRPr="00EB096C" w:rsidRDefault="00C24997" w:rsidP="00C24997">
            <w:pPr>
              <w:rPr>
                <w:rFonts w:ascii="仿宋" w:eastAsia="仿宋" w:hAnsi="仿宋" w:cs="Arial"/>
                <w:color w:val="333333"/>
                <w:szCs w:val="21"/>
                <w:shd w:val="clear" w:color="auto" w:fill="FFFFFF"/>
              </w:rPr>
            </w:pPr>
            <w:r w:rsidRPr="00EB096C">
              <w:rPr>
                <w:rFonts w:ascii="仿宋" w:eastAsia="仿宋" w:hAnsi="仿宋" w:cs="Arial" w:hint="eastAsia"/>
                <w:color w:val="333333"/>
                <w:szCs w:val="21"/>
                <w:shd w:val="clear" w:color="auto" w:fill="FFFFFF"/>
              </w:rPr>
              <w:t>1</w:t>
            </w:r>
            <w:r w:rsidRPr="00EB096C">
              <w:rPr>
                <w:rFonts w:ascii="仿宋" w:eastAsia="仿宋" w:hAnsi="仿宋" w:cs="Arial"/>
                <w:color w:val="333333"/>
                <w:szCs w:val="21"/>
                <w:shd w:val="clear" w:color="auto" w:fill="FFFFFF"/>
              </w:rPr>
              <w:t>949</w:t>
            </w:r>
            <w:r w:rsidRPr="00EB096C">
              <w:rPr>
                <w:rFonts w:ascii="仿宋" w:eastAsia="仿宋" w:hAnsi="仿宋" w:cs="Arial" w:hint="eastAsia"/>
                <w:color w:val="333333"/>
                <w:szCs w:val="21"/>
                <w:shd w:val="clear" w:color="auto" w:fill="FFFFFF"/>
              </w:rPr>
              <w:t>年4月2</w:t>
            </w:r>
            <w:r w:rsidRPr="00EB096C">
              <w:rPr>
                <w:rFonts w:ascii="仿宋" w:eastAsia="仿宋" w:hAnsi="仿宋" w:cs="Arial"/>
                <w:color w:val="333333"/>
                <w:szCs w:val="21"/>
                <w:shd w:val="clear" w:color="auto" w:fill="FFFFFF"/>
              </w:rPr>
              <w:t>3</w:t>
            </w:r>
            <w:r w:rsidRPr="00EB096C">
              <w:rPr>
                <w:rFonts w:ascii="仿宋" w:eastAsia="仿宋" w:hAnsi="仿宋" w:cs="Arial" w:hint="eastAsia"/>
                <w:color w:val="333333"/>
                <w:szCs w:val="21"/>
                <w:shd w:val="clear" w:color="auto" w:fill="FFFFFF"/>
              </w:rPr>
              <w:t>日，南京国民政府覆灭。</w:t>
            </w:r>
          </w:p>
          <w:p w14:paraId="6C1A388F"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1</w:t>
            </w:r>
            <w:r w:rsidRPr="00EB096C">
              <w:rPr>
                <w:rFonts w:ascii="仿宋" w:eastAsia="仿宋" w:hAnsi="仿宋"/>
                <w:szCs w:val="21"/>
              </w:rPr>
              <w:t>968</w:t>
            </w:r>
            <w:r w:rsidRPr="00EB096C">
              <w:rPr>
                <w:rFonts w:ascii="仿宋" w:eastAsia="仿宋" w:hAnsi="仿宋" w:hint="eastAsia"/>
                <w:szCs w:val="21"/>
              </w:rPr>
              <w:t>年，南京长江大桥通车。</w:t>
            </w:r>
          </w:p>
        </w:tc>
      </w:tr>
      <w:tr w:rsidR="00C24997" w:rsidRPr="00EB096C" w14:paraId="59CE1294" w14:textId="77777777" w:rsidTr="00AE2818">
        <w:tc>
          <w:tcPr>
            <w:tcW w:w="988" w:type="dxa"/>
            <w:vAlign w:val="center"/>
          </w:tcPr>
          <w:p w14:paraId="1746B2F3" w14:textId="77777777" w:rsidR="00C24997" w:rsidRPr="00EB096C" w:rsidRDefault="00C24997" w:rsidP="00C24997">
            <w:pPr>
              <w:rPr>
                <w:rFonts w:ascii="仿宋" w:eastAsia="仿宋" w:hAnsi="仿宋"/>
                <w:szCs w:val="21"/>
              </w:rPr>
            </w:pPr>
            <w:bookmarkStart w:id="8" w:name="_Hlk50581030"/>
            <w:r w:rsidRPr="00EB096C">
              <w:rPr>
                <w:rFonts w:ascii="仿宋" w:eastAsia="仿宋" w:hAnsi="仿宋" w:hint="eastAsia"/>
                <w:szCs w:val="21"/>
              </w:rPr>
              <w:t>北京史</w:t>
            </w:r>
          </w:p>
        </w:tc>
        <w:tc>
          <w:tcPr>
            <w:tcW w:w="8748" w:type="dxa"/>
          </w:tcPr>
          <w:p w14:paraId="0E4BCDFA"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7</w:t>
            </w:r>
            <w:r w:rsidRPr="00EB096C">
              <w:rPr>
                <w:rFonts w:ascii="仿宋" w:eastAsia="仿宋" w:hAnsi="仿宋"/>
                <w:szCs w:val="21"/>
              </w:rPr>
              <w:t>0</w:t>
            </w:r>
            <w:r w:rsidRPr="00EB096C">
              <w:rPr>
                <w:rFonts w:ascii="仿宋" w:eastAsia="仿宋" w:hAnsi="仿宋" w:hint="eastAsia"/>
                <w:szCs w:val="21"/>
              </w:rPr>
              <w:t>万年-</w:t>
            </w:r>
            <w:r w:rsidRPr="00EB096C">
              <w:rPr>
                <w:rFonts w:ascii="仿宋" w:eastAsia="仿宋" w:hAnsi="仿宋"/>
                <w:szCs w:val="21"/>
              </w:rPr>
              <w:t>20</w:t>
            </w:r>
            <w:r w:rsidRPr="00EB096C">
              <w:rPr>
                <w:rFonts w:ascii="仿宋" w:eastAsia="仿宋" w:hAnsi="仿宋" w:hint="eastAsia"/>
                <w:szCs w:val="21"/>
              </w:rPr>
              <w:t>万年前，北京人；3万年前，山顶洞人。</w:t>
            </w:r>
          </w:p>
          <w:p w14:paraId="0D299E0E"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曾为燕国都城、辽国陪都、金国中都、元明清三代都城。</w:t>
            </w:r>
          </w:p>
          <w:p w14:paraId="10A13556"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清代，“徽汉合流”，形成京剧。</w:t>
            </w:r>
          </w:p>
          <w:p w14:paraId="1387EB34"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1</w:t>
            </w:r>
            <w:r w:rsidRPr="00EB096C">
              <w:rPr>
                <w:rFonts w:ascii="仿宋" w:eastAsia="仿宋" w:hAnsi="仿宋"/>
                <w:szCs w:val="21"/>
              </w:rPr>
              <w:t>860</w:t>
            </w:r>
            <w:r w:rsidRPr="00EB096C">
              <w:rPr>
                <w:rFonts w:ascii="仿宋" w:eastAsia="仿宋" w:hAnsi="仿宋" w:hint="eastAsia"/>
                <w:szCs w:val="21"/>
              </w:rPr>
              <w:t>年，英法联军火烧圆明园，签订《北京条约》。</w:t>
            </w:r>
          </w:p>
          <w:p w14:paraId="6056DDE4"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1</w:t>
            </w:r>
            <w:r w:rsidRPr="00EB096C">
              <w:rPr>
                <w:rFonts w:ascii="仿宋" w:eastAsia="仿宋" w:hAnsi="仿宋"/>
                <w:szCs w:val="21"/>
              </w:rPr>
              <w:t>900</w:t>
            </w:r>
            <w:r w:rsidRPr="00EB096C">
              <w:rPr>
                <w:rFonts w:ascii="仿宋" w:eastAsia="仿宋" w:hAnsi="仿宋" w:hint="eastAsia"/>
                <w:szCs w:val="21"/>
              </w:rPr>
              <w:t>年，八国联军占领北京，1</w:t>
            </w:r>
            <w:r w:rsidRPr="00EB096C">
              <w:rPr>
                <w:rFonts w:ascii="仿宋" w:eastAsia="仿宋" w:hAnsi="仿宋"/>
                <w:szCs w:val="21"/>
              </w:rPr>
              <w:t>901</w:t>
            </w:r>
            <w:r w:rsidRPr="00EB096C">
              <w:rPr>
                <w:rFonts w:ascii="仿宋" w:eastAsia="仿宋" w:hAnsi="仿宋" w:hint="eastAsia"/>
                <w:szCs w:val="21"/>
              </w:rPr>
              <w:t>年，签订《辛丑条约》。</w:t>
            </w:r>
          </w:p>
          <w:p w14:paraId="7F8B4FE9" w14:textId="77777777" w:rsidR="00C24997" w:rsidRPr="00EB096C" w:rsidRDefault="00C24997" w:rsidP="00C24997">
            <w:pPr>
              <w:rPr>
                <w:rFonts w:ascii="仿宋" w:eastAsia="仿宋" w:hAnsi="仿宋"/>
                <w:szCs w:val="21"/>
              </w:rPr>
            </w:pPr>
            <w:r w:rsidRPr="00EB096C">
              <w:rPr>
                <w:rFonts w:ascii="仿宋" w:eastAsia="仿宋" w:hAnsi="仿宋" w:hint="eastAsia"/>
                <w:szCs w:val="21"/>
              </w:rPr>
              <w:lastRenderedPageBreak/>
              <w:t>1</w:t>
            </w:r>
            <w:r w:rsidRPr="00EB096C">
              <w:rPr>
                <w:rFonts w:ascii="仿宋" w:eastAsia="仿宋" w:hAnsi="仿宋"/>
                <w:szCs w:val="21"/>
              </w:rPr>
              <w:t>905</w:t>
            </w:r>
            <w:r w:rsidRPr="00EB096C">
              <w:rPr>
                <w:rFonts w:ascii="仿宋" w:eastAsia="仿宋" w:hAnsi="仿宋" w:hint="eastAsia"/>
                <w:szCs w:val="21"/>
              </w:rPr>
              <w:t>年，由北京丰泰照相馆摄制中国第一部电影《定军山》。</w:t>
            </w:r>
          </w:p>
          <w:p w14:paraId="1E85A6EA" w14:textId="77777777" w:rsidR="00C24997" w:rsidRPr="00EB096C" w:rsidRDefault="00C24997" w:rsidP="00C24997">
            <w:pPr>
              <w:rPr>
                <w:rFonts w:ascii="仿宋" w:eastAsia="仿宋" w:hAnsi="仿宋"/>
                <w:szCs w:val="21"/>
              </w:rPr>
            </w:pPr>
            <w:r w:rsidRPr="00EB096C">
              <w:rPr>
                <w:rFonts w:ascii="仿宋" w:eastAsia="仿宋" w:hAnsi="仿宋"/>
                <w:szCs w:val="21"/>
              </w:rPr>
              <w:t>1912</w:t>
            </w:r>
            <w:r w:rsidRPr="00EB096C">
              <w:rPr>
                <w:rFonts w:ascii="仿宋" w:eastAsia="仿宋" w:hAnsi="仿宋" w:hint="eastAsia"/>
                <w:szCs w:val="21"/>
              </w:rPr>
              <w:t>年，清帝退位，袁世凯在北京就任中华民国临时大总统。</w:t>
            </w:r>
          </w:p>
          <w:p w14:paraId="08612FDC" w14:textId="77777777" w:rsidR="00C24997" w:rsidRPr="00EB096C" w:rsidRDefault="00C24997" w:rsidP="00C24997">
            <w:pPr>
              <w:rPr>
                <w:rFonts w:ascii="仿宋" w:eastAsia="仿宋" w:hAnsi="仿宋"/>
                <w:szCs w:val="21"/>
              </w:rPr>
            </w:pPr>
            <w:r w:rsidRPr="00EB096C">
              <w:rPr>
                <w:rFonts w:ascii="仿宋" w:eastAsia="仿宋" w:hAnsi="仿宋"/>
                <w:szCs w:val="21"/>
              </w:rPr>
              <w:t>1919</w:t>
            </w:r>
            <w:r w:rsidRPr="00EB096C">
              <w:rPr>
                <w:rFonts w:ascii="仿宋" w:eastAsia="仿宋" w:hAnsi="仿宋" w:hint="eastAsia"/>
                <w:szCs w:val="21"/>
              </w:rPr>
              <w:t>年，五四运动。</w:t>
            </w:r>
          </w:p>
          <w:p w14:paraId="1375BE07" w14:textId="77777777" w:rsidR="00C24997" w:rsidRPr="00EB096C" w:rsidRDefault="00C24997" w:rsidP="00C24997">
            <w:pPr>
              <w:rPr>
                <w:rFonts w:ascii="仿宋" w:eastAsia="仿宋" w:hAnsi="仿宋"/>
                <w:szCs w:val="21"/>
              </w:rPr>
            </w:pPr>
            <w:r w:rsidRPr="00EB096C">
              <w:rPr>
                <w:rFonts w:ascii="仿宋" w:eastAsia="仿宋" w:hAnsi="仿宋"/>
                <w:szCs w:val="21"/>
              </w:rPr>
              <w:t>1928</w:t>
            </w:r>
            <w:r w:rsidRPr="00EB096C">
              <w:rPr>
                <w:rFonts w:ascii="仿宋" w:eastAsia="仿宋" w:hAnsi="仿宋" w:hint="eastAsia"/>
                <w:szCs w:val="21"/>
              </w:rPr>
              <w:t>年，曾改名北平。</w:t>
            </w:r>
          </w:p>
          <w:p w14:paraId="2707C160"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1</w:t>
            </w:r>
            <w:r w:rsidRPr="00EB096C">
              <w:rPr>
                <w:rFonts w:ascii="仿宋" w:eastAsia="仿宋" w:hAnsi="仿宋"/>
                <w:szCs w:val="21"/>
              </w:rPr>
              <w:t>949</w:t>
            </w:r>
            <w:r w:rsidRPr="00EB096C">
              <w:rPr>
                <w:rFonts w:ascii="仿宋" w:eastAsia="仿宋" w:hAnsi="仿宋" w:hint="eastAsia"/>
                <w:szCs w:val="21"/>
              </w:rPr>
              <w:t>年，第一届全国政协召开，北平改名北京，并作为新中国首都。</w:t>
            </w:r>
          </w:p>
          <w:p w14:paraId="6F924781"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1</w:t>
            </w:r>
            <w:r w:rsidRPr="00EB096C">
              <w:rPr>
                <w:rFonts w:ascii="仿宋" w:eastAsia="仿宋" w:hAnsi="仿宋"/>
                <w:szCs w:val="21"/>
              </w:rPr>
              <w:t>958</w:t>
            </w:r>
            <w:r w:rsidRPr="00EB096C">
              <w:rPr>
                <w:rFonts w:ascii="仿宋" w:eastAsia="仿宋" w:hAnsi="仿宋" w:hint="eastAsia"/>
                <w:szCs w:val="21"/>
              </w:rPr>
              <w:t>年，北京电视台开始试播。</w:t>
            </w:r>
          </w:p>
        </w:tc>
      </w:tr>
      <w:bookmarkEnd w:id="8"/>
      <w:tr w:rsidR="00C24997" w:rsidRPr="00EB096C" w14:paraId="1F77CC2E" w14:textId="77777777" w:rsidTr="00AE2818">
        <w:tc>
          <w:tcPr>
            <w:tcW w:w="988" w:type="dxa"/>
            <w:vAlign w:val="center"/>
          </w:tcPr>
          <w:p w14:paraId="51AB9533" w14:textId="77777777" w:rsidR="00C24997" w:rsidRPr="00EB096C" w:rsidRDefault="00C24997" w:rsidP="00C24997">
            <w:pPr>
              <w:rPr>
                <w:rFonts w:ascii="仿宋" w:eastAsia="仿宋" w:hAnsi="仿宋"/>
                <w:szCs w:val="21"/>
              </w:rPr>
            </w:pPr>
            <w:r w:rsidRPr="00EB096C">
              <w:rPr>
                <w:rFonts w:ascii="仿宋" w:eastAsia="仿宋" w:hAnsi="仿宋" w:hint="eastAsia"/>
                <w:szCs w:val="21"/>
              </w:rPr>
              <w:lastRenderedPageBreak/>
              <w:t>上海史</w:t>
            </w:r>
          </w:p>
        </w:tc>
        <w:tc>
          <w:tcPr>
            <w:tcW w:w="8748" w:type="dxa"/>
          </w:tcPr>
          <w:p w14:paraId="3E87B2C6"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1</w:t>
            </w:r>
            <w:r w:rsidRPr="00EB096C">
              <w:rPr>
                <w:rFonts w:ascii="仿宋" w:eastAsia="仿宋" w:hAnsi="仿宋"/>
                <w:szCs w:val="21"/>
              </w:rPr>
              <w:t>942</w:t>
            </w:r>
            <w:r w:rsidRPr="00EB096C">
              <w:rPr>
                <w:rFonts w:ascii="仿宋" w:eastAsia="仿宋" w:hAnsi="仿宋" w:hint="eastAsia"/>
                <w:szCs w:val="21"/>
              </w:rPr>
              <w:t>年，在《南京条约》中开放为通商口岸。</w:t>
            </w:r>
          </w:p>
          <w:p w14:paraId="76E22952"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1</w:t>
            </w:r>
            <w:r w:rsidRPr="00EB096C">
              <w:rPr>
                <w:rFonts w:ascii="仿宋" w:eastAsia="仿宋" w:hAnsi="仿宋"/>
                <w:szCs w:val="21"/>
              </w:rPr>
              <w:t>860</w:t>
            </w:r>
            <w:r w:rsidRPr="00EB096C">
              <w:rPr>
                <w:rFonts w:ascii="仿宋" w:eastAsia="仿宋" w:hAnsi="仿宋" w:hint="eastAsia"/>
                <w:szCs w:val="21"/>
              </w:rPr>
              <w:t>年，</w:t>
            </w:r>
            <w:r w:rsidRPr="00EB096C">
              <w:rPr>
                <w:rFonts w:ascii="仿宋" w:eastAsia="仿宋" w:hAnsi="仿宋"/>
                <w:szCs w:val="21"/>
              </w:rPr>
              <w:t>美国人组建“洋枪队”</w:t>
            </w:r>
            <w:r w:rsidRPr="00EB096C">
              <w:rPr>
                <w:rFonts w:ascii="仿宋" w:eastAsia="仿宋" w:hAnsi="仿宋" w:hint="eastAsia"/>
                <w:szCs w:val="21"/>
              </w:rPr>
              <w:t>，对付太平军。</w:t>
            </w:r>
          </w:p>
          <w:p w14:paraId="5D58355C" w14:textId="77777777" w:rsidR="00C24997" w:rsidRPr="00EB096C" w:rsidRDefault="00C24997" w:rsidP="00C24997">
            <w:pPr>
              <w:rPr>
                <w:rFonts w:ascii="仿宋" w:eastAsia="仿宋" w:hAnsi="仿宋"/>
                <w:szCs w:val="21"/>
              </w:rPr>
            </w:pPr>
            <w:r w:rsidRPr="00EB096C">
              <w:rPr>
                <w:rFonts w:ascii="仿宋" w:eastAsia="仿宋" w:hAnsi="仿宋"/>
                <w:szCs w:val="21"/>
              </w:rPr>
              <w:t>1865</w:t>
            </w:r>
            <w:r w:rsidRPr="00EB096C">
              <w:rPr>
                <w:rFonts w:ascii="仿宋" w:eastAsia="仿宋" w:hAnsi="仿宋" w:hint="eastAsia"/>
                <w:szCs w:val="21"/>
              </w:rPr>
              <w:t>年，洋务派创办江南制造总局。</w:t>
            </w:r>
          </w:p>
          <w:p w14:paraId="1C03ECF5" w14:textId="77777777" w:rsidR="00C24997" w:rsidRPr="00EB096C" w:rsidRDefault="00C24997" w:rsidP="00C24997">
            <w:pPr>
              <w:rPr>
                <w:rFonts w:ascii="仿宋" w:eastAsia="仿宋" w:hAnsi="仿宋"/>
                <w:szCs w:val="21"/>
              </w:rPr>
            </w:pPr>
            <w:r w:rsidRPr="00EB096C">
              <w:rPr>
                <w:rFonts w:ascii="仿宋" w:eastAsia="仿宋" w:hAnsi="仿宋"/>
                <w:szCs w:val="21"/>
              </w:rPr>
              <w:t>1866</w:t>
            </w:r>
            <w:r w:rsidRPr="00EB096C">
              <w:rPr>
                <w:rFonts w:ascii="仿宋" w:eastAsia="仿宋" w:hAnsi="仿宋" w:hint="eastAsia"/>
                <w:szCs w:val="21"/>
              </w:rPr>
              <w:t>年，民族资本产阶级创办发昌机器厂。</w:t>
            </w:r>
          </w:p>
          <w:p w14:paraId="5DA62102"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1</w:t>
            </w:r>
            <w:r w:rsidRPr="00EB096C">
              <w:rPr>
                <w:rFonts w:ascii="仿宋" w:eastAsia="仿宋" w:hAnsi="仿宋"/>
                <w:szCs w:val="21"/>
              </w:rPr>
              <w:t>872</w:t>
            </w:r>
            <w:r w:rsidRPr="00EB096C">
              <w:rPr>
                <w:rFonts w:ascii="仿宋" w:eastAsia="仿宋" w:hAnsi="仿宋" w:hint="eastAsia"/>
                <w:szCs w:val="21"/>
              </w:rPr>
              <w:t>年，洋务派创办轮船招商局。</w:t>
            </w:r>
          </w:p>
          <w:p w14:paraId="494D37CC"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1</w:t>
            </w:r>
            <w:r w:rsidRPr="00EB096C">
              <w:rPr>
                <w:rFonts w:ascii="仿宋" w:eastAsia="仿宋" w:hAnsi="仿宋"/>
                <w:szCs w:val="21"/>
              </w:rPr>
              <w:t>919</w:t>
            </w:r>
            <w:r w:rsidRPr="00EB096C">
              <w:rPr>
                <w:rFonts w:ascii="仿宋" w:eastAsia="仿宋" w:hAnsi="仿宋" w:hint="eastAsia"/>
                <w:szCs w:val="21"/>
              </w:rPr>
              <w:t>年6月，五四运动的中心转移到上海。</w:t>
            </w:r>
          </w:p>
          <w:p w14:paraId="3262606E" w14:textId="77777777" w:rsidR="00C24997" w:rsidRPr="00EB096C" w:rsidRDefault="00C24997" w:rsidP="00C24997">
            <w:pPr>
              <w:rPr>
                <w:rFonts w:ascii="仿宋" w:eastAsia="仿宋" w:hAnsi="仿宋"/>
                <w:szCs w:val="21"/>
              </w:rPr>
            </w:pPr>
            <w:r w:rsidRPr="00EB096C">
              <w:rPr>
                <w:rFonts w:ascii="仿宋" w:eastAsia="仿宋" w:hAnsi="仿宋" w:hint="eastAsia"/>
                <w:szCs w:val="21"/>
              </w:rPr>
              <w:t>1</w:t>
            </w:r>
            <w:r w:rsidRPr="00EB096C">
              <w:rPr>
                <w:rFonts w:ascii="仿宋" w:eastAsia="仿宋" w:hAnsi="仿宋"/>
                <w:szCs w:val="21"/>
              </w:rPr>
              <w:t>937</w:t>
            </w:r>
            <w:r w:rsidRPr="00EB096C">
              <w:rPr>
                <w:rFonts w:ascii="仿宋" w:eastAsia="仿宋" w:hAnsi="仿宋" w:hint="eastAsia"/>
                <w:szCs w:val="21"/>
              </w:rPr>
              <w:t>年，日本发动八一三事变，国民政府组织淞沪会战。</w:t>
            </w:r>
          </w:p>
          <w:p w14:paraId="031A3534" w14:textId="77777777" w:rsidR="00C24997" w:rsidRPr="00EB096C" w:rsidRDefault="00C24997" w:rsidP="00C24997">
            <w:pPr>
              <w:rPr>
                <w:rFonts w:ascii="仿宋" w:eastAsia="仿宋" w:hAnsi="仿宋"/>
                <w:szCs w:val="21"/>
              </w:rPr>
            </w:pPr>
            <w:r w:rsidRPr="00EB096C">
              <w:rPr>
                <w:rFonts w:ascii="仿宋" w:eastAsia="仿宋" w:hAnsi="仿宋"/>
                <w:szCs w:val="21"/>
                <w:shd w:val="clear" w:color="auto" w:fill="FFFFFF"/>
              </w:rPr>
              <w:t>1990年，中共中央和国务院决策开发浦东。</w:t>
            </w:r>
          </w:p>
        </w:tc>
      </w:tr>
    </w:tbl>
    <w:p w14:paraId="51E0D4B5" w14:textId="77777777" w:rsidR="00DE3C16" w:rsidRDefault="005A6071" w:rsidP="00987E72">
      <w:pPr>
        <w:rPr>
          <w:rFonts w:ascii="新宋体" w:eastAsia="新宋体" w:hAnsi="新宋体"/>
          <w:sz w:val="24"/>
          <w:szCs w:val="24"/>
        </w:rPr>
      </w:pPr>
      <w:r w:rsidRPr="00987E72">
        <w:rPr>
          <w:rFonts w:ascii="新宋体" w:eastAsia="新宋体" w:hAnsi="新宋体" w:hint="eastAsia"/>
          <w:sz w:val="24"/>
          <w:szCs w:val="24"/>
        </w:rPr>
        <w:t>二、</w:t>
      </w:r>
      <w:r w:rsidR="00DE3C16">
        <w:rPr>
          <w:rFonts w:ascii="新宋体" w:eastAsia="新宋体" w:hAnsi="新宋体" w:hint="eastAsia"/>
          <w:sz w:val="24"/>
          <w:szCs w:val="24"/>
        </w:rPr>
        <w:t xml:space="preserve"> 联系当前热点问题，拓宽空间意识</w:t>
      </w:r>
    </w:p>
    <w:p w14:paraId="394D05FC" w14:textId="77777777" w:rsidR="00536D98" w:rsidRPr="00536D98" w:rsidRDefault="00536D98" w:rsidP="00536D98">
      <w:pPr>
        <w:ind w:firstLineChars="200" w:firstLine="480"/>
        <w:rPr>
          <w:rFonts w:ascii="新宋体" w:eastAsia="新宋体" w:hAnsi="新宋体"/>
          <w:sz w:val="24"/>
          <w:szCs w:val="24"/>
        </w:rPr>
      </w:pPr>
      <w:r w:rsidRPr="00536D98">
        <w:rPr>
          <w:rFonts w:ascii="新宋体" w:eastAsia="新宋体" w:hAnsi="新宋体" w:hint="eastAsia"/>
          <w:sz w:val="24"/>
          <w:szCs w:val="24"/>
        </w:rPr>
        <w:t>当前时事热点中，有许多内容是培养空间观念素养</w:t>
      </w:r>
      <w:r w:rsidR="00075833">
        <w:rPr>
          <w:rFonts w:ascii="新宋体" w:eastAsia="新宋体" w:hAnsi="新宋体" w:hint="eastAsia"/>
          <w:sz w:val="24"/>
          <w:szCs w:val="24"/>
        </w:rPr>
        <w:t>的好素材</w:t>
      </w:r>
      <w:r w:rsidRPr="00536D98">
        <w:rPr>
          <w:rFonts w:ascii="新宋体" w:eastAsia="新宋体" w:hAnsi="新宋体" w:hint="eastAsia"/>
          <w:sz w:val="24"/>
          <w:szCs w:val="24"/>
        </w:rPr>
        <w:t>。</w:t>
      </w:r>
      <w:r>
        <w:rPr>
          <w:rFonts w:ascii="新宋体" w:eastAsia="新宋体" w:hAnsi="新宋体" w:hint="eastAsia"/>
          <w:sz w:val="24"/>
          <w:szCs w:val="24"/>
        </w:rPr>
        <w:t>在</w:t>
      </w:r>
      <w:r w:rsidR="00075833">
        <w:rPr>
          <w:rFonts w:ascii="新宋体" w:eastAsia="新宋体" w:hAnsi="新宋体" w:hint="eastAsia"/>
          <w:sz w:val="24"/>
          <w:szCs w:val="24"/>
        </w:rPr>
        <w:t>高三后期</w:t>
      </w:r>
      <w:r>
        <w:rPr>
          <w:rFonts w:ascii="新宋体" w:eastAsia="新宋体" w:hAnsi="新宋体" w:hint="eastAsia"/>
          <w:sz w:val="24"/>
          <w:szCs w:val="24"/>
        </w:rPr>
        <w:t>复习的过程中，教师和学生要努力发掘，为冲刺高考服务。如：</w:t>
      </w:r>
    </w:p>
    <w:tbl>
      <w:tblPr>
        <w:tblStyle w:val="a8"/>
        <w:tblW w:w="0" w:type="auto"/>
        <w:tblLook w:val="04A0" w:firstRow="1" w:lastRow="0" w:firstColumn="1" w:lastColumn="0" w:noHBand="0" w:noVBand="1"/>
      </w:tblPr>
      <w:tblGrid>
        <w:gridCol w:w="817"/>
        <w:gridCol w:w="9145"/>
      </w:tblGrid>
      <w:tr w:rsidR="005C1ABF" w14:paraId="30780648" w14:textId="77777777" w:rsidTr="00AE2818">
        <w:tc>
          <w:tcPr>
            <w:tcW w:w="817" w:type="dxa"/>
          </w:tcPr>
          <w:p w14:paraId="5AEB7368" w14:textId="77777777" w:rsidR="005C1ABF" w:rsidRPr="00EB096C" w:rsidRDefault="005C1ABF" w:rsidP="00AE2818">
            <w:pPr>
              <w:jc w:val="center"/>
              <w:rPr>
                <w:rFonts w:ascii="仿宋" w:eastAsia="仿宋" w:hAnsi="仿宋"/>
                <w:szCs w:val="21"/>
              </w:rPr>
            </w:pPr>
            <w:r w:rsidRPr="00EB096C">
              <w:rPr>
                <w:rFonts w:ascii="仿宋" w:eastAsia="仿宋" w:hAnsi="仿宋" w:hint="eastAsia"/>
                <w:szCs w:val="21"/>
              </w:rPr>
              <w:t>项目</w:t>
            </w:r>
          </w:p>
        </w:tc>
        <w:tc>
          <w:tcPr>
            <w:tcW w:w="9145" w:type="dxa"/>
          </w:tcPr>
          <w:p w14:paraId="15B734FA" w14:textId="77777777" w:rsidR="005C1ABF" w:rsidRPr="00EB096C" w:rsidRDefault="005C1ABF" w:rsidP="00AE2818">
            <w:pPr>
              <w:jc w:val="center"/>
              <w:rPr>
                <w:rFonts w:ascii="仿宋" w:eastAsia="仿宋" w:hAnsi="仿宋"/>
                <w:szCs w:val="21"/>
              </w:rPr>
            </w:pPr>
            <w:r w:rsidRPr="00EB096C">
              <w:rPr>
                <w:rFonts w:ascii="仿宋" w:eastAsia="仿宋" w:hAnsi="仿宋" w:hint="eastAsia"/>
                <w:szCs w:val="21"/>
              </w:rPr>
              <w:t>知识点</w:t>
            </w:r>
          </w:p>
        </w:tc>
      </w:tr>
      <w:tr w:rsidR="005C1ABF" w:rsidRPr="00BC4E96" w14:paraId="0B6F5D64" w14:textId="77777777" w:rsidTr="00AE2818">
        <w:trPr>
          <w:trHeight w:val="1363"/>
        </w:trPr>
        <w:tc>
          <w:tcPr>
            <w:tcW w:w="817" w:type="dxa"/>
            <w:vAlign w:val="center"/>
          </w:tcPr>
          <w:p w14:paraId="0795B91F" w14:textId="77777777" w:rsidR="005C1ABF" w:rsidRPr="00EB096C" w:rsidRDefault="005C1ABF" w:rsidP="00AE2818">
            <w:pPr>
              <w:jc w:val="center"/>
              <w:rPr>
                <w:szCs w:val="21"/>
              </w:rPr>
            </w:pPr>
            <w:r w:rsidRPr="00EB096C">
              <w:rPr>
                <w:rFonts w:ascii="仿宋" w:eastAsia="仿宋" w:hAnsi="仿宋" w:hint="eastAsia"/>
                <w:szCs w:val="21"/>
              </w:rPr>
              <w:t>丝绸之路</w:t>
            </w:r>
          </w:p>
        </w:tc>
        <w:tc>
          <w:tcPr>
            <w:tcW w:w="9145" w:type="dxa"/>
          </w:tcPr>
          <w:p w14:paraId="15EBA03F" w14:textId="77777777" w:rsidR="005C1ABF" w:rsidRPr="00EB096C" w:rsidRDefault="005C1ABF" w:rsidP="00AE2818">
            <w:pPr>
              <w:ind w:firstLineChars="200" w:firstLine="420"/>
              <w:rPr>
                <w:rFonts w:ascii="仿宋" w:eastAsia="仿宋" w:hAnsi="仿宋"/>
                <w:szCs w:val="21"/>
              </w:rPr>
            </w:pPr>
            <w:r w:rsidRPr="00EB096C">
              <w:rPr>
                <w:rFonts w:ascii="仿宋" w:eastAsia="仿宋" w:hAnsi="仿宋"/>
                <w:szCs w:val="21"/>
              </w:rPr>
              <w:t>陆上丝绸之路</w:t>
            </w:r>
            <w:r w:rsidRPr="00EB096C">
              <w:rPr>
                <w:rFonts w:ascii="仿宋" w:eastAsia="仿宋" w:hAnsi="仿宋" w:hint="eastAsia"/>
                <w:szCs w:val="21"/>
              </w:rPr>
              <w:t>，</w:t>
            </w:r>
            <w:r w:rsidRPr="00EB096C">
              <w:rPr>
                <w:rFonts w:ascii="仿宋" w:eastAsia="仿宋" w:hAnsi="仿宋" w:cs="Arial"/>
                <w:szCs w:val="21"/>
                <w:shd w:val="clear" w:color="auto" w:fill="FFFFFF"/>
              </w:rPr>
              <w:t>起自中国古代都城长安，经中亚国家、阿富汗、伊朗、伊拉克、叙利亚等而达地中海，以罗马为终点，</w:t>
            </w:r>
            <w:r w:rsidRPr="00EB096C">
              <w:rPr>
                <w:rFonts w:ascii="仿宋" w:eastAsia="仿宋" w:hAnsi="仿宋"/>
                <w:szCs w:val="21"/>
              </w:rPr>
              <w:t>“海上丝绸之路”主要以南海为中心，</w:t>
            </w:r>
            <w:r w:rsidRPr="00EB096C">
              <w:rPr>
                <w:rFonts w:ascii="仿宋" w:eastAsia="仿宋" w:hAnsi="仿宋" w:cs="Arial"/>
                <w:szCs w:val="21"/>
                <w:shd w:val="clear" w:color="auto" w:fill="FFFFFF"/>
              </w:rPr>
              <w:t>从广州、泉州、杭州、扬州等沿海城市出发，从南洋到阿拉伯海，甚至远达非洲东海岸</w:t>
            </w:r>
            <w:r w:rsidRPr="00EB096C">
              <w:rPr>
                <w:rFonts w:ascii="仿宋" w:eastAsia="仿宋" w:hAnsi="仿宋" w:cs="Arial" w:hint="eastAsia"/>
                <w:szCs w:val="21"/>
                <w:shd w:val="clear" w:color="auto" w:fill="FFFFFF"/>
              </w:rPr>
              <w:t>，</w:t>
            </w:r>
            <w:r w:rsidRPr="00EB096C">
              <w:rPr>
                <w:rFonts w:ascii="仿宋" w:eastAsia="仿宋" w:hAnsi="仿宋"/>
                <w:szCs w:val="21"/>
              </w:rPr>
              <w:t>是已知的最为古老的海上航线</w:t>
            </w:r>
            <w:r w:rsidRPr="00EB096C">
              <w:rPr>
                <w:rFonts w:ascii="仿宋" w:eastAsia="仿宋" w:hAnsi="仿宋" w:hint="eastAsia"/>
                <w:szCs w:val="21"/>
              </w:rPr>
              <w:t>。</w:t>
            </w:r>
          </w:p>
        </w:tc>
      </w:tr>
      <w:tr w:rsidR="005C1ABF" w:rsidRPr="00BC4E96" w14:paraId="52A586DE" w14:textId="77777777" w:rsidTr="00AE2818">
        <w:tc>
          <w:tcPr>
            <w:tcW w:w="817" w:type="dxa"/>
            <w:vAlign w:val="center"/>
          </w:tcPr>
          <w:p w14:paraId="4A5E8A43" w14:textId="77777777" w:rsidR="005C1ABF" w:rsidRPr="00EB096C" w:rsidRDefault="005C1ABF" w:rsidP="00AE2818">
            <w:pPr>
              <w:jc w:val="center"/>
              <w:rPr>
                <w:szCs w:val="21"/>
              </w:rPr>
            </w:pPr>
            <w:r w:rsidRPr="00EB096C">
              <w:rPr>
                <w:rFonts w:ascii="仿宋" w:eastAsia="仿宋" w:hAnsi="仿宋" w:hint="eastAsia"/>
                <w:szCs w:val="21"/>
              </w:rPr>
              <w:t>全球治理</w:t>
            </w:r>
          </w:p>
        </w:tc>
        <w:tc>
          <w:tcPr>
            <w:tcW w:w="9145" w:type="dxa"/>
          </w:tcPr>
          <w:p w14:paraId="27EB0A60" w14:textId="77777777" w:rsidR="005C1ABF" w:rsidRPr="00EB096C" w:rsidRDefault="005C1ABF" w:rsidP="00AE2818">
            <w:pPr>
              <w:rPr>
                <w:rFonts w:ascii="仿宋" w:eastAsia="仿宋" w:hAnsi="仿宋"/>
                <w:szCs w:val="21"/>
              </w:rPr>
            </w:pPr>
            <w:r w:rsidRPr="00EB096C">
              <w:rPr>
                <w:rFonts w:ascii="仿宋" w:eastAsia="仿宋" w:hAnsi="仿宋" w:hint="eastAsia"/>
                <w:szCs w:val="21"/>
              </w:rPr>
              <w:t>1</w:t>
            </w:r>
            <w:r w:rsidRPr="00EB096C">
              <w:rPr>
                <w:rFonts w:ascii="仿宋" w:eastAsia="仿宋" w:hAnsi="仿宋"/>
                <w:szCs w:val="21"/>
              </w:rPr>
              <w:t>.</w:t>
            </w:r>
            <w:r w:rsidRPr="00EB096C">
              <w:rPr>
                <w:rFonts w:ascii="仿宋" w:eastAsia="仿宋" w:hAnsi="仿宋" w:hint="eastAsia"/>
                <w:szCs w:val="21"/>
              </w:rPr>
              <w:t>全球层面：联合国、国际货币基金组织、世界银行、世界贸易组织、二十国集团。</w:t>
            </w:r>
          </w:p>
          <w:p w14:paraId="7EF9DD23" w14:textId="77777777" w:rsidR="005C1ABF" w:rsidRPr="00EB096C" w:rsidRDefault="005C1ABF" w:rsidP="00AE2818">
            <w:pPr>
              <w:rPr>
                <w:rFonts w:ascii="仿宋" w:eastAsia="仿宋" w:hAnsi="仿宋"/>
                <w:szCs w:val="21"/>
              </w:rPr>
            </w:pPr>
            <w:r w:rsidRPr="00EB096C">
              <w:rPr>
                <w:rFonts w:ascii="仿宋" w:eastAsia="仿宋" w:hAnsi="仿宋" w:hint="eastAsia"/>
                <w:szCs w:val="21"/>
              </w:rPr>
              <w:t>2</w:t>
            </w:r>
            <w:r w:rsidRPr="00EB096C">
              <w:rPr>
                <w:rFonts w:ascii="仿宋" w:eastAsia="仿宋" w:hAnsi="仿宋"/>
                <w:szCs w:val="21"/>
              </w:rPr>
              <w:t>.</w:t>
            </w:r>
            <w:r w:rsidRPr="00EB096C">
              <w:rPr>
                <w:rFonts w:ascii="仿宋" w:eastAsia="仿宋" w:hAnsi="仿宋" w:hint="eastAsia"/>
                <w:szCs w:val="21"/>
              </w:rPr>
              <w:t>地区层面：上海合作组织、金砖国家领导人会晤机制和新开发银行、“一带一路”合作倡议、亚洲基础设施投资银行。</w:t>
            </w:r>
          </w:p>
        </w:tc>
      </w:tr>
    </w:tbl>
    <w:p w14:paraId="3333D5EE" w14:textId="77777777" w:rsidR="00866D50" w:rsidRPr="00987E72" w:rsidRDefault="00DE3C16" w:rsidP="00987E72">
      <w:pPr>
        <w:rPr>
          <w:rFonts w:ascii="新宋体" w:eastAsia="新宋体" w:hAnsi="新宋体"/>
          <w:sz w:val="24"/>
          <w:szCs w:val="24"/>
        </w:rPr>
      </w:pPr>
      <w:r>
        <w:rPr>
          <w:rFonts w:ascii="新宋体" w:eastAsia="新宋体" w:hAnsi="新宋体" w:hint="eastAsia"/>
          <w:sz w:val="24"/>
          <w:szCs w:val="24"/>
        </w:rPr>
        <w:t>三、</w:t>
      </w:r>
      <w:r w:rsidR="005A6071" w:rsidRPr="00987E72">
        <w:rPr>
          <w:rFonts w:ascii="新宋体" w:eastAsia="新宋体" w:hAnsi="新宋体" w:hint="eastAsia"/>
          <w:sz w:val="24"/>
          <w:szCs w:val="24"/>
        </w:rPr>
        <w:t>筛选典型考题，强化空间观念</w:t>
      </w:r>
    </w:p>
    <w:p w14:paraId="66A2D8C9" w14:textId="77777777" w:rsidR="00562888" w:rsidRPr="00987E72" w:rsidRDefault="00562888" w:rsidP="00987E72">
      <w:pPr>
        <w:rPr>
          <w:rFonts w:ascii="新宋体" w:eastAsia="新宋体" w:hAnsi="新宋体"/>
          <w:sz w:val="24"/>
          <w:szCs w:val="24"/>
        </w:rPr>
      </w:pPr>
      <w:r w:rsidRPr="00987E72">
        <w:rPr>
          <w:rFonts w:ascii="新宋体" w:eastAsia="新宋体" w:hAnsi="新宋体" w:hint="eastAsia"/>
          <w:sz w:val="24"/>
          <w:szCs w:val="24"/>
        </w:rPr>
        <w:t>（一）空间观念的考题经常以地图形式出现，在备考中教师要精选地图题进行强化训练。如：</w:t>
      </w:r>
      <w:bookmarkStart w:id="9" w:name="_Hlk49978764"/>
      <w:r w:rsidR="00973EF1" w:rsidRPr="00987E72">
        <w:rPr>
          <w:rFonts w:ascii="新宋体" w:eastAsia="新宋体" w:hAnsi="新宋体" w:hint="eastAsia"/>
          <w:sz w:val="24"/>
          <w:szCs w:val="24"/>
        </w:rPr>
        <w:t>2</w:t>
      </w:r>
      <w:r w:rsidR="00973EF1" w:rsidRPr="00987E72">
        <w:rPr>
          <w:rFonts w:ascii="新宋体" w:eastAsia="新宋体" w:hAnsi="新宋体"/>
          <w:sz w:val="24"/>
          <w:szCs w:val="24"/>
        </w:rPr>
        <w:t>020</w:t>
      </w:r>
      <w:r w:rsidR="00973EF1" w:rsidRPr="00987E72">
        <w:rPr>
          <w:rFonts w:ascii="新宋体" w:eastAsia="新宋体" w:hAnsi="新宋体" w:hint="eastAsia"/>
          <w:sz w:val="24"/>
          <w:szCs w:val="24"/>
        </w:rPr>
        <w:t>年山东等级考第9、1</w:t>
      </w:r>
      <w:r w:rsidR="00973EF1" w:rsidRPr="00987E72">
        <w:rPr>
          <w:rFonts w:ascii="新宋体" w:eastAsia="新宋体" w:hAnsi="新宋体"/>
          <w:sz w:val="24"/>
          <w:szCs w:val="24"/>
        </w:rPr>
        <w:t>4</w:t>
      </w:r>
      <w:r w:rsidR="00973EF1" w:rsidRPr="00987E72">
        <w:rPr>
          <w:rFonts w:ascii="新宋体" w:eastAsia="新宋体" w:hAnsi="新宋体" w:hint="eastAsia"/>
          <w:sz w:val="24"/>
          <w:szCs w:val="24"/>
        </w:rPr>
        <w:t>、1</w:t>
      </w:r>
      <w:r w:rsidR="00973EF1" w:rsidRPr="00987E72">
        <w:rPr>
          <w:rFonts w:ascii="新宋体" w:eastAsia="新宋体" w:hAnsi="新宋体"/>
          <w:sz w:val="24"/>
          <w:szCs w:val="24"/>
        </w:rPr>
        <w:t>6</w:t>
      </w:r>
      <w:r w:rsidR="00973EF1" w:rsidRPr="00987E72">
        <w:rPr>
          <w:rFonts w:ascii="新宋体" w:eastAsia="新宋体" w:hAnsi="新宋体" w:hint="eastAsia"/>
          <w:sz w:val="24"/>
          <w:szCs w:val="24"/>
        </w:rPr>
        <w:t>题</w:t>
      </w:r>
      <w:bookmarkEnd w:id="9"/>
      <w:r w:rsidR="00973EF1" w:rsidRPr="00987E72">
        <w:rPr>
          <w:rFonts w:ascii="新宋体" w:eastAsia="新宋体" w:hAnsi="新宋体" w:hint="eastAsia"/>
          <w:sz w:val="24"/>
          <w:szCs w:val="24"/>
        </w:rPr>
        <w:t>，江苏卷第</w:t>
      </w:r>
      <w:r w:rsidR="00973EF1" w:rsidRPr="00987E72">
        <w:rPr>
          <w:rFonts w:ascii="新宋体" w:eastAsia="新宋体" w:hAnsi="新宋体"/>
          <w:sz w:val="24"/>
          <w:szCs w:val="24"/>
        </w:rPr>
        <w:t>6</w:t>
      </w:r>
      <w:r w:rsidR="00973EF1" w:rsidRPr="00987E72">
        <w:rPr>
          <w:rFonts w:ascii="新宋体" w:eastAsia="新宋体" w:hAnsi="新宋体" w:hint="eastAsia"/>
          <w:sz w:val="24"/>
          <w:szCs w:val="24"/>
        </w:rPr>
        <w:t>题，浙江卷第</w:t>
      </w:r>
      <w:r w:rsidR="00973EF1" w:rsidRPr="00987E72">
        <w:rPr>
          <w:rFonts w:ascii="新宋体" w:eastAsia="新宋体" w:hAnsi="新宋体"/>
          <w:sz w:val="24"/>
          <w:szCs w:val="24"/>
        </w:rPr>
        <w:t>2</w:t>
      </w:r>
      <w:r w:rsidR="00973EF1" w:rsidRPr="00987E72">
        <w:rPr>
          <w:rFonts w:ascii="新宋体" w:eastAsia="新宋体" w:hAnsi="新宋体" w:hint="eastAsia"/>
          <w:sz w:val="24"/>
          <w:szCs w:val="24"/>
        </w:rPr>
        <w:t>题</w:t>
      </w:r>
      <w:r w:rsidR="00381325">
        <w:rPr>
          <w:rFonts w:ascii="新宋体" w:eastAsia="新宋体" w:hAnsi="新宋体" w:hint="eastAsia"/>
          <w:sz w:val="24"/>
          <w:szCs w:val="24"/>
        </w:rPr>
        <w:t>，</w:t>
      </w:r>
      <w:r w:rsidR="00381325" w:rsidRPr="00075833">
        <w:rPr>
          <w:rFonts w:ascii="新宋体" w:eastAsia="新宋体" w:hAnsi="新宋体"/>
          <w:sz w:val="24"/>
          <w:szCs w:val="24"/>
        </w:rPr>
        <w:t>2018</w:t>
      </w:r>
      <w:r w:rsidR="00381325" w:rsidRPr="00075833">
        <w:rPr>
          <w:rFonts w:ascii="新宋体" w:eastAsia="新宋体" w:hAnsi="新宋体" w:hint="eastAsia"/>
          <w:sz w:val="24"/>
          <w:szCs w:val="24"/>
        </w:rPr>
        <w:t>年全国卷Ⅲ第2</w:t>
      </w:r>
      <w:r w:rsidR="00381325" w:rsidRPr="00075833">
        <w:rPr>
          <w:rFonts w:ascii="新宋体" w:eastAsia="新宋体" w:hAnsi="新宋体"/>
          <w:sz w:val="24"/>
          <w:szCs w:val="24"/>
        </w:rPr>
        <w:t>4</w:t>
      </w:r>
      <w:r w:rsidR="00381325" w:rsidRPr="00075833">
        <w:rPr>
          <w:rFonts w:ascii="新宋体" w:eastAsia="新宋体" w:hAnsi="新宋体" w:hint="eastAsia"/>
          <w:sz w:val="24"/>
          <w:szCs w:val="24"/>
        </w:rPr>
        <w:t>题，</w:t>
      </w:r>
      <w:r w:rsidR="00381325" w:rsidRPr="00075833">
        <w:rPr>
          <w:rFonts w:ascii="新宋体" w:eastAsia="新宋体" w:hAnsi="新宋体"/>
          <w:sz w:val="24"/>
          <w:szCs w:val="24"/>
        </w:rPr>
        <w:t>2017</w:t>
      </w:r>
      <w:r w:rsidR="00381325" w:rsidRPr="00075833">
        <w:rPr>
          <w:rFonts w:ascii="新宋体" w:eastAsia="新宋体" w:hAnsi="新宋体" w:hint="eastAsia"/>
          <w:sz w:val="24"/>
          <w:szCs w:val="24"/>
        </w:rPr>
        <w:t>年全国卷Ⅱ第2</w:t>
      </w:r>
      <w:r w:rsidR="00381325" w:rsidRPr="00075833">
        <w:rPr>
          <w:rFonts w:ascii="新宋体" w:eastAsia="新宋体" w:hAnsi="新宋体"/>
          <w:sz w:val="24"/>
          <w:szCs w:val="24"/>
        </w:rPr>
        <w:t>4</w:t>
      </w:r>
      <w:r w:rsidR="00381325" w:rsidRPr="00075833">
        <w:rPr>
          <w:rFonts w:ascii="新宋体" w:eastAsia="新宋体" w:hAnsi="新宋体" w:hint="eastAsia"/>
          <w:sz w:val="24"/>
          <w:szCs w:val="24"/>
        </w:rPr>
        <w:t>题，2</w:t>
      </w:r>
      <w:r w:rsidR="00381325" w:rsidRPr="00075833">
        <w:rPr>
          <w:rFonts w:ascii="新宋体" w:eastAsia="新宋体" w:hAnsi="新宋体"/>
          <w:sz w:val="24"/>
          <w:szCs w:val="24"/>
        </w:rPr>
        <w:t>017</w:t>
      </w:r>
      <w:r w:rsidR="00381325" w:rsidRPr="00075833">
        <w:rPr>
          <w:rFonts w:ascii="新宋体" w:eastAsia="新宋体" w:hAnsi="新宋体" w:hint="eastAsia"/>
          <w:sz w:val="24"/>
          <w:szCs w:val="24"/>
        </w:rPr>
        <w:t>年天津文综第2题</w:t>
      </w:r>
      <w:r w:rsidR="00973EF1" w:rsidRPr="00075833">
        <w:rPr>
          <w:rFonts w:ascii="新宋体" w:eastAsia="新宋体" w:hAnsi="新宋体" w:hint="eastAsia"/>
          <w:sz w:val="24"/>
          <w:szCs w:val="24"/>
        </w:rPr>
        <w:t>均是以地图的形式出现</w:t>
      </w:r>
      <w:r w:rsidR="00973EF1" w:rsidRPr="00987E72">
        <w:rPr>
          <w:rFonts w:ascii="新宋体" w:eastAsia="新宋体" w:hAnsi="新宋体" w:hint="eastAsia"/>
          <w:sz w:val="24"/>
          <w:szCs w:val="24"/>
        </w:rPr>
        <w:t>来考查</w:t>
      </w:r>
      <w:r w:rsidR="00FA3589" w:rsidRPr="00987E72">
        <w:rPr>
          <w:rFonts w:ascii="新宋体" w:eastAsia="新宋体" w:hAnsi="新宋体" w:hint="eastAsia"/>
          <w:sz w:val="24"/>
          <w:szCs w:val="24"/>
        </w:rPr>
        <w:t>考生的</w:t>
      </w:r>
      <w:r w:rsidR="00973EF1" w:rsidRPr="00987E72">
        <w:rPr>
          <w:rFonts w:ascii="新宋体" w:eastAsia="新宋体" w:hAnsi="新宋体" w:hint="eastAsia"/>
          <w:sz w:val="24"/>
          <w:szCs w:val="24"/>
        </w:rPr>
        <w:t>时空观念。</w:t>
      </w:r>
    </w:p>
    <w:tbl>
      <w:tblPr>
        <w:tblStyle w:val="a8"/>
        <w:tblW w:w="0" w:type="auto"/>
        <w:tblInd w:w="-5" w:type="dxa"/>
        <w:tblLayout w:type="fixed"/>
        <w:tblLook w:val="04A0" w:firstRow="1" w:lastRow="0" w:firstColumn="1" w:lastColumn="0" w:noHBand="0" w:noVBand="1"/>
      </w:tblPr>
      <w:tblGrid>
        <w:gridCol w:w="709"/>
        <w:gridCol w:w="6662"/>
        <w:gridCol w:w="2268"/>
      </w:tblGrid>
      <w:tr w:rsidR="00A43C48" w14:paraId="2AC6FEF1" w14:textId="77777777" w:rsidTr="00775DD1">
        <w:trPr>
          <w:trHeight w:val="240"/>
        </w:trPr>
        <w:tc>
          <w:tcPr>
            <w:tcW w:w="709" w:type="dxa"/>
          </w:tcPr>
          <w:p w14:paraId="1063823F" w14:textId="77777777" w:rsidR="00A43C48" w:rsidRPr="00DE4646" w:rsidRDefault="00775DD1" w:rsidP="00775DD1">
            <w:pPr>
              <w:jc w:val="center"/>
              <w:rPr>
                <w:rFonts w:ascii="仿宋" w:eastAsia="仿宋" w:hAnsi="仿宋"/>
                <w:szCs w:val="21"/>
              </w:rPr>
            </w:pPr>
            <w:r w:rsidRPr="00DE4646">
              <w:rPr>
                <w:rFonts w:ascii="仿宋" w:eastAsia="仿宋" w:hAnsi="仿宋" w:hint="eastAsia"/>
                <w:szCs w:val="21"/>
              </w:rPr>
              <w:t>来源</w:t>
            </w:r>
          </w:p>
        </w:tc>
        <w:tc>
          <w:tcPr>
            <w:tcW w:w="6662" w:type="dxa"/>
          </w:tcPr>
          <w:p w14:paraId="54885B97" w14:textId="77777777" w:rsidR="00A43C48" w:rsidRPr="00DE4646" w:rsidRDefault="00775DD1" w:rsidP="00775DD1">
            <w:pPr>
              <w:jc w:val="center"/>
              <w:rPr>
                <w:rFonts w:ascii="仿宋" w:eastAsia="仿宋" w:hAnsi="仿宋"/>
                <w:szCs w:val="21"/>
              </w:rPr>
            </w:pPr>
            <w:r w:rsidRPr="00DE4646">
              <w:rPr>
                <w:rFonts w:ascii="仿宋" w:eastAsia="仿宋" w:hAnsi="仿宋" w:hint="eastAsia"/>
                <w:szCs w:val="21"/>
              </w:rPr>
              <w:t>题目</w:t>
            </w:r>
          </w:p>
        </w:tc>
        <w:tc>
          <w:tcPr>
            <w:tcW w:w="2268" w:type="dxa"/>
          </w:tcPr>
          <w:p w14:paraId="0E2E8C3F" w14:textId="77777777" w:rsidR="00A43C48" w:rsidRPr="00DE4646" w:rsidRDefault="00775DD1" w:rsidP="00775DD1">
            <w:pPr>
              <w:jc w:val="center"/>
              <w:rPr>
                <w:rFonts w:ascii="仿宋" w:eastAsia="仿宋" w:hAnsi="仿宋"/>
                <w:szCs w:val="21"/>
              </w:rPr>
            </w:pPr>
            <w:r w:rsidRPr="00DE4646">
              <w:rPr>
                <w:rFonts w:ascii="仿宋" w:eastAsia="仿宋" w:hAnsi="仿宋" w:hint="eastAsia"/>
                <w:szCs w:val="21"/>
              </w:rPr>
              <w:t>参考答案</w:t>
            </w:r>
          </w:p>
        </w:tc>
      </w:tr>
      <w:tr w:rsidR="00775DD1" w14:paraId="51F068C1" w14:textId="77777777" w:rsidTr="00381325">
        <w:trPr>
          <w:trHeight w:val="2560"/>
        </w:trPr>
        <w:tc>
          <w:tcPr>
            <w:tcW w:w="709" w:type="dxa"/>
          </w:tcPr>
          <w:p w14:paraId="2F2F23EA" w14:textId="77777777" w:rsidR="00775DD1" w:rsidRPr="00DE4646" w:rsidRDefault="00775DD1" w:rsidP="00A43C48">
            <w:pPr>
              <w:spacing w:line="360" w:lineRule="auto"/>
              <w:rPr>
                <w:rFonts w:ascii="仿宋" w:eastAsia="仿宋" w:hAnsi="仿宋" w:cs="Times New Roman"/>
                <w:szCs w:val="21"/>
              </w:rPr>
            </w:pPr>
            <w:r w:rsidRPr="00DE4646">
              <w:rPr>
                <w:rFonts w:ascii="仿宋" w:eastAsia="仿宋" w:hAnsi="仿宋" w:cs="Times New Roman"/>
                <w:szCs w:val="21"/>
              </w:rPr>
              <w:t>2020</w:t>
            </w:r>
            <w:r w:rsidRPr="00DE4646">
              <w:rPr>
                <w:rFonts w:ascii="仿宋" w:eastAsia="仿宋" w:hAnsi="仿宋" w:cs="Times New Roman" w:hint="eastAsia"/>
                <w:szCs w:val="21"/>
              </w:rPr>
              <w:t>山东等级考第9题</w:t>
            </w:r>
          </w:p>
        </w:tc>
        <w:tc>
          <w:tcPr>
            <w:tcW w:w="6662" w:type="dxa"/>
          </w:tcPr>
          <w:p w14:paraId="3E81A2F9" w14:textId="77777777" w:rsidR="00775DD1" w:rsidRPr="002C20ED" w:rsidRDefault="00775DD1" w:rsidP="002C20ED">
            <w:pPr>
              <w:rPr>
                <w:rFonts w:ascii="仿宋" w:eastAsia="仿宋" w:hAnsi="仿宋"/>
              </w:rPr>
            </w:pPr>
            <w:r w:rsidRPr="002C20ED">
              <w:rPr>
                <w:rFonts w:ascii="仿宋" w:eastAsia="仿宋" w:hAnsi="仿宋"/>
                <w:noProof/>
              </w:rPr>
              <w:drawing>
                <wp:anchor distT="0" distB="0" distL="114300" distR="114300" simplePos="0" relativeHeight="251670528" behindDoc="1" locked="0" layoutInCell="1" allowOverlap="0" wp14:anchorId="4A1E45AF" wp14:editId="066414C2">
                  <wp:simplePos x="0" y="0"/>
                  <wp:positionH relativeFrom="column">
                    <wp:posOffset>2099310</wp:posOffset>
                  </wp:positionH>
                  <wp:positionV relativeFrom="paragraph">
                    <wp:posOffset>33020</wp:posOffset>
                  </wp:positionV>
                  <wp:extent cx="1949450" cy="1556385"/>
                  <wp:effectExtent l="0" t="0" r="0" b="5715"/>
                  <wp:wrapTight wrapText="left">
                    <wp:wrapPolygon edited="0">
                      <wp:start x="0" y="0"/>
                      <wp:lineTo x="0" y="21415"/>
                      <wp:lineTo x="21319" y="21415"/>
                      <wp:lineTo x="21319" y="0"/>
                      <wp:lineTo x="0" y="0"/>
                    </wp:wrapPolygon>
                  </wp:wrapTight>
                  <wp:docPr id="1" name="图片 7" descr="中学历史教学园地（www.zxls.com）——全国文章总量、访问量最大的历史教学网站。">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中学历史教学园地（www.zxls.com）——全国文章总量、访问量最大的历史教学网站。"/>
                          <pic:cNvPicPr>
                            <a:picLocks noChangeAspect="1" noChangeArrowheads="1"/>
                          </pic:cNvPicPr>
                        </pic:nvPicPr>
                        <pic:blipFill>
                          <a:blip r:embed="rId9" cstate="print">
                            <a:lum bright="2000"/>
                            <a:extLst>
                              <a:ext uri="{28A0092B-C50C-407E-A947-70E740481C1C}">
                                <a14:useLocalDpi xmlns:a14="http://schemas.microsoft.com/office/drawing/2010/main" val="0"/>
                              </a:ext>
                            </a:extLst>
                          </a:blip>
                          <a:srcRect/>
                          <a:stretch>
                            <a:fillRect/>
                          </a:stretch>
                        </pic:blipFill>
                        <pic:spPr bwMode="auto">
                          <a:xfrm>
                            <a:off x="0" y="0"/>
                            <a:ext cx="1949450" cy="1556385"/>
                          </a:xfrm>
                          <a:prstGeom prst="rect">
                            <a:avLst/>
                          </a:prstGeom>
                          <a:noFill/>
                          <a:ln>
                            <a:noFill/>
                          </a:ln>
                        </pic:spPr>
                      </pic:pic>
                    </a:graphicData>
                  </a:graphic>
                </wp:anchor>
              </w:drawing>
            </w:r>
            <w:r w:rsidRPr="002C20ED">
              <w:rPr>
                <w:rFonts w:ascii="仿宋" w:eastAsia="仿宋" w:hAnsi="仿宋" w:hint="eastAsia"/>
              </w:rPr>
              <w:t>图3为中国近代某一历史时期农民运动发展形势示意图。图中形势形成的原因是</w:t>
            </w:r>
          </w:p>
          <w:p w14:paraId="0E55F191" w14:textId="77777777" w:rsidR="00775DD1" w:rsidRPr="002C20ED" w:rsidRDefault="00775DD1" w:rsidP="002C20ED">
            <w:pPr>
              <w:rPr>
                <w:rFonts w:ascii="仿宋" w:eastAsia="仿宋" w:hAnsi="仿宋"/>
              </w:rPr>
            </w:pPr>
            <w:r w:rsidRPr="002C20ED">
              <w:rPr>
                <w:rFonts w:ascii="仿宋" w:eastAsia="仿宋" w:hAnsi="仿宋" w:hint="eastAsia"/>
              </w:rPr>
              <w:t xml:space="preserve">A．辛亥革命得到各地响应 </w:t>
            </w:r>
          </w:p>
          <w:p w14:paraId="1221099E" w14:textId="77777777" w:rsidR="00775DD1" w:rsidRPr="002C20ED" w:rsidRDefault="00775DD1" w:rsidP="002C20ED">
            <w:pPr>
              <w:rPr>
                <w:rFonts w:ascii="仿宋" w:eastAsia="仿宋" w:hAnsi="仿宋"/>
                <w:color w:val="FF0000"/>
              </w:rPr>
            </w:pPr>
            <w:r w:rsidRPr="002C20ED">
              <w:rPr>
                <w:rFonts w:ascii="仿宋" w:eastAsia="仿宋" w:hAnsi="仿宋" w:hint="eastAsia"/>
              </w:rPr>
              <w:t>B．</w:t>
            </w:r>
            <w:r w:rsidRPr="002C20ED">
              <w:rPr>
                <w:rFonts w:ascii="仿宋" w:eastAsia="仿宋" w:hAnsi="仿宋" w:hint="eastAsia"/>
                <w:color w:val="FF0000"/>
              </w:rPr>
              <w:t>国民革命运动的发展</w:t>
            </w:r>
          </w:p>
          <w:p w14:paraId="187A9FE2" w14:textId="77777777" w:rsidR="00775DD1" w:rsidRDefault="00775DD1" w:rsidP="002C20ED">
            <w:pPr>
              <w:rPr>
                <w:rFonts w:ascii="仿宋" w:eastAsia="仿宋" w:hAnsi="仿宋"/>
              </w:rPr>
            </w:pPr>
            <w:r w:rsidRPr="002C20ED">
              <w:rPr>
                <w:rFonts w:ascii="仿宋" w:eastAsia="仿宋" w:hAnsi="仿宋" w:hint="eastAsia"/>
              </w:rPr>
              <w:t xml:space="preserve">C．农村革命根据地的开辟 </w:t>
            </w:r>
          </w:p>
          <w:p w14:paraId="33545E65" w14:textId="77777777" w:rsidR="00775DD1" w:rsidRDefault="00775DD1" w:rsidP="002C20ED">
            <w:pPr>
              <w:rPr>
                <w:rFonts w:ascii="仿宋" w:eastAsia="仿宋" w:hAnsi="仿宋"/>
              </w:rPr>
            </w:pPr>
            <w:r w:rsidRPr="002C20ED">
              <w:rPr>
                <w:rFonts w:ascii="仿宋" w:eastAsia="仿宋" w:hAnsi="仿宋" w:hint="eastAsia"/>
              </w:rPr>
              <w:t>D．人民解放军展开战略反攻</w:t>
            </w:r>
          </w:p>
        </w:tc>
        <w:tc>
          <w:tcPr>
            <w:tcW w:w="2268" w:type="dxa"/>
          </w:tcPr>
          <w:p w14:paraId="46B6127F" w14:textId="77777777" w:rsidR="00775DD1" w:rsidRPr="00DE4646" w:rsidRDefault="00775DD1" w:rsidP="00A43C48">
            <w:pPr>
              <w:spacing w:line="360" w:lineRule="auto"/>
              <w:rPr>
                <w:rFonts w:ascii="仿宋" w:eastAsia="仿宋" w:hAnsi="仿宋" w:cs="Times New Roman"/>
                <w:szCs w:val="21"/>
              </w:rPr>
            </w:pPr>
            <w:r w:rsidRPr="00DE4646">
              <w:rPr>
                <w:rFonts w:ascii="仿宋" w:eastAsia="仿宋" w:hAnsi="仿宋" w:cs="Times New Roman" w:hint="eastAsia"/>
                <w:szCs w:val="21"/>
              </w:rPr>
              <w:t>答案：B。</w:t>
            </w:r>
          </w:p>
        </w:tc>
      </w:tr>
      <w:tr w:rsidR="00A43C48" w14:paraId="7CFA4678" w14:textId="77777777" w:rsidTr="00381325">
        <w:trPr>
          <w:trHeight w:val="2836"/>
        </w:trPr>
        <w:tc>
          <w:tcPr>
            <w:tcW w:w="709" w:type="dxa"/>
          </w:tcPr>
          <w:p w14:paraId="0EEF8D0E" w14:textId="77777777" w:rsidR="00A43C48" w:rsidRPr="00DE4646" w:rsidRDefault="002C20ED" w:rsidP="00A43C48">
            <w:pPr>
              <w:spacing w:line="360" w:lineRule="auto"/>
              <w:rPr>
                <w:rFonts w:ascii="仿宋" w:eastAsia="仿宋" w:hAnsi="仿宋" w:cs="Times New Roman"/>
                <w:szCs w:val="21"/>
              </w:rPr>
            </w:pPr>
            <w:r w:rsidRPr="00DE4646">
              <w:rPr>
                <w:rFonts w:ascii="仿宋" w:eastAsia="仿宋" w:hAnsi="仿宋" w:cs="Times New Roman"/>
                <w:szCs w:val="21"/>
              </w:rPr>
              <w:lastRenderedPageBreak/>
              <w:t>2020</w:t>
            </w:r>
            <w:r w:rsidRPr="00DE4646">
              <w:rPr>
                <w:rFonts w:ascii="仿宋" w:eastAsia="仿宋" w:hAnsi="仿宋" w:cs="Times New Roman" w:hint="eastAsia"/>
                <w:szCs w:val="21"/>
              </w:rPr>
              <w:t>山东等级考第</w:t>
            </w:r>
            <w:r w:rsidRPr="00DE4646">
              <w:rPr>
                <w:rFonts w:ascii="仿宋" w:eastAsia="仿宋" w:hAnsi="仿宋" w:cs="Times New Roman"/>
                <w:szCs w:val="21"/>
              </w:rPr>
              <w:t>14</w:t>
            </w:r>
            <w:r w:rsidRPr="00DE4646">
              <w:rPr>
                <w:rFonts w:ascii="仿宋" w:eastAsia="仿宋" w:hAnsi="仿宋" w:cs="Times New Roman" w:hint="eastAsia"/>
                <w:szCs w:val="21"/>
              </w:rPr>
              <w:t>题</w:t>
            </w:r>
          </w:p>
        </w:tc>
        <w:tc>
          <w:tcPr>
            <w:tcW w:w="6662" w:type="dxa"/>
          </w:tcPr>
          <w:p w14:paraId="17031CDE" w14:textId="77777777" w:rsidR="002C20ED" w:rsidRPr="002C20ED" w:rsidRDefault="00D412D5" w:rsidP="002C20ED">
            <w:pPr>
              <w:rPr>
                <w:rFonts w:ascii="仿宋" w:eastAsia="仿宋" w:hAnsi="仿宋"/>
              </w:rPr>
            </w:pPr>
            <w:r w:rsidRPr="007602DE">
              <w:rPr>
                <w:rFonts w:ascii="仿宋" w:eastAsia="仿宋" w:hAnsi="仿宋" w:cs="Times New Roman"/>
                <w:noProof/>
                <w:sz w:val="24"/>
                <w:szCs w:val="24"/>
              </w:rPr>
              <w:drawing>
                <wp:anchor distT="0" distB="0" distL="114300" distR="114300" simplePos="0" relativeHeight="251661312" behindDoc="1" locked="0" layoutInCell="1" allowOverlap="0" wp14:anchorId="487D0335" wp14:editId="7EF0F2F3">
                  <wp:simplePos x="0" y="0"/>
                  <wp:positionH relativeFrom="column">
                    <wp:posOffset>2082165</wp:posOffset>
                  </wp:positionH>
                  <wp:positionV relativeFrom="paragraph">
                    <wp:posOffset>74930</wp:posOffset>
                  </wp:positionV>
                  <wp:extent cx="1860550" cy="1524000"/>
                  <wp:effectExtent l="0" t="0" r="6350" b="0"/>
                  <wp:wrapSquare wrapText="left"/>
                  <wp:docPr id="13" name="图片 13" descr="中学历史教学园地（www.zxls.com）——全国文章总量、访问量最大的历史教学网站。">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中学历史教学园地（www.zxls.com）——全国文章总量、访问量最大的历史教学网站。"/>
                          <pic:cNvPicPr>
                            <a:picLocks noChangeAspect="1" noChangeArrowheads="1"/>
                          </pic:cNvPicPr>
                        </pic:nvPicPr>
                        <pic:blipFill>
                          <a:blip r:embed="rId10" cstate="print">
                            <a:lum bright="4000"/>
                            <a:extLst>
                              <a:ext uri="{28A0092B-C50C-407E-A947-70E740481C1C}">
                                <a14:useLocalDpi xmlns:a14="http://schemas.microsoft.com/office/drawing/2010/main" val="0"/>
                              </a:ext>
                            </a:extLst>
                          </a:blip>
                          <a:srcRect/>
                          <a:stretch>
                            <a:fillRect/>
                          </a:stretch>
                        </pic:blipFill>
                        <pic:spPr bwMode="auto">
                          <a:xfrm>
                            <a:off x="0" y="0"/>
                            <a:ext cx="1860550" cy="1524000"/>
                          </a:xfrm>
                          <a:prstGeom prst="rect">
                            <a:avLst/>
                          </a:prstGeom>
                          <a:noFill/>
                          <a:ln>
                            <a:noFill/>
                          </a:ln>
                        </pic:spPr>
                      </pic:pic>
                    </a:graphicData>
                  </a:graphic>
                </wp:anchor>
              </w:drawing>
            </w:r>
            <w:r w:rsidR="002C20ED" w:rsidRPr="002C20ED">
              <w:rPr>
                <w:rFonts w:ascii="仿宋" w:eastAsia="仿宋" w:hAnsi="仿宋" w:hint="eastAsia"/>
              </w:rPr>
              <w:t>英国学者彼得·哈格特为阐明引发国家间冲突的各类地理因素编绘了一张假想国地图。图4所示为其中的四类因素。1938年，法西斯德国制造了苏台德问题，进而占领了苏台德地区。这一事件的起因可以归类于</w:t>
            </w:r>
          </w:p>
          <w:p w14:paraId="6D772EC3" w14:textId="77777777" w:rsidR="00A43C48" w:rsidRPr="002C20ED" w:rsidRDefault="002C20ED" w:rsidP="00D412D5">
            <w:pPr>
              <w:spacing w:line="360" w:lineRule="auto"/>
              <w:rPr>
                <w:rFonts w:ascii="仿宋" w:eastAsia="仿宋" w:hAnsi="仿宋" w:cs="Times New Roman"/>
                <w:color w:val="FF0000"/>
                <w:szCs w:val="21"/>
              </w:rPr>
            </w:pPr>
            <w:r w:rsidRPr="002C20ED">
              <w:rPr>
                <w:rFonts w:ascii="仿宋" w:eastAsia="仿宋" w:hAnsi="仿宋" w:cs="Times New Roman" w:hint="eastAsia"/>
                <w:szCs w:val="21"/>
              </w:rPr>
              <w:t xml:space="preserve">A．①  B．② C．③ </w:t>
            </w:r>
            <w:r w:rsidRPr="002C20ED">
              <w:rPr>
                <w:rFonts w:ascii="仿宋" w:eastAsia="仿宋" w:hAnsi="仿宋" w:cs="Times New Roman" w:hint="eastAsia"/>
                <w:color w:val="FF0000"/>
                <w:szCs w:val="21"/>
              </w:rPr>
              <w:t>D．④</w:t>
            </w:r>
          </w:p>
        </w:tc>
        <w:tc>
          <w:tcPr>
            <w:tcW w:w="2268" w:type="dxa"/>
          </w:tcPr>
          <w:p w14:paraId="1049DEF0" w14:textId="77777777" w:rsidR="00A43C48" w:rsidRPr="00DE4646" w:rsidRDefault="009F6306" w:rsidP="00A43C48">
            <w:pPr>
              <w:spacing w:line="360" w:lineRule="auto"/>
              <w:rPr>
                <w:rFonts w:ascii="仿宋" w:eastAsia="仿宋" w:hAnsi="仿宋" w:cs="Times New Roman"/>
                <w:szCs w:val="21"/>
              </w:rPr>
            </w:pPr>
            <w:r w:rsidRPr="00DE4646">
              <w:rPr>
                <w:rFonts w:ascii="仿宋" w:eastAsia="仿宋" w:hAnsi="仿宋" w:cs="Times New Roman" w:hint="eastAsia"/>
                <w:szCs w:val="21"/>
              </w:rPr>
              <w:t>答案：</w:t>
            </w:r>
            <w:r w:rsidRPr="00DE4646">
              <w:rPr>
                <w:rFonts w:ascii="仿宋" w:eastAsia="仿宋" w:hAnsi="仿宋" w:cs="Times New Roman"/>
                <w:szCs w:val="21"/>
              </w:rPr>
              <w:t>D</w:t>
            </w:r>
            <w:r w:rsidRPr="00DE4646">
              <w:rPr>
                <w:rFonts w:ascii="仿宋" w:eastAsia="仿宋" w:hAnsi="仿宋" w:cs="Times New Roman" w:hint="eastAsia"/>
                <w:szCs w:val="21"/>
              </w:rPr>
              <w:t>。</w:t>
            </w:r>
          </w:p>
        </w:tc>
      </w:tr>
      <w:tr w:rsidR="00A43C48" w14:paraId="4971B718" w14:textId="77777777" w:rsidTr="00381325">
        <w:tc>
          <w:tcPr>
            <w:tcW w:w="709" w:type="dxa"/>
          </w:tcPr>
          <w:p w14:paraId="286E6D05" w14:textId="77777777" w:rsidR="00A43C48" w:rsidRPr="00DE4646" w:rsidRDefault="002C20ED" w:rsidP="00A43C48">
            <w:pPr>
              <w:spacing w:line="360" w:lineRule="auto"/>
              <w:rPr>
                <w:rFonts w:ascii="仿宋" w:eastAsia="仿宋" w:hAnsi="仿宋" w:cs="Times New Roman"/>
                <w:szCs w:val="21"/>
              </w:rPr>
            </w:pPr>
            <w:r w:rsidRPr="00DE4646">
              <w:rPr>
                <w:rFonts w:ascii="仿宋" w:eastAsia="仿宋" w:hAnsi="仿宋" w:cs="Times New Roman"/>
                <w:szCs w:val="21"/>
              </w:rPr>
              <w:t>2020</w:t>
            </w:r>
            <w:r w:rsidRPr="00DE4646">
              <w:rPr>
                <w:rFonts w:ascii="仿宋" w:eastAsia="仿宋" w:hAnsi="仿宋" w:cs="Times New Roman" w:hint="eastAsia"/>
                <w:szCs w:val="21"/>
              </w:rPr>
              <w:t>山东等级考第</w:t>
            </w:r>
            <w:r w:rsidRPr="00DE4646">
              <w:rPr>
                <w:rFonts w:ascii="仿宋" w:eastAsia="仿宋" w:hAnsi="仿宋" w:cs="Times New Roman"/>
                <w:szCs w:val="21"/>
              </w:rPr>
              <w:t>16</w:t>
            </w:r>
            <w:r w:rsidRPr="00DE4646">
              <w:rPr>
                <w:rFonts w:ascii="仿宋" w:eastAsia="仿宋" w:hAnsi="仿宋" w:cs="Times New Roman" w:hint="eastAsia"/>
                <w:szCs w:val="21"/>
              </w:rPr>
              <w:t>题</w:t>
            </w:r>
          </w:p>
        </w:tc>
        <w:tc>
          <w:tcPr>
            <w:tcW w:w="6662" w:type="dxa"/>
          </w:tcPr>
          <w:p w14:paraId="2F59235F" w14:textId="77777777" w:rsidR="002C20ED" w:rsidRPr="002C20ED" w:rsidRDefault="002C20ED" w:rsidP="002C20ED">
            <w:pPr>
              <w:rPr>
                <w:rFonts w:ascii="仿宋" w:eastAsia="仿宋" w:hAnsi="仿宋"/>
              </w:rPr>
            </w:pPr>
            <w:r w:rsidRPr="002C20ED">
              <w:rPr>
                <w:rFonts w:ascii="仿宋" w:eastAsia="仿宋" w:hAnsi="仿宋" w:hint="eastAsia"/>
              </w:rPr>
              <w:t>图5、图6、图7是中国古代三个历史时期（东汉永和五年、唐天宝元年、明洪武二十六年）的人口密度图。阅读材料，回答问题。</w:t>
            </w:r>
          </w:p>
          <w:p w14:paraId="09AEC317" w14:textId="77777777" w:rsidR="002C20ED" w:rsidRPr="002C20ED" w:rsidRDefault="002C20ED" w:rsidP="002C20ED">
            <w:pPr>
              <w:rPr>
                <w:rFonts w:ascii="仿宋" w:eastAsia="仿宋" w:hAnsi="仿宋"/>
              </w:rPr>
            </w:pPr>
            <w:r w:rsidRPr="002C20ED">
              <w:rPr>
                <w:rFonts w:ascii="仿宋" w:eastAsia="仿宋" w:hAnsi="仿宋" w:hint="eastAsia"/>
              </w:rPr>
              <w:t>材料</w:t>
            </w:r>
          </w:p>
          <w:p w14:paraId="107EF917" w14:textId="77777777" w:rsidR="00D412D5" w:rsidRDefault="00D412D5" w:rsidP="002C20ED">
            <w:pPr>
              <w:spacing w:line="360" w:lineRule="auto"/>
              <w:jc w:val="left"/>
              <w:rPr>
                <w:rFonts w:ascii="仿宋" w:eastAsia="仿宋" w:hAnsi="仿宋" w:cs="Times New Roman"/>
                <w:szCs w:val="21"/>
              </w:rPr>
            </w:pPr>
            <w:r w:rsidRPr="007602DE">
              <w:rPr>
                <w:rFonts w:ascii="仿宋" w:eastAsia="仿宋" w:hAnsi="仿宋" w:cs="Times New Roman"/>
                <w:noProof/>
                <w:sz w:val="24"/>
                <w:szCs w:val="24"/>
              </w:rPr>
              <w:drawing>
                <wp:inline distT="0" distB="0" distL="0" distR="0" wp14:anchorId="7CA5474A" wp14:editId="6BACDB30">
                  <wp:extent cx="1812290" cy="1035050"/>
                  <wp:effectExtent l="0" t="0" r="0" b="0"/>
                  <wp:docPr id="15" name="图片 15" descr="中学历史教学园地（www.zxls.com）——全国文章总量、访问量最大的历史教学网站。">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中学历史教学园地（www.zxls.com）——全国文章总量、访问量最大的历史教学网站。"/>
                          <pic:cNvPicPr>
                            <a:picLocks noChangeAspect="1" noChangeArrowheads="1"/>
                          </pic:cNvPicPr>
                        </pic:nvPicPr>
                        <pic:blipFill>
                          <a:blip r:embed="rId11" cstate="print">
                            <a:lum bright="6000"/>
                            <a:extLst>
                              <a:ext uri="{28A0092B-C50C-407E-A947-70E740481C1C}">
                                <a14:useLocalDpi xmlns:a14="http://schemas.microsoft.com/office/drawing/2010/main" val="0"/>
                              </a:ext>
                            </a:extLst>
                          </a:blip>
                          <a:srcRect/>
                          <a:stretch>
                            <a:fillRect/>
                          </a:stretch>
                        </pic:blipFill>
                        <pic:spPr bwMode="auto">
                          <a:xfrm>
                            <a:off x="0" y="0"/>
                            <a:ext cx="1822864" cy="1041089"/>
                          </a:xfrm>
                          <a:prstGeom prst="rect">
                            <a:avLst/>
                          </a:prstGeom>
                          <a:noFill/>
                          <a:ln>
                            <a:noFill/>
                          </a:ln>
                        </pic:spPr>
                      </pic:pic>
                    </a:graphicData>
                  </a:graphic>
                </wp:inline>
              </w:drawing>
            </w:r>
            <w:r w:rsidR="002C20ED" w:rsidRPr="007602DE">
              <w:rPr>
                <w:rFonts w:ascii="仿宋" w:eastAsia="仿宋" w:hAnsi="仿宋" w:cs="Times New Roman"/>
                <w:noProof/>
                <w:sz w:val="24"/>
                <w:szCs w:val="24"/>
              </w:rPr>
              <w:drawing>
                <wp:anchor distT="0" distB="0" distL="114300" distR="114300" simplePos="0" relativeHeight="251662336" behindDoc="0" locked="0" layoutInCell="1" allowOverlap="1" wp14:anchorId="6161C3A3" wp14:editId="7E9B2026">
                  <wp:simplePos x="0" y="0"/>
                  <wp:positionH relativeFrom="column">
                    <wp:posOffset>-635</wp:posOffset>
                  </wp:positionH>
                  <wp:positionV relativeFrom="paragraph">
                    <wp:posOffset>22860</wp:posOffset>
                  </wp:positionV>
                  <wp:extent cx="2343150" cy="1141954"/>
                  <wp:effectExtent l="0" t="0" r="0" b="1270"/>
                  <wp:wrapSquare wrapText="bothSides"/>
                  <wp:docPr id="14" name="图片 14" descr="中学历史教学园地（www.zxls.com）——全国文章总量、访问量最大的历史教学网站。">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中学历史教学园地（www.zxls.com）——全国文章总量、访问量最大的历史教学网站。"/>
                          <pic:cNvPicPr>
                            <a:picLocks noChangeAspect="1" noChangeArrowheads="1"/>
                          </pic:cNvPicPr>
                        </pic:nvPicPr>
                        <pic:blipFill>
                          <a:blip r:embed="rId12" cstate="print">
                            <a:lum bright="4000"/>
                            <a:extLst>
                              <a:ext uri="{28A0092B-C50C-407E-A947-70E740481C1C}">
                                <a14:useLocalDpi xmlns:a14="http://schemas.microsoft.com/office/drawing/2010/main" val="0"/>
                              </a:ext>
                            </a:extLst>
                          </a:blip>
                          <a:srcRect/>
                          <a:stretch>
                            <a:fillRect/>
                          </a:stretch>
                        </pic:blipFill>
                        <pic:spPr bwMode="auto">
                          <a:xfrm>
                            <a:off x="0" y="0"/>
                            <a:ext cx="2343150" cy="1141954"/>
                          </a:xfrm>
                          <a:prstGeom prst="rect">
                            <a:avLst/>
                          </a:prstGeom>
                          <a:noFill/>
                          <a:ln>
                            <a:noFill/>
                          </a:ln>
                        </pic:spPr>
                      </pic:pic>
                    </a:graphicData>
                  </a:graphic>
                </wp:anchor>
              </w:drawing>
            </w:r>
            <w:r w:rsidR="002C20ED" w:rsidRPr="007602DE">
              <w:rPr>
                <w:rFonts w:ascii="仿宋" w:eastAsia="仿宋" w:hAnsi="仿宋" w:cs="Times New Roman"/>
                <w:sz w:val="24"/>
                <w:szCs w:val="24"/>
              </w:rPr>
              <w:t xml:space="preserve">   </w:t>
            </w:r>
            <w:r w:rsidR="002C20ED" w:rsidRPr="002C20ED">
              <w:rPr>
                <w:rFonts w:ascii="仿宋" w:eastAsia="仿宋" w:hAnsi="仿宋" w:cs="Times New Roman"/>
                <w:szCs w:val="21"/>
              </w:rPr>
              <w:t xml:space="preserve"> </w:t>
            </w:r>
          </w:p>
          <w:p w14:paraId="72268F84" w14:textId="77777777" w:rsidR="002C20ED" w:rsidRPr="002C20ED" w:rsidRDefault="002C20ED" w:rsidP="002C20ED">
            <w:pPr>
              <w:spacing w:line="360" w:lineRule="auto"/>
              <w:jc w:val="left"/>
              <w:rPr>
                <w:rFonts w:ascii="仿宋" w:eastAsia="仿宋" w:hAnsi="仿宋" w:cs="Times New Roman"/>
                <w:szCs w:val="21"/>
              </w:rPr>
            </w:pPr>
            <w:r w:rsidRPr="002C20ED">
              <w:rPr>
                <w:rFonts w:ascii="仿宋" w:eastAsia="仿宋" w:hAnsi="仿宋" w:cs="Times New Roman"/>
                <w:szCs w:val="21"/>
              </w:rPr>
              <w:t>——</w:t>
            </w:r>
            <w:r w:rsidRPr="002C20ED">
              <w:rPr>
                <w:rFonts w:ascii="仿宋" w:eastAsia="仿宋" w:hAnsi="仿宋" w:cs="Times New Roman" w:hint="eastAsia"/>
                <w:szCs w:val="21"/>
              </w:rPr>
              <w:t>据葛剑雄《中国人口发展史》</w:t>
            </w:r>
          </w:p>
          <w:p w14:paraId="4C5CA294" w14:textId="77777777" w:rsidR="00A43C48" w:rsidRPr="00D412D5" w:rsidRDefault="002C20ED" w:rsidP="00D412D5">
            <w:pPr>
              <w:rPr>
                <w:rFonts w:ascii="仿宋" w:eastAsia="仿宋" w:hAnsi="仿宋"/>
              </w:rPr>
            </w:pPr>
            <w:r w:rsidRPr="00D412D5">
              <w:rPr>
                <w:rFonts w:ascii="仿宋" w:eastAsia="仿宋" w:hAnsi="仿宋" w:hint="eastAsia"/>
              </w:rPr>
              <w:t>分别提取图5、图6、图7的人口分布信息，并据此说明与其相对应的历史时期。（12分）</w:t>
            </w:r>
          </w:p>
        </w:tc>
        <w:tc>
          <w:tcPr>
            <w:tcW w:w="2268" w:type="dxa"/>
          </w:tcPr>
          <w:p w14:paraId="18D5E9B3" w14:textId="77777777" w:rsidR="00337EB2" w:rsidRPr="00DE4646" w:rsidRDefault="00337EB2" w:rsidP="00337EB2">
            <w:pPr>
              <w:rPr>
                <w:rFonts w:ascii="仿宋" w:eastAsia="仿宋" w:hAnsi="仿宋"/>
                <w:szCs w:val="21"/>
              </w:rPr>
            </w:pPr>
            <w:r w:rsidRPr="00DE4646">
              <w:rPr>
                <w:rFonts w:ascii="仿宋" w:eastAsia="仿宋" w:hAnsi="仿宋" w:hint="eastAsia"/>
                <w:szCs w:val="21"/>
              </w:rPr>
              <w:t>参考答案：图5：南北人口密度差异明显，黄河中下游地区人口密度最高，南方地区人口密度相对较低。这与东汉政治、经济中心在北方，南方经济欠发达的状况相吻合。据此判定图5为东汉（永和五年）。</w:t>
            </w:r>
          </w:p>
          <w:p w14:paraId="61733B03" w14:textId="77777777" w:rsidR="00337EB2" w:rsidRPr="00DE4646" w:rsidRDefault="00337EB2" w:rsidP="00337EB2">
            <w:pPr>
              <w:rPr>
                <w:rFonts w:ascii="仿宋" w:eastAsia="仿宋" w:hAnsi="仿宋"/>
                <w:szCs w:val="21"/>
              </w:rPr>
            </w:pPr>
            <w:r w:rsidRPr="00DE4646">
              <w:rPr>
                <w:rFonts w:ascii="仿宋" w:eastAsia="仿宋" w:hAnsi="仿宋" w:hint="eastAsia"/>
                <w:szCs w:val="21"/>
              </w:rPr>
              <w:t>图6：人口密度最高的地区在长江下游地区（江浙地区）。这与明初政治中心在南京，南方经济发达的状况相吻合。据此判定图6为明代（洪武二十六年）。</w:t>
            </w:r>
          </w:p>
          <w:p w14:paraId="1CABCAC4" w14:textId="77777777" w:rsidR="00337EB2" w:rsidRPr="00DE4646" w:rsidRDefault="00337EB2" w:rsidP="00337EB2">
            <w:pPr>
              <w:rPr>
                <w:rFonts w:ascii="仿宋" w:eastAsia="仿宋" w:hAnsi="仿宋"/>
                <w:szCs w:val="21"/>
              </w:rPr>
            </w:pPr>
            <w:r w:rsidRPr="00DE4646">
              <w:rPr>
                <w:rFonts w:ascii="仿宋" w:eastAsia="仿宋" w:hAnsi="仿宋" w:hint="eastAsia"/>
                <w:szCs w:val="21"/>
              </w:rPr>
              <w:t>图7：黄河中下游、长江下游地区人口密度都相对较高。这与唐朝政治中心在北方，江南经济不断开发的状况相吻合。据此判定图7为唐代（天宝元年）。</w:t>
            </w:r>
          </w:p>
          <w:p w14:paraId="058E9188" w14:textId="77777777" w:rsidR="00A43C48" w:rsidRPr="00DE4646" w:rsidRDefault="00A43C48" w:rsidP="00337EB2">
            <w:pPr>
              <w:rPr>
                <w:rFonts w:ascii="仿宋" w:eastAsia="仿宋" w:hAnsi="仿宋"/>
                <w:szCs w:val="21"/>
              </w:rPr>
            </w:pPr>
          </w:p>
        </w:tc>
      </w:tr>
      <w:tr w:rsidR="00A43C48" w14:paraId="5624C8B4" w14:textId="77777777" w:rsidTr="00381325">
        <w:tc>
          <w:tcPr>
            <w:tcW w:w="709" w:type="dxa"/>
          </w:tcPr>
          <w:p w14:paraId="2A89DF66" w14:textId="77777777" w:rsidR="00A43C48" w:rsidRPr="00DE4646" w:rsidRDefault="00A40ADA" w:rsidP="00A40ADA">
            <w:pPr>
              <w:rPr>
                <w:rFonts w:ascii="仿宋" w:eastAsia="仿宋" w:hAnsi="仿宋"/>
                <w:szCs w:val="21"/>
              </w:rPr>
            </w:pPr>
            <w:r w:rsidRPr="00DE4646">
              <w:rPr>
                <w:rFonts w:ascii="仿宋" w:eastAsia="仿宋" w:hAnsi="仿宋"/>
                <w:szCs w:val="21"/>
              </w:rPr>
              <w:t>2020</w:t>
            </w:r>
            <w:r w:rsidRPr="00DE4646">
              <w:rPr>
                <w:rFonts w:ascii="仿宋" w:eastAsia="仿宋" w:hAnsi="仿宋" w:hint="eastAsia"/>
                <w:szCs w:val="21"/>
              </w:rPr>
              <w:t>江苏卷第</w:t>
            </w:r>
            <w:r w:rsidRPr="00DE4646">
              <w:rPr>
                <w:rFonts w:ascii="仿宋" w:eastAsia="仿宋" w:hAnsi="仿宋"/>
                <w:szCs w:val="21"/>
              </w:rPr>
              <w:t>6</w:t>
            </w:r>
            <w:r w:rsidRPr="00DE4646">
              <w:rPr>
                <w:rFonts w:ascii="仿宋" w:eastAsia="仿宋" w:hAnsi="仿宋" w:hint="eastAsia"/>
                <w:szCs w:val="21"/>
              </w:rPr>
              <w:t>题</w:t>
            </w:r>
          </w:p>
        </w:tc>
        <w:tc>
          <w:tcPr>
            <w:tcW w:w="6662" w:type="dxa"/>
          </w:tcPr>
          <w:p w14:paraId="064C1111" w14:textId="77777777" w:rsidR="002C20ED" w:rsidRPr="00D412D5" w:rsidRDefault="00D412D5" w:rsidP="00D412D5">
            <w:pPr>
              <w:rPr>
                <w:rFonts w:ascii="仿宋" w:eastAsia="仿宋" w:hAnsi="仿宋"/>
              </w:rPr>
            </w:pPr>
            <w:r w:rsidRPr="007602DE">
              <w:rPr>
                <w:rFonts w:ascii="仿宋" w:eastAsia="仿宋" w:hAnsi="仿宋" w:cs="Times New Roman" w:hint="eastAsia"/>
                <w:noProof/>
                <w:sz w:val="24"/>
                <w:szCs w:val="24"/>
              </w:rPr>
              <w:drawing>
                <wp:anchor distT="0" distB="0" distL="114300" distR="114300" simplePos="0" relativeHeight="251663360" behindDoc="0" locked="0" layoutInCell="1" allowOverlap="1" wp14:anchorId="202D4D24" wp14:editId="04F510F5">
                  <wp:simplePos x="0" y="0"/>
                  <wp:positionH relativeFrom="column">
                    <wp:posOffset>2228215</wp:posOffset>
                  </wp:positionH>
                  <wp:positionV relativeFrom="paragraph">
                    <wp:posOffset>0</wp:posOffset>
                  </wp:positionV>
                  <wp:extent cx="1929765" cy="1428750"/>
                  <wp:effectExtent l="0" t="0" r="0" b="0"/>
                  <wp:wrapSquare wrapText="bothSides"/>
                  <wp:docPr id="16" name="图片 1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图片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9765" cy="1428750"/>
                          </a:xfrm>
                          <a:prstGeom prst="rect">
                            <a:avLst/>
                          </a:prstGeom>
                          <a:noFill/>
                          <a:ln>
                            <a:noFill/>
                          </a:ln>
                        </pic:spPr>
                      </pic:pic>
                    </a:graphicData>
                  </a:graphic>
                </wp:anchor>
              </w:drawing>
            </w:r>
            <w:r w:rsidR="002C20ED" w:rsidRPr="00A40ADA">
              <w:rPr>
                <w:rFonts w:ascii="仿宋" w:eastAsia="仿宋" w:hAnsi="仿宋" w:hint="eastAsia"/>
              </w:rPr>
              <w:t>在中国工农红军长征途中，中共中央召开的一次重要会议，开始确立了以毛泽东同志为主要代表的马克思主义正确路线在党中央的领导地位，在极其危急的情况下，挽救了党，挽救了红军，挽救了中国革命。这次会议召开的地点位于下图中的</w:t>
            </w:r>
          </w:p>
          <w:p w14:paraId="2F3777D1" w14:textId="77777777" w:rsidR="00A43C48" w:rsidRPr="00A40ADA" w:rsidRDefault="002C20ED" w:rsidP="00A40ADA">
            <w:pPr>
              <w:rPr>
                <w:rFonts w:ascii="仿宋" w:eastAsia="仿宋" w:hAnsi="仿宋"/>
              </w:rPr>
            </w:pPr>
            <w:r w:rsidRPr="00A40ADA">
              <w:rPr>
                <w:rFonts w:ascii="仿宋" w:eastAsia="仿宋" w:hAnsi="仿宋" w:hint="eastAsia"/>
              </w:rPr>
              <w:t>A．①</w:t>
            </w:r>
            <w:r w:rsidR="00D412D5">
              <w:rPr>
                <w:rFonts w:ascii="仿宋" w:eastAsia="仿宋" w:hAnsi="仿宋" w:hint="eastAsia"/>
              </w:rPr>
              <w:t xml:space="preserve"> </w:t>
            </w:r>
            <w:r w:rsidRPr="00A40ADA">
              <w:rPr>
                <w:rFonts w:ascii="仿宋" w:eastAsia="仿宋" w:hAnsi="仿宋" w:hint="eastAsia"/>
                <w:color w:val="FF0000"/>
              </w:rPr>
              <w:t>B．②</w:t>
            </w:r>
            <w:r w:rsidR="00D412D5">
              <w:rPr>
                <w:rFonts w:ascii="仿宋" w:eastAsia="仿宋" w:hAnsi="仿宋" w:hint="eastAsia"/>
                <w:color w:val="FF0000"/>
              </w:rPr>
              <w:t xml:space="preserve"> </w:t>
            </w:r>
            <w:r w:rsidRPr="00A40ADA">
              <w:rPr>
                <w:rFonts w:ascii="仿宋" w:eastAsia="仿宋" w:hAnsi="仿宋" w:hint="eastAsia"/>
              </w:rPr>
              <w:t>C．③ D．④</w:t>
            </w:r>
          </w:p>
        </w:tc>
        <w:tc>
          <w:tcPr>
            <w:tcW w:w="2268" w:type="dxa"/>
          </w:tcPr>
          <w:p w14:paraId="7DFC6111" w14:textId="77777777" w:rsidR="00A43C48" w:rsidRPr="00DE4646" w:rsidRDefault="009F6306" w:rsidP="00A43C48">
            <w:pPr>
              <w:spacing w:line="360" w:lineRule="auto"/>
              <w:rPr>
                <w:rFonts w:ascii="仿宋" w:eastAsia="仿宋" w:hAnsi="仿宋" w:cs="Times New Roman"/>
                <w:szCs w:val="21"/>
              </w:rPr>
            </w:pPr>
            <w:r w:rsidRPr="00DE4646">
              <w:rPr>
                <w:rFonts w:ascii="仿宋" w:eastAsia="仿宋" w:hAnsi="仿宋" w:cs="Times New Roman" w:hint="eastAsia"/>
                <w:szCs w:val="21"/>
              </w:rPr>
              <w:t>答案：B。</w:t>
            </w:r>
          </w:p>
        </w:tc>
      </w:tr>
      <w:tr w:rsidR="00A43C48" w14:paraId="23E4F463" w14:textId="77777777" w:rsidTr="00381325">
        <w:tc>
          <w:tcPr>
            <w:tcW w:w="709" w:type="dxa"/>
          </w:tcPr>
          <w:p w14:paraId="5C348139" w14:textId="77777777" w:rsidR="00A43C48" w:rsidRPr="00DE4646" w:rsidRDefault="00A40ADA" w:rsidP="00A43C48">
            <w:pPr>
              <w:spacing w:line="360" w:lineRule="auto"/>
              <w:rPr>
                <w:rFonts w:ascii="仿宋" w:eastAsia="仿宋" w:hAnsi="仿宋" w:cs="Times New Roman"/>
                <w:szCs w:val="21"/>
              </w:rPr>
            </w:pPr>
            <w:r w:rsidRPr="00DE4646">
              <w:rPr>
                <w:rFonts w:ascii="仿宋" w:eastAsia="仿宋" w:hAnsi="仿宋" w:cs="Times New Roman"/>
                <w:szCs w:val="21"/>
              </w:rPr>
              <w:lastRenderedPageBreak/>
              <w:t>2020</w:t>
            </w:r>
            <w:r w:rsidRPr="00DE4646">
              <w:rPr>
                <w:rFonts w:ascii="仿宋" w:eastAsia="仿宋" w:hAnsi="仿宋" w:cs="Times New Roman" w:hint="eastAsia"/>
                <w:szCs w:val="21"/>
              </w:rPr>
              <w:t>浙江卷第</w:t>
            </w:r>
            <w:r w:rsidRPr="00DE4646">
              <w:rPr>
                <w:rFonts w:ascii="仿宋" w:eastAsia="仿宋" w:hAnsi="仿宋" w:cs="Times New Roman"/>
                <w:szCs w:val="21"/>
              </w:rPr>
              <w:t>2</w:t>
            </w:r>
            <w:r w:rsidRPr="00DE4646">
              <w:rPr>
                <w:rFonts w:ascii="仿宋" w:eastAsia="仿宋" w:hAnsi="仿宋" w:cs="Times New Roman" w:hint="eastAsia"/>
                <w:szCs w:val="21"/>
              </w:rPr>
              <w:t>题</w:t>
            </w:r>
          </w:p>
        </w:tc>
        <w:tc>
          <w:tcPr>
            <w:tcW w:w="6662" w:type="dxa"/>
          </w:tcPr>
          <w:p w14:paraId="654E4DC2" w14:textId="77777777" w:rsidR="00A40ADA" w:rsidRPr="00A40ADA" w:rsidRDefault="00D412D5" w:rsidP="00A40ADA">
            <w:pPr>
              <w:rPr>
                <w:rFonts w:ascii="仿宋" w:eastAsia="仿宋" w:hAnsi="仿宋"/>
              </w:rPr>
            </w:pPr>
            <w:r w:rsidRPr="007602DE">
              <w:rPr>
                <w:rFonts w:ascii="仿宋" w:eastAsia="仿宋" w:hAnsi="仿宋" w:cs="Times New Roman"/>
                <w:noProof/>
                <w:sz w:val="24"/>
                <w:szCs w:val="24"/>
              </w:rPr>
              <w:drawing>
                <wp:anchor distT="0" distB="0" distL="114300" distR="114300" simplePos="0" relativeHeight="251664384" behindDoc="0" locked="0" layoutInCell="1" allowOverlap="1" wp14:anchorId="4898474B" wp14:editId="14F3DC3E">
                  <wp:simplePos x="0" y="0"/>
                  <wp:positionH relativeFrom="column">
                    <wp:posOffset>2190750</wp:posOffset>
                  </wp:positionH>
                  <wp:positionV relativeFrom="paragraph">
                    <wp:posOffset>0</wp:posOffset>
                  </wp:positionV>
                  <wp:extent cx="1968011" cy="1530350"/>
                  <wp:effectExtent l="0" t="0" r="0" b="0"/>
                  <wp:wrapSquare wrapText="bothSides"/>
                  <wp:docPr id="17" name="图片 17" descr="中学历史教学园地（www.zxls.com）——全国文章总量、访问量最大的历史教学网站。">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中学历史教学园地（www.zxls.com）——全国文章总量、访问量最大的历史教学网站。"/>
                          <pic:cNvPicPr>
                            <a:picLocks noChangeAspect="1" noChangeArrowheads="1"/>
                          </pic:cNvPicPr>
                        </pic:nvPicPr>
                        <pic:blipFill>
                          <a:blip r:embed="rId14" cstate="print">
                            <a:lum bright="4000"/>
                            <a:extLst>
                              <a:ext uri="{28A0092B-C50C-407E-A947-70E740481C1C}">
                                <a14:useLocalDpi xmlns:a14="http://schemas.microsoft.com/office/drawing/2010/main" val="0"/>
                              </a:ext>
                            </a:extLst>
                          </a:blip>
                          <a:srcRect/>
                          <a:stretch>
                            <a:fillRect/>
                          </a:stretch>
                        </pic:blipFill>
                        <pic:spPr bwMode="auto">
                          <a:xfrm>
                            <a:off x="0" y="0"/>
                            <a:ext cx="1968011" cy="1530350"/>
                          </a:xfrm>
                          <a:prstGeom prst="rect">
                            <a:avLst/>
                          </a:prstGeom>
                          <a:noFill/>
                          <a:ln>
                            <a:noFill/>
                          </a:ln>
                        </pic:spPr>
                      </pic:pic>
                    </a:graphicData>
                  </a:graphic>
                </wp:anchor>
              </w:drawing>
            </w:r>
            <w:r w:rsidR="00A40ADA" w:rsidRPr="00A40ADA">
              <w:rPr>
                <w:rFonts w:ascii="仿宋" w:eastAsia="仿宋" w:hAnsi="仿宋" w:hint="eastAsia"/>
              </w:rPr>
              <w:t>中国古代劳动人民以非凡的智慧和勤劳的双手兴修了许多著名的工程。观察右图（局部），对图中所示区位，命名及标注正确的是</w:t>
            </w:r>
          </w:p>
          <w:p w14:paraId="0809F474" w14:textId="77777777" w:rsidR="00A43C48" w:rsidRPr="00A40ADA" w:rsidRDefault="00A40ADA" w:rsidP="00A40ADA">
            <w:pPr>
              <w:rPr>
                <w:rFonts w:ascii="仿宋" w:eastAsia="仿宋" w:hAnsi="仿宋"/>
              </w:rPr>
            </w:pPr>
            <w:r w:rsidRPr="00A40ADA">
              <w:rPr>
                <w:rFonts w:ascii="仿宋" w:eastAsia="仿宋" w:hAnsi="仿宋" w:hint="eastAsia"/>
                <w:color w:val="FF0000"/>
              </w:rPr>
              <w:t>A．①—秦始皇长城</w:t>
            </w:r>
            <w:r w:rsidRPr="00A40ADA">
              <w:rPr>
                <w:rFonts w:ascii="仿宋" w:eastAsia="仿宋" w:hAnsi="仿宋" w:hint="eastAsia"/>
              </w:rPr>
              <w:t xml:space="preserve"> B．②—灵渠 C．③—郑国渠 D．④—都江堰</w:t>
            </w:r>
          </w:p>
        </w:tc>
        <w:tc>
          <w:tcPr>
            <w:tcW w:w="2268" w:type="dxa"/>
          </w:tcPr>
          <w:p w14:paraId="00F3CBFA" w14:textId="77777777" w:rsidR="00A43C48" w:rsidRPr="00DE4646" w:rsidRDefault="009F6306" w:rsidP="00A43C48">
            <w:pPr>
              <w:spacing w:line="360" w:lineRule="auto"/>
              <w:rPr>
                <w:rFonts w:ascii="仿宋" w:eastAsia="仿宋" w:hAnsi="仿宋" w:cs="Times New Roman"/>
                <w:szCs w:val="21"/>
              </w:rPr>
            </w:pPr>
            <w:r w:rsidRPr="00DE4646">
              <w:rPr>
                <w:rFonts w:ascii="仿宋" w:eastAsia="仿宋" w:hAnsi="仿宋" w:cs="Times New Roman" w:hint="eastAsia"/>
                <w:szCs w:val="21"/>
              </w:rPr>
              <w:t>答案：</w:t>
            </w:r>
            <w:r w:rsidRPr="00DE4646">
              <w:rPr>
                <w:rFonts w:ascii="仿宋" w:eastAsia="仿宋" w:hAnsi="仿宋" w:cs="Times New Roman"/>
                <w:szCs w:val="21"/>
              </w:rPr>
              <w:t>A</w:t>
            </w:r>
            <w:r w:rsidRPr="00DE4646">
              <w:rPr>
                <w:rFonts w:ascii="仿宋" w:eastAsia="仿宋" w:hAnsi="仿宋" w:cs="Times New Roman" w:hint="eastAsia"/>
                <w:szCs w:val="21"/>
              </w:rPr>
              <w:t>。</w:t>
            </w:r>
          </w:p>
        </w:tc>
      </w:tr>
      <w:tr w:rsidR="005F51E5" w14:paraId="42E1AD37" w14:textId="77777777" w:rsidTr="00381325">
        <w:tc>
          <w:tcPr>
            <w:tcW w:w="709" w:type="dxa"/>
          </w:tcPr>
          <w:p w14:paraId="21804725" w14:textId="77777777" w:rsidR="005F51E5" w:rsidRPr="00DE4646" w:rsidRDefault="005F51E5" w:rsidP="008A50AE">
            <w:pPr>
              <w:rPr>
                <w:rFonts w:ascii="Times New Roman" w:hAnsi="Times New Roman" w:cs="Times New Roman"/>
                <w:szCs w:val="21"/>
              </w:rPr>
            </w:pPr>
            <w:bookmarkStart w:id="10" w:name="_Hlk50151504"/>
            <w:bookmarkStart w:id="11" w:name="_Hlk49803112"/>
            <w:r w:rsidRPr="00DE4646">
              <w:rPr>
                <w:rFonts w:ascii="仿宋" w:eastAsia="仿宋" w:hAnsi="仿宋"/>
                <w:szCs w:val="21"/>
              </w:rPr>
              <w:t>2018</w:t>
            </w:r>
            <w:r w:rsidRPr="00DE4646">
              <w:rPr>
                <w:rFonts w:ascii="仿宋" w:eastAsia="仿宋" w:hAnsi="仿宋" w:hint="eastAsia"/>
                <w:szCs w:val="21"/>
              </w:rPr>
              <w:t>全国卷Ⅲ，2</w:t>
            </w:r>
            <w:r w:rsidRPr="00DE4646">
              <w:rPr>
                <w:rFonts w:ascii="仿宋" w:eastAsia="仿宋" w:hAnsi="仿宋"/>
                <w:szCs w:val="21"/>
              </w:rPr>
              <w:t>4</w:t>
            </w:r>
            <w:bookmarkEnd w:id="10"/>
          </w:p>
        </w:tc>
        <w:tc>
          <w:tcPr>
            <w:tcW w:w="6662" w:type="dxa"/>
          </w:tcPr>
          <w:p w14:paraId="513618DD" w14:textId="77777777" w:rsidR="005F51E5" w:rsidRPr="005F51E5" w:rsidRDefault="005F51E5" w:rsidP="005F51E5">
            <w:pPr>
              <w:rPr>
                <w:rFonts w:ascii="仿宋" w:eastAsia="仿宋" w:hAnsi="仿宋"/>
                <w:szCs w:val="21"/>
              </w:rPr>
            </w:pPr>
            <w:r w:rsidRPr="005F51E5">
              <w:rPr>
                <w:rFonts w:ascii="仿宋" w:eastAsia="仿宋" w:hAnsi="仿宋"/>
                <w:szCs w:val="21"/>
              </w:rPr>
              <w:t>据考古报告，从数十处战国以前的墓葬中发现了铁器实物，这些铁器不少是自然陨铁制作而成，发现地分布情况见图7。据此可知战国以前</w:t>
            </w:r>
          </w:p>
          <w:p w14:paraId="2364C43F" w14:textId="77777777" w:rsidR="005F51E5" w:rsidRPr="007602DE" w:rsidRDefault="005F51E5" w:rsidP="005F51E5">
            <w:pPr>
              <w:rPr>
                <w:rFonts w:ascii="仿宋" w:eastAsia="仿宋" w:hAnsi="仿宋"/>
                <w:sz w:val="24"/>
                <w:szCs w:val="24"/>
              </w:rPr>
            </w:pPr>
            <w:r w:rsidRPr="007602DE">
              <w:rPr>
                <w:rFonts w:ascii="仿宋" w:eastAsia="仿宋" w:hAnsi="仿宋" w:hint="eastAsia"/>
                <w:noProof/>
                <w:sz w:val="24"/>
                <w:szCs w:val="24"/>
              </w:rPr>
              <w:drawing>
                <wp:anchor distT="0" distB="0" distL="114300" distR="114300" simplePos="0" relativeHeight="251665408" behindDoc="0" locked="0" layoutInCell="1" allowOverlap="1" wp14:anchorId="6A5501C0" wp14:editId="5A310AAD">
                  <wp:simplePos x="0" y="0"/>
                  <wp:positionH relativeFrom="column">
                    <wp:posOffset>1786255</wp:posOffset>
                  </wp:positionH>
                  <wp:positionV relativeFrom="paragraph">
                    <wp:posOffset>0</wp:posOffset>
                  </wp:positionV>
                  <wp:extent cx="2527300" cy="1566400"/>
                  <wp:effectExtent l="0" t="0" r="6350" b="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27300" cy="1566400"/>
                          </a:xfrm>
                          <a:prstGeom prst="rect">
                            <a:avLst/>
                          </a:prstGeom>
                          <a:noFill/>
                          <a:ln>
                            <a:noFill/>
                          </a:ln>
                        </pic:spPr>
                      </pic:pic>
                    </a:graphicData>
                  </a:graphic>
                </wp:anchor>
              </w:drawing>
            </w:r>
          </w:p>
          <w:p w14:paraId="6BC95A88" w14:textId="77777777" w:rsidR="005F51E5" w:rsidRPr="005F51E5" w:rsidRDefault="005F51E5" w:rsidP="005F51E5">
            <w:pPr>
              <w:rPr>
                <w:rFonts w:ascii="仿宋" w:eastAsia="仿宋" w:hAnsi="仿宋"/>
                <w:szCs w:val="21"/>
              </w:rPr>
            </w:pPr>
            <w:r w:rsidRPr="005F51E5">
              <w:rPr>
                <w:rFonts w:ascii="仿宋" w:eastAsia="仿宋" w:hAnsi="仿宋"/>
                <w:szCs w:val="21"/>
              </w:rPr>
              <w:t>A．铁制农具得到普遍使用 B．新疆地区与中原联系紧密</w:t>
            </w:r>
          </w:p>
          <w:p w14:paraId="26A315B5" w14:textId="77777777" w:rsidR="00337EB2" w:rsidRDefault="005F51E5" w:rsidP="005F51E5">
            <w:pPr>
              <w:rPr>
                <w:rFonts w:ascii="仿宋" w:eastAsia="仿宋" w:hAnsi="仿宋"/>
                <w:szCs w:val="21"/>
              </w:rPr>
            </w:pPr>
            <w:r w:rsidRPr="005F51E5">
              <w:rPr>
                <w:rFonts w:ascii="仿宋" w:eastAsia="仿宋" w:hAnsi="仿宋"/>
                <w:szCs w:val="21"/>
              </w:rPr>
              <w:t xml:space="preserve">C．我国的冶铁技术已经相当普及 </w:t>
            </w:r>
          </w:p>
          <w:p w14:paraId="598495CC" w14:textId="77777777" w:rsidR="005F51E5" w:rsidRPr="005F51E5" w:rsidRDefault="005F51E5" w:rsidP="005F51E5">
            <w:pPr>
              <w:rPr>
                <w:rFonts w:ascii="仿宋" w:eastAsia="仿宋" w:hAnsi="仿宋"/>
                <w:sz w:val="24"/>
                <w:szCs w:val="24"/>
              </w:rPr>
            </w:pPr>
            <w:r w:rsidRPr="005F51E5">
              <w:rPr>
                <w:rFonts w:ascii="仿宋" w:eastAsia="仿宋" w:hAnsi="仿宋"/>
                <w:szCs w:val="21"/>
              </w:rPr>
              <w:t>D．铁器分布可反映社会发展程度</w:t>
            </w:r>
          </w:p>
        </w:tc>
        <w:tc>
          <w:tcPr>
            <w:tcW w:w="2268" w:type="dxa"/>
          </w:tcPr>
          <w:p w14:paraId="4E73932B" w14:textId="77777777" w:rsidR="005F51E5" w:rsidRPr="00DE4646" w:rsidRDefault="009F6306" w:rsidP="008A50AE">
            <w:pPr>
              <w:rPr>
                <w:rFonts w:ascii="Times New Roman" w:hAnsi="Times New Roman" w:cs="Times New Roman"/>
                <w:szCs w:val="21"/>
              </w:rPr>
            </w:pPr>
            <w:r w:rsidRPr="00DE4646">
              <w:rPr>
                <w:rFonts w:ascii="仿宋" w:eastAsia="仿宋" w:hAnsi="仿宋" w:cs="Times New Roman" w:hint="eastAsia"/>
                <w:szCs w:val="21"/>
              </w:rPr>
              <w:t>答案：</w:t>
            </w:r>
            <w:r w:rsidRPr="00DE4646">
              <w:rPr>
                <w:rFonts w:ascii="仿宋" w:eastAsia="仿宋" w:hAnsi="仿宋" w:cs="Times New Roman"/>
                <w:szCs w:val="21"/>
              </w:rPr>
              <w:t>D</w:t>
            </w:r>
            <w:r w:rsidRPr="00DE4646">
              <w:rPr>
                <w:rFonts w:ascii="仿宋" w:eastAsia="仿宋" w:hAnsi="仿宋" w:cs="Times New Roman" w:hint="eastAsia"/>
                <w:szCs w:val="21"/>
              </w:rPr>
              <w:t>。</w:t>
            </w:r>
          </w:p>
        </w:tc>
      </w:tr>
      <w:tr w:rsidR="005F51E5" w14:paraId="18319AA9" w14:textId="77777777" w:rsidTr="00381325">
        <w:tc>
          <w:tcPr>
            <w:tcW w:w="709" w:type="dxa"/>
          </w:tcPr>
          <w:p w14:paraId="66BEF397" w14:textId="77777777" w:rsidR="005F51E5" w:rsidRPr="00DE4646" w:rsidRDefault="005F51E5" w:rsidP="005F51E5">
            <w:pPr>
              <w:rPr>
                <w:rFonts w:ascii="Times New Roman" w:hAnsi="Times New Roman" w:cs="Times New Roman"/>
                <w:szCs w:val="21"/>
              </w:rPr>
            </w:pPr>
            <w:r w:rsidRPr="00DE4646">
              <w:rPr>
                <w:rFonts w:ascii="仿宋" w:eastAsia="仿宋" w:hAnsi="仿宋" w:cs="Times New Roman"/>
                <w:szCs w:val="21"/>
              </w:rPr>
              <w:t>2017</w:t>
            </w:r>
            <w:r w:rsidRPr="00DE4646">
              <w:rPr>
                <w:rFonts w:ascii="仿宋" w:eastAsia="仿宋" w:hAnsi="仿宋" w:cs="Times New Roman" w:hint="eastAsia"/>
                <w:szCs w:val="21"/>
              </w:rPr>
              <w:t>全国卷Ⅱ，2</w:t>
            </w:r>
            <w:r w:rsidRPr="00DE4646">
              <w:rPr>
                <w:rFonts w:ascii="仿宋" w:eastAsia="仿宋" w:hAnsi="仿宋" w:cs="Times New Roman"/>
                <w:szCs w:val="21"/>
              </w:rPr>
              <w:t>4</w:t>
            </w:r>
          </w:p>
        </w:tc>
        <w:tc>
          <w:tcPr>
            <w:tcW w:w="6662" w:type="dxa"/>
          </w:tcPr>
          <w:p w14:paraId="4693D52D" w14:textId="77777777" w:rsidR="005F51E5" w:rsidRPr="005F51E5" w:rsidRDefault="005F51E5" w:rsidP="005F51E5">
            <w:pPr>
              <w:rPr>
                <w:rFonts w:ascii="仿宋" w:eastAsia="仿宋" w:hAnsi="仿宋"/>
                <w:color w:val="42515A"/>
                <w:szCs w:val="21"/>
              </w:rPr>
            </w:pPr>
            <w:r w:rsidRPr="005F51E5">
              <w:rPr>
                <w:rFonts w:ascii="仿宋" w:eastAsia="仿宋" w:hAnsi="仿宋"/>
                <w:noProof/>
                <w:color w:val="42515A"/>
                <w:szCs w:val="21"/>
              </w:rPr>
              <w:drawing>
                <wp:anchor distT="0" distB="0" distL="114300" distR="114300" simplePos="0" relativeHeight="251666432" behindDoc="0" locked="0" layoutInCell="1" allowOverlap="1" wp14:anchorId="26736637" wp14:editId="34251DE1">
                  <wp:simplePos x="0" y="0"/>
                  <wp:positionH relativeFrom="column">
                    <wp:posOffset>1948815</wp:posOffset>
                  </wp:positionH>
                  <wp:positionV relativeFrom="paragraph">
                    <wp:posOffset>57785</wp:posOffset>
                  </wp:positionV>
                  <wp:extent cx="2389505" cy="1784350"/>
                  <wp:effectExtent l="0" t="0" r="0" b="6350"/>
                  <wp:wrapSquare wrapText="bothSides"/>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9505" cy="1784350"/>
                          </a:xfrm>
                          <a:prstGeom prst="rect">
                            <a:avLst/>
                          </a:prstGeom>
                          <a:noFill/>
                          <a:ln>
                            <a:noFill/>
                          </a:ln>
                        </pic:spPr>
                      </pic:pic>
                    </a:graphicData>
                  </a:graphic>
                </wp:anchor>
              </w:drawing>
            </w:r>
            <w:r w:rsidRPr="005F51E5">
              <w:rPr>
                <w:rFonts w:ascii="仿宋" w:eastAsia="仿宋" w:hAnsi="仿宋" w:hint="eastAsia"/>
                <w:color w:val="42515A"/>
                <w:szCs w:val="21"/>
              </w:rPr>
              <w:t>下图为春秋战国之际局部示意图。当时，范蠡在陶、子贡在曹鲁之间经商成为巨富，这一现象反映了。</w:t>
            </w:r>
          </w:p>
          <w:p w14:paraId="3065F9B6" w14:textId="77777777" w:rsidR="005F51E5" w:rsidRPr="005F51E5" w:rsidRDefault="005F51E5" w:rsidP="005F51E5">
            <w:pPr>
              <w:pStyle w:val="a6"/>
              <w:spacing w:before="0" w:beforeAutospacing="0" w:after="0" w:afterAutospacing="0"/>
              <w:ind w:firstLine="360"/>
              <w:rPr>
                <w:rFonts w:ascii="仿宋" w:eastAsia="仿宋" w:hAnsi="仿宋"/>
                <w:color w:val="42515A"/>
                <w:sz w:val="21"/>
                <w:szCs w:val="21"/>
              </w:rPr>
            </w:pPr>
          </w:p>
          <w:p w14:paraId="53299734" w14:textId="77777777" w:rsidR="005F51E5" w:rsidRPr="005F51E5" w:rsidRDefault="005F51E5" w:rsidP="005F51E5">
            <w:pPr>
              <w:pStyle w:val="a6"/>
              <w:spacing w:before="0" w:beforeAutospacing="0" w:after="0" w:afterAutospacing="0"/>
              <w:rPr>
                <w:rFonts w:ascii="仿宋" w:eastAsia="仿宋" w:hAnsi="仿宋"/>
                <w:color w:val="42515A"/>
                <w:sz w:val="21"/>
                <w:szCs w:val="21"/>
              </w:rPr>
            </w:pPr>
            <w:r w:rsidRPr="005F51E5">
              <w:rPr>
                <w:rFonts w:ascii="仿宋" w:eastAsia="仿宋" w:hAnsi="仿宋" w:cs="Calibri"/>
                <w:color w:val="42515A"/>
                <w:sz w:val="21"/>
                <w:szCs w:val="21"/>
              </w:rPr>
              <w:t xml:space="preserve">A. </w:t>
            </w:r>
            <w:r w:rsidRPr="005F51E5">
              <w:rPr>
                <w:rFonts w:ascii="仿宋" w:eastAsia="仿宋" w:hAnsi="仿宋" w:hint="eastAsia"/>
                <w:color w:val="42515A"/>
                <w:sz w:val="21"/>
                <w:szCs w:val="21"/>
              </w:rPr>
              <w:t xml:space="preserve">区域位置影响商贸发展 </w:t>
            </w:r>
            <w:r w:rsidRPr="005F51E5">
              <w:rPr>
                <w:rFonts w:ascii="仿宋" w:eastAsia="仿宋" w:hAnsi="仿宋"/>
                <w:color w:val="42515A"/>
                <w:sz w:val="21"/>
                <w:szCs w:val="21"/>
              </w:rPr>
              <w:t xml:space="preserve">     </w:t>
            </w:r>
            <w:r w:rsidRPr="005F51E5">
              <w:rPr>
                <w:rFonts w:ascii="仿宋" w:eastAsia="仿宋" w:hAnsi="仿宋" w:cs="Calibri"/>
                <w:color w:val="42515A"/>
                <w:sz w:val="21"/>
                <w:szCs w:val="21"/>
              </w:rPr>
              <w:t xml:space="preserve">B. </w:t>
            </w:r>
            <w:r w:rsidRPr="005F51E5">
              <w:rPr>
                <w:rFonts w:ascii="仿宋" w:eastAsia="仿宋" w:hAnsi="仿宋" w:hint="eastAsia"/>
                <w:color w:val="42515A"/>
                <w:sz w:val="21"/>
                <w:szCs w:val="21"/>
              </w:rPr>
              <w:t>争霸战争促进经济交往</w:t>
            </w:r>
          </w:p>
          <w:p w14:paraId="7D9A88CB" w14:textId="77777777" w:rsidR="00337EB2" w:rsidRDefault="005F51E5" w:rsidP="005F51E5">
            <w:pPr>
              <w:pStyle w:val="a6"/>
              <w:spacing w:before="0" w:beforeAutospacing="0" w:after="0" w:afterAutospacing="0"/>
              <w:rPr>
                <w:rFonts w:ascii="仿宋" w:eastAsia="仿宋" w:hAnsi="仿宋"/>
                <w:color w:val="42515A"/>
                <w:sz w:val="21"/>
                <w:szCs w:val="21"/>
              </w:rPr>
            </w:pPr>
            <w:r w:rsidRPr="005F51E5">
              <w:rPr>
                <w:rFonts w:ascii="仿宋" w:eastAsia="仿宋" w:hAnsi="仿宋" w:cs="Calibri"/>
                <w:color w:val="42515A"/>
                <w:sz w:val="21"/>
                <w:szCs w:val="21"/>
              </w:rPr>
              <w:t xml:space="preserve">C. </w:t>
            </w:r>
            <w:r w:rsidRPr="005F51E5">
              <w:rPr>
                <w:rFonts w:ascii="仿宋" w:eastAsia="仿宋" w:hAnsi="仿宋" w:hint="eastAsia"/>
                <w:color w:val="42515A"/>
                <w:sz w:val="21"/>
                <w:szCs w:val="21"/>
              </w:rPr>
              <w:t xml:space="preserve">交通条件决定地方经济状况 </w:t>
            </w:r>
            <w:r w:rsidRPr="005F51E5">
              <w:rPr>
                <w:rFonts w:ascii="仿宋" w:eastAsia="仿宋" w:hAnsi="仿宋"/>
                <w:color w:val="42515A"/>
                <w:sz w:val="21"/>
                <w:szCs w:val="21"/>
              </w:rPr>
              <w:t xml:space="preserve"> </w:t>
            </w:r>
          </w:p>
          <w:p w14:paraId="2C7ECAF5" w14:textId="77777777" w:rsidR="005F51E5" w:rsidRPr="00337EB2" w:rsidRDefault="005F51E5" w:rsidP="00337EB2">
            <w:pPr>
              <w:pStyle w:val="a6"/>
              <w:spacing w:before="0" w:beforeAutospacing="0" w:after="0" w:afterAutospacing="0"/>
              <w:rPr>
                <w:rFonts w:ascii="仿宋" w:eastAsia="仿宋" w:hAnsi="仿宋"/>
                <w:color w:val="42515A"/>
                <w:sz w:val="21"/>
                <w:szCs w:val="21"/>
              </w:rPr>
            </w:pPr>
            <w:r w:rsidRPr="005F51E5">
              <w:rPr>
                <w:rFonts w:ascii="仿宋" w:eastAsia="仿宋" w:hAnsi="仿宋" w:cs="Calibri"/>
                <w:color w:val="42515A"/>
                <w:sz w:val="21"/>
                <w:szCs w:val="21"/>
              </w:rPr>
              <w:t xml:space="preserve">D. </w:t>
            </w:r>
            <w:r w:rsidRPr="005F51E5">
              <w:rPr>
                <w:rFonts w:ascii="仿宋" w:eastAsia="仿宋" w:hAnsi="仿宋" w:hint="eastAsia"/>
                <w:color w:val="42515A"/>
                <w:sz w:val="21"/>
                <w:szCs w:val="21"/>
              </w:rPr>
              <w:t>城市规模扩大推动商业繁荣</w:t>
            </w:r>
          </w:p>
        </w:tc>
        <w:tc>
          <w:tcPr>
            <w:tcW w:w="2268" w:type="dxa"/>
          </w:tcPr>
          <w:p w14:paraId="173CF28C" w14:textId="77777777" w:rsidR="005F51E5" w:rsidRPr="00DE4646" w:rsidRDefault="009F6306" w:rsidP="005F51E5">
            <w:pPr>
              <w:rPr>
                <w:rFonts w:ascii="Times New Roman" w:hAnsi="Times New Roman" w:cs="Times New Roman"/>
                <w:szCs w:val="21"/>
              </w:rPr>
            </w:pPr>
            <w:r w:rsidRPr="00DE4646">
              <w:rPr>
                <w:rFonts w:ascii="仿宋" w:eastAsia="仿宋" w:hAnsi="仿宋" w:cs="Times New Roman" w:hint="eastAsia"/>
                <w:szCs w:val="21"/>
              </w:rPr>
              <w:t>答案：</w:t>
            </w:r>
            <w:r w:rsidRPr="00DE4646">
              <w:rPr>
                <w:rFonts w:ascii="仿宋" w:eastAsia="仿宋" w:hAnsi="仿宋" w:cs="Times New Roman"/>
                <w:szCs w:val="21"/>
              </w:rPr>
              <w:t>A</w:t>
            </w:r>
            <w:r w:rsidRPr="00DE4646">
              <w:rPr>
                <w:rFonts w:ascii="仿宋" w:eastAsia="仿宋" w:hAnsi="仿宋" w:cs="Times New Roman" w:hint="eastAsia"/>
                <w:szCs w:val="21"/>
              </w:rPr>
              <w:t>。</w:t>
            </w:r>
          </w:p>
        </w:tc>
      </w:tr>
      <w:tr w:rsidR="00381325" w14:paraId="2BEA2714" w14:textId="77777777" w:rsidTr="00381325">
        <w:trPr>
          <w:trHeight w:val="2902"/>
        </w:trPr>
        <w:tc>
          <w:tcPr>
            <w:tcW w:w="709" w:type="dxa"/>
          </w:tcPr>
          <w:p w14:paraId="420708E8" w14:textId="77777777" w:rsidR="00381325" w:rsidRPr="00DE4646" w:rsidRDefault="00381325" w:rsidP="00700222">
            <w:pPr>
              <w:rPr>
                <w:rFonts w:ascii="Times New Roman" w:hAnsi="Times New Roman" w:cs="Times New Roman"/>
                <w:szCs w:val="21"/>
              </w:rPr>
            </w:pPr>
            <w:r w:rsidRPr="00DE4646">
              <w:rPr>
                <w:rFonts w:ascii="仿宋" w:eastAsia="仿宋" w:hAnsi="仿宋"/>
                <w:szCs w:val="21"/>
              </w:rPr>
              <w:t>2017天津文综,2</w:t>
            </w:r>
          </w:p>
        </w:tc>
        <w:tc>
          <w:tcPr>
            <w:tcW w:w="6662" w:type="dxa"/>
          </w:tcPr>
          <w:p w14:paraId="22ED7903" w14:textId="77777777" w:rsidR="00381325" w:rsidRPr="005F51E5" w:rsidRDefault="00381325" w:rsidP="00700222">
            <w:pPr>
              <w:rPr>
                <w:rFonts w:ascii="仿宋" w:eastAsia="仿宋" w:hAnsi="仿宋"/>
                <w:szCs w:val="21"/>
              </w:rPr>
            </w:pPr>
            <w:r w:rsidRPr="005F51E5">
              <w:rPr>
                <w:rFonts w:ascii="仿宋" w:eastAsia="仿宋" w:hAnsi="仿宋"/>
                <w:noProof/>
                <w:szCs w:val="21"/>
              </w:rPr>
              <w:drawing>
                <wp:anchor distT="0" distB="0" distL="114300" distR="114300" simplePos="0" relativeHeight="251668480" behindDoc="0" locked="0" layoutInCell="1" allowOverlap="1" wp14:anchorId="0EF808AC" wp14:editId="5C717058">
                  <wp:simplePos x="0" y="0"/>
                  <wp:positionH relativeFrom="column">
                    <wp:posOffset>2776855</wp:posOffset>
                  </wp:positionH>
                  <wp:positionV relativeFrom="paragraph">
                    <wp:posOffset>2541</wp:posOffset>
                  </wp:positionV>
                  <wp:extent cx="1557655" cy="1790480"/>
                  <wp:effectExtent l="0" t="0" r="4445" b="635"/>
                  <wp:wrapSquare wrapText="bothSides"/>
                  <wp:docPr id="27" name="curren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8016" cy="1790895"/>
                          </a:xfrm>
                          <a:prstGeom prst="rect">
                            <a:avLst/>
                          </a:prstGeom>
                          <a:noFill/>
                          <a:ln>
                            <a:noFill/>
                          </a:ln>
                        </pic:spPr>
                      </pic:pic>
                    </a:graphicData>
                  </a:graphic>
                </wp:anchor>
              </w:drawing>
            </w:r>
            <w:r w:rsidRPr="005F51E5">
              <w:rPr>
                <w:rFonts w:ascii="仿宋" w:eastAsia="仿宋" w:hAnsi="仿宋"/>
                <w:szCs w:val="21"/>
              </w:rPr>
              <w:t>史载,清代“朱仙镇，天下四大镇之一也。食货富于南而输于北，由佛山镇至汉口镇.汉口镇至朱仙镇....朱仙镇最为繁夥，景德镇则窑器居多耳”。其中朱仙镇和景德镇位于下图中</w:t>
            </w:r>
          </w:p>
          <w:p w14:paraId="0B481B92" w14:textId="77777777" w:rsidR="00381325" w:rsidRPr="005F51E5" w:rsidRDefault="00381325" w:rsidP="00700222">
            <w:pPr>
              <w:rPr>
                <w:rFonts w:ascii="仿宋" w:eastAsia="仿宋" w:hAnsi="仿宋"/>
                <w:color w:val="42515A"/>
                <w:szCs w:val="21"/>
              </w:rPr>
            </w:pPr>
          </w:p>
          <w:p w14:paraId="68565B58" w14:textId="77777777" w:rsidR="00381325" w:rsidRPr="005F51E5" w:rsidRDefault="00381325" w:rsidP="00700222">
            <w:pPr>
              <w:rPr>
                <w:rFonts w:ascii="Calibri" w:eastAsia="仿宋" w:hAnsi="Calibri" w:cs="Calibri"/>
                <w:color w:val="42515A"/>
                <w:szCs w:val="21"/>
              </w:rPr>
            </w:pPr>
            <w:r w:rsidRPr="005F51E5">
              <w:rPr>
                <w:rFonts w:ascii="仿宋" w:eastAsia="仿宋" w:hAnsi="仿宋" w:hint="eastAsia"/>
                <w:color w:val="42515A"/>
                <w:szCs w:val="21"/>
              </w:rPr>
              <w:t>A．①②</w:t>
            </w:r>
            <w:r w:rsidRPr="005F51E5">
              <w:rPr>
                <w:rFonts w:ascii="Calibri" w:eastAsia="仿宋" w:hAnsi="Calibri" w:cs="Calibri"/>
                <w:color w:val="42515A"/>
                <w:szCs w:val="21"/>
              </w:rPr>
              <w:t>           </w:t>
            </w:r>
            <w:r w:rsidRPr="005F51E5">
              <w:rPr>
                <w:rFonts w:ascii="仿宋" w:eastAsia="仿宋" w:hAnsi="仿宋" w:hint="eastAsia"/>
                <w:color w:val="42515A"/>
                <w:szCs w:val="21"/>
              </w:rPr>
              <w:t xml:space="preserve"> B．①③</w:t>
            </w:r>
            <w:r w:rsidRPr="005F51E5">
              <w:rPr>
                <w:rFonts w:ascii="Calibri" w:eastAsia="仿宋" w:hAnsi="Calibri" w:cs="Calibri"/>
                <w:color w:val="42515A"/>
                <w:szCs w:val="21"/>
              </w:rPr>
              <w:t>            </w:t>
            </w:r>
          </w:p>
          <w:p w14:paraId="53FB3EB8" w14:textId="77777777" w:rsidR="00381325" w:rsidRPr="005F51E5" w:rsidRDefault="00381325" w:rsidP="00700222">
            <w:pPr>
              <w:rPr>
                <w:rFonts w:ascii="Calibri" w:eastAsia="仿宋" w:hAnsi="Calibri" w:cs="Calibri"/>
                <w:color w:val="42515A"/>
                <w:sz w:val="24"/>
                <w:szCs w:val="24"/>
              </w:rPr>
            </w:pPr>
            <w:r w:rsidRPr="005F51E5">
              <w:rPr>
                <w:rFonts w:ascii="仿宋" w:eastAsia="仿宋" w:hAnsi="仿宋" w:hint="eastAsia"/>
                <w:color w:val="42515A"/>
                <w:szCs w:val="21"/>
              </w:rPr>
              <w:t>C．②③</w:t>
            </w:r>
            <w:r w:rsidRPr="005F51E5">
              <w:rPr>
                <w:rFonts w:ascii="Calibri" w:eastAsia="仿宋" w:hAnsi="Calibri" w:cs="Calibri"/>
                <w:color w:val="42515A"/>
                <w:szCs w:val="21"/>
              </w:rPr>
              <w:t>           </w:t>
            </w:r>
            <w:r w:rsidRPr="005F51E5">
              <w:rPr>
                <w:rFonts w:ascii="仿宋" w:eastAsia="仿宋" w:hAnsi="仿宋" w:hint="eastAsia"/>
                <w:color w:val="42515A"/>
                <w:szCs w:val="21"/>
              </w:rPr>
              <w:t xml:space="preserve"> D．②③</w:t>
            </w:r>
          </w:p>
        </w:tc>
        <w:tc>
          <w:tcPr>
            <w:tcW w:w="2268" w:type="dxa"/>
          </w:tcPr>
          <w:p w14:paraId="68A20D6E" w14:textId="77777777" w:rsidR="00381325" w:rsidRPr="00DE4646" w:rsidRDefault="00381325" w:rsidP="00700222">
            <w:pPr>
              <w:rPr>
                <w:rFonts w:ascii="Times New Roman" w:hAnsi="Times New Roman" w:cs="Times New Roman"/>
                <w:szCs w:val="21"/>
              </w:rPr>
            </w:pPr>
            <w:r w:rsidRPr="00DE4646">
              <w:rPr>
                <w:rFonts w:ascii="仿宋" w:eastAsia="仿宋" w:hAnsi="仿宋" w:cs="Times New Roman" w:hint="eastAsia"/>
                <w:szCs w:val="21"/>
              </w:rPr>
              <w:t>答案：B。</w:t>
            </w:r>
          </w:p>
        </w:tc>
      </w:tr>
    </w:tbl>
    <w:p w14:paraId="50E9F63E" w14:textId="77777777" w:rsidR="005F51E5" w:rsidRDefault="005F51E5" w:rsidP="00410907">
      <w:pPr>
        <w:rPr>
          <w:rFonts w:ascii="新宋体" w:eastAsia="新宋体" w:hAnsi="新宋体"/>
          <w:sz w:val="24"/>
          <w:szCs w:val="24"/>
        </w:rPr>
      </w:pPr>
    </w:p>
    <w:p w14:paraId="3A988968" w14:textId="77777777" w:rsidR="00D412D5" w:rsidRDefault="00D412D5" w:rsidP="00410907">
      <w:pPr>
        <w:rPr>
          <w:rFonts w:ascii="新宋体" w:eastAsia="新宋体" w:hAnsi="新宋体" w:cs="Times New Roman"/>
          <w:sz w:val="24"/>
          <w:szCs w:val="24"/>
        </w:rPr>
      </w:pPr>
      <w:r w:rsidRPr="005A0D34">
        <w:rPr>
          <w:rFonts w:ascii="新宋体" w:eastAsia="新宋体" w:hAnsi="新宋体" w:hint="eastAsia"/>
          <w:sz w:val="24"/>
          <w:szCs w:val="24"/>
        </w:rPr>
        <w:t>（二）空间观念与时间观念“合体”考查。空间观念一般不是单独考查，而是与时间观念合称“时空观念”，要求考生在一定的时空条件下对史事做出解释。如</w:t>
      </w:r>
      <w:r w:rsidR="00BF56B9" w:rsidRPr="005A0D34">
        <w:rPr>
          <w:rFonts w:ascii="新宋体" w:eastAsia="新宋体" w:hAnsi="新宋体" w:hint="eastAsia"/>
          <w:sz w:val="24"/>
          <w:szCs w:val="24"/>
        </w:rPr>
        <w:t>2</w:t>
      </w:r>
      <w:r w:rsidR="00BF56B9" w:rsidRPr="005A0D34">
        <w:rPr>
          <w:rFonts w:ascii="新宋体" w:eastAsia="新宋体" w:hAnsi="新宋体"/>
          <w:sz w:val="24"/>
          <w:szCs w:val="24"/>
        </w:rPr>
        <w:t>020</w:t>
      </w:r>
      <w:r w:rsidR="00BF56B9" w:rsidRPr="005A0D34">
        <w:rPr>
          <w:rFonts w:ascii="新宋体" w:eastAsia="新宋体" w:hAnsi="新宋体" w:hint="eastAsia"/>
          <w:sz w:val="24"/>
          <w:szCs w:val="24"/>
        </w:rPr>
        <w:t>年山东等级考第9题和第1</w:t>
      </w:r>
      <w:r w:rsidR="00BF56B9" w:rsidRPr="005A0D34">
        <w:rPr>
          <w:rFonts w:ascii="新宋体" w:eastAsia="新宋体" w:hAnsi="新宋体"/>
          <w:sz w:val="24"/>
          <w:szCs w:val="24"/>
        </w:rPr>
        <w:t>6</w:t>
      </w:r>
      <w:r w:rsidR="00BF56B9" w:rsidRPr="005A0D34">
        <w:rPr>
          <w:rFonts w:ascii="新宋体" w:eastAsia="新宋体" w:hAnsi="新宋体" w:hint="eastAsia"/>
          <w:sz w:val="24"/>
          <w:szCs w:val="24"/>
        </w:rPr>
        <w:t>题、</w:t>
      </w:r>
      <w:r w:rsidRPr="005A0D34">
        <w:rPr>
          <w:rFonts w:ascii="新宋体" w:eastAsia="新宋体" w:hAnsi="新宋体" w:cs="Times New Roman"/>
          <w:sz w:val="24"/>
          <w:szCs w:val="24"/>
        </w:rPr>
        <w:t>2017</w:t>
      </w:r>
      <w:r w:rsidRPr="005A0D34">
        <w:rPr>
          <w:rFonts w:ascii="新宋体" w:eastAsia="新宋体" w:hAnsi="新宋体" w:cs="Times New Roman" w:hint="eastAsia"/>
          <w:sz w:val="24"/>
          <w:szCs w:val="24"/>
        </w:rPr>
        <w:t>年全国卷Ⅱ第2</w:t>
      </w:r>
      <w:r w:rsidRPr="005A0D34">
        <w:rPr>
          <w:rFonts w:ascii="新宋体" w:eastAsia="新宋体" w:hAnsi="新宋体" w:cs="Times New Roman"/>
          <w:sz w:val="24"/>
          <w:szCs w:val="24"/>
        </w:rPr>
        <w:t>6</w:t>
      </w:r>
      <w:r w:rsidRPr="005A0D34">
        <w:rPr>
          <w:rFonts w:ascii="新宋体" w:eastAsia="新宋体" w:hAnsi="新宋体" w:cs="Times New Roman" w:hint="eastAsia"/>
          <w:sz w:val="24"/>
          <w:szCs w:val="24"/>
        </w:rPr>
        <w:t>题、</w:t>
      </w:r>
      <w:r w:rsidRPr="005A0D34">
        <w:rPr>
          <w:rFonts w:ascii="新宋体" w:eastAsia="新宋体" w:hAnsi="新宋体"/>
          <w:sz w:val="24"/>
          <w:szCs w:val="24"/>
        </w:rPr>
        <w:t>2016</w:t>
      </w:r>
      <w:r w:rsidRPr="005A0D34">
        <w:rPr>
          <w:rFonts w:ascii="新宋体" w:eastAsia="新宋体" w:hAnsi="新宋体" w:hint="eastAsia"/>
          <w:sz w:val="24"/>
          <w:szCs w:val="24"/>
        </w:rPr>
        <w:t>年全国卷Ⅲ第</w:t>
      </w:r>
      <w:r w:rsidRPr="005A0D34">
        <w:rPr>
          <w:rFonts w:ascii="新宋体" w:eastAsia="新宋体" w:hAnsi="新宋体"/>
          <w:sz w:val="24"/>
          <w:szCs w:val="24"/>
        </w:rPr>
        <w:t>33</w:t>
      </w:r>
      <w:r w:rsidRPr="005A0D34">
        <w:rPr>
          <w:rFonts w:ascii="新宋体" w:eastAsia="新宋体" w:hAnsi="新宋体" w:hint="eastAsia"/>
          <w:sz w:val="24"/>
          <w:szCs w:val="24"/>
        </w:rPr>
        <w:t>题</w:t>
      </w:r>
      <w:r w:rsidR="00B63807">
        <w:rPr>
          <w:rFonts w:ascii="新宋体" w:eastAsia="新宋体" w:hAnsi="新宋体" w:hint="eastAsia"/>
          <w:sz w:val="24"/>
          <w:szCs w:val="24"/>
        </w:rPr>
        <w:t>、</w:t>
      </w:r>
      <w:r w:rsidR="00B63807" w:rsidRPr="005A0D34">
        <w:rPr>
          <w:rFonts w:ascii="新宋体" w:eastAsia="新宋体" w:hAnsi="新宋体" w:cs="Times New Roman"/>
          <w:sz w:val="24"/>
          <w:szCs w:val="24"/>
        </w:rPr>
        <w:t>2015</w:t>
      </w:r>
      <w:r w:rsidR="00B63807" w:rsidRPr="005A0D34">
        <w:rPr>
          <w:rFonts w:ascii="新宋体" w:eastAsia="新宋体" w:hAnsi="新宋体" w:cs="Times New Roman" w:hint="eastAsia"/>
          <w:sz w:val="24"/>
          <w:szCs w:val="24"/>
        </w:rPr>
        <w:t>年全国卷Ⅰ第2</w:t>
      </w:r>
      <w:r w:rsidR="00B63807" w:rsidRPr="005A0D34">
        <w:rPr>
          <w:rFonts w:ascii="新宋体" w:eastAsia="新宋体" w:hAnsi="新宋体" w:cs="Times New Roman"/>
          <w:sz w:val="24"/>
          <w:szCs w:val="24"/>
        </w:rPr>
        <w:t>6</w:t>
      </w:r>
      <w:r w:rsidR="00B63807" w:rsidRPr="005A0D34">
        <w:rPr>
          <w:rFonts w:ascii="新宋体" w:eastAsia="新宋体" w:hAnsi="新宋体" w:cs="Times New Roman" w:hint="eastAsia"/>
          <w:sz w:val="24"/>
          <w:szCs w:val="24"/>
        </w:rPr>
        <w:t>题和第3</w:t>
      </w:r>
      <w:r w:rsidR="00B63807" w:rsidRPr="005A0D34">
        <w:rPr>
          <w:rFonts w:ascii="新宋体" w:eastAsia="新宋体" w:hAnsi="新宋体" w:cs="Times New Roman"/>
          <w:sz w:val="24"/>
          <w:szCs w:val="24"/>
        </w:rPr>
        <w:t>0</w:t>
      </w:r>
      <w:r w:rsidR="00B63807" w:rsidRPr="005A0D34">
        <w:rPr>
          <w:rFonts w:ascii="新宋体" w:eastAsia="新宋体" w:hAnsi="新宋体" w:cs="Times New Roman" w:hint="eastAsia"/>
          <w:sz w:val="24"/>
          <w:szCs w:val="24"/>
        </w:rPr>
        <w:t>题</w:t>
      </w:r>
      <w:r w:rsidR="00B63807">
        <w:rPr>
          <w:rFonts w:ascii="新宋体" w:eastAsia="新宋体" w:hAnsi="新宋体" w:cs="Times New Roman" w:hint="eastAsia"/>
          <w:sz w:val="24"/>
          <w:szCs w:val="24"/>
        </w:rPr>
        <w:t>。</w:t>
      </w:r>
    </w:p>
    <w:tbl>
      <w:tblPr>
        <w:tblStyle w:val="a8"/>
        <w:tblW w:w="0" w:type="auto"/>
        <w:tblLayout w:type="fixed"/>
        <w:tblLook w:val="04A0" w:firstRow="1" w:lastRow="0" w:firstColumn="1" w:lastColumn="0" w:noHBand="0" w:noVBand="1"/>
      </w:tblPr>
      <w:tblGrid>
        <w:gridCol w:w="1413"/>
        <w:gridCol w:w="6520"/>
        <w:gridCol w:w="1803"/>
      </w:tblGrid>
      <w:tr w:rsidR="00775DD1" w:rsidRPr="00775DD1" w14:paraId="74793C4F" w14:textId="77777777" w:rsidTr="00775DD1">
        <w:trPr>
          <w:trHeight w:val="240"/>
        </w:trPr>
        <w:tc>
          <w:tcPr>
            <w:tcW w:w="1413" w:type="dxa"/>
          </w:tcPr>
          <w:p w14:paraId="08DC2F4E" w14:textId="77777777" w:rsidR="00775DD1" w:rsidRPr="00EB096C" w:rsidRDefault="00775DD1" w:rsidP="00AE2818">
            <w:pPr>
              <w:jc w:val="center"/>
              <w:rPr>
                <w:rFonts w:ascii="仿宋" w:eastAsia="仿宋" w:hAnsi="仿宋"/>
                <w:szCs w:val="21"/>
              </w:rPr>
            </w:pPr>
            <w:r w:rsidRPr="00EB096C">
              <w:rPr>
                <w:rFonts w:ascii="仿宋" w:eastAsia="仿宋" w:hAnsi="仿宋" w:hint="eastAsia"/>
                <w:szCs w:val="21"/>
              </w:rPr>
              <w:t>来源</w:t>
            </w:r>
          </w:p>
        </w:tc>
        <w:tc>
          <w:tcPr>
            <w:tcW w:w="6520" w:type="dxa"/>
          </w:tcPr>
          <w:p w14:paraId="020F729F" w14:textId="77777777" w:rsidR="00775DD1" w:rsidRPr="00EB096C" w:rsidRDefault="00775DD1" w:rsidP="00AE2818">
            <w:pPr>
              <w:jc w:val="center"/>
              <w:rPr>
                <w:rFonts w:ascii="仿宋" w:eastAsia="仿宋" w:hAnsi="仿宋"/>
                <w:szCs w:val="21"/>
              </w:rPr>
            </w:pPr>
            <w:r w:rsidRPr="00EB096C">
              <w:rPr>
                <w:rFonts w:ascii="仿宋" w:eastAsia="仿宋" w:hAnsi="仿宋" w:hint="eastAsia"/>
                <w:szCs w:val="21"/>
              </w:rPr>
              <w:t>题目</w:t>
            </w:r>
          </w:p>
        </w:tc>
        <w:tc>
          <w:tcPr>
            <w:tcW w:w="1803" w:type="dxa"/>
          </w:tcPr>
          <w:p w14:paraId="25ACE27B" w14:textId="77777777" w:rsidR="00775DD1" w:rsidRPr="00EB096C" w:rsidRDefault="00775DD1" w:rsidP="00AE2818">
            <w:pPr>
              <w:jc w:val="center"/>
              <w:rPr>
                <w:rFonts w:ascii="仿宋" w:eastAsia="仿宋" w:hAnsi="仿宋"/>
                <w:szCs w:val="21"/>
              </w:rPr>
            </w:pPr>
            <w:r w:rsidRPr="00EB096C">
              <w:rPr>
                <w:rFonts w:ascii="仿宋" w:eastAsia="仿宋" w:hAnsi="仿宋" w:hint="eastAsia"/>
                <w:szCs w:val="21"/>
              </w:rPr>
              <w:t>参考答案</w:t>
            </w:r>
          </w:p>
        </w:tc>
      </w:tr>
      <w:tr w:rsidR="00BF56B9" w14:paraId="602F320C" w14:textId="77777777" w:rsidTr="00BF56B9">
        <w:tc>
          <w:tcPr>
            <w:tcW w:w="1413" w:type="dxa"/>
          </w:tcPr>
          <w:p w14:paraId="6A0B994F" w14:textId="77777777" w:rsidR="00BF56B9" w:rsidRDefault="00BF56B9" w:rsidP="00BF56B9">
            <w:pPr>
              <w:rPr>
                <w:rFonts w:ascii="Times New Roman" w:hAnsi="Times New Roman" w:cs="Times New Roman"/>
                <w:szCs w:val="20"/>
              </w:rPr>
            </w:pPr>
            <w:r w:rsidRPr="002C20ED">
              <w:rPr>
                <w:rFonts w:ascii="仿宋" w:eastAsia="仿宋" w:hAnsi="仿宋" w:cs="Times New Roman"/>
                <w:szCs w:val="21"/>
              </w:rPr>
              <w:lastRenderedPageBreak/>
              <w:t>2020</w:t>
            </w:r>
            <w:r w:rsidRPr="002C20ED">
              <w:rPr>
                <w:rFonts w:ascii="仿宋" w:eastAsia="仿宋" w:hAnsi="仿宋" w:cs="Times New Roman" w:hint="eastAsia"/>
                <w:szCs w:val="21"/>
              </w:rPr>
              <w:t>山东等级考第9题</w:t>
            </w:r>
          </w:p>
        </w:tc>
        <w:tc>
          <w:tcPr>
            <w:tcW w:w="6520" w:type="dxa"/>
          </w:tcPr>
          <w:p w14:paraId="5A055A38" w14:textId="77777777" w:rsidR="00BF56B9" w:rsidRDefault="00BF56B9" w:rsidP="00BF56B9">
            <w:pPr>
              <w:rPr>
                <w:rFonts w:ascii="Times New Roman" w:hAnsi="Times New Roman" w:cs="Times New Roman"/>
                <w:szCs w:val="20"/>
              </w:rPr>
            </w:pPr>
            <w:r>
              <w:rPr>
                <w:rFonts w:ascii="仿宋" w:eastAsia="仿宋" w:hAnsi="仿宋" w:hint="eastAsia"/>
              </w:rPr>
              <w:t>（见上表）</w:t>
            </w:r>
          </w:p>
        </w:tc>
        <w:tc>
          <w:tcPr>
            <w:tcW w:w="1803" w:type="dxa"/>
          </w:tcPr>
          <w:p w14:paraId="1A62ED1D" w14:textId="77777777" w:rsidR="00BF56B9" w:rsidRDefault="00BF56B9" w:rsidP="00BF56B9">
            <w:pPr>
              <w:rPr>
                <w:rFonts w:ascii="Times New Roman" w:hAnsi="Times New Roman" w:cs="Times New Roman"/>
                <w:szCs w:val="20"/>
              </w:rPr>
            </w:pPr>
          </w:p>
        </w:tc>
      </w:tr>
      <w:tr w:rsidR="00BF56B9" w14:paraId="09E81D5B" w14:textId="77777777" w:rsidTr="00BF56B9">
        <w:tc>
          <w:tcPr>
            <w:tcW w:w="1413" w:type="dxa"/>
          </w:tcPr>
          <w:p w14:paraId="0D9FDF43" w14:textId="77777777" w:rsidR="00BF56B9" w:rsidRDefault="00BF56B9" w:rsidP="00BF56B9">
            <w:pPr>
              <w:rPr>
                <w:rFonts w:ascii="Times New Roman" w:hAnsi="Times New Roman" w:cs="Times New Roman"/>
                <w:szCs w:val="20"/>
              </w:rPr>
            </w:pPr>
            <w:r w:rsidRPr="002C20ED">
              <w:rPr>
                <w:rFonts w:ascii="仿宋" w:eastAsia="仿宋" w:hAnsi="仿宋" w:cs="Times New Roman"/>
                <w:szCs w:val="21"/>
              </w:rPr>
              <w:t>2020</w:t>
            </w:r>
            <w:r w:rsidRPr="002C20ED">
              <w:rPr>
                <w:rFonts w:ascii="仿宋" w:eastAsia="仿宋" w:hAnsi="仿宋" w:cs="Times New Roman" w:hint="eastAsia"/>
                <w:szCs w:val="21"/>
              </w:rPr>
              <w:t>山东等级考第</w:t>
            </w:r>
            <w:r w:rsidRPr="002C20ED">
              <w:rPr>
                <w:rFonts w:ascii="仿宋" w:eastAsia="仿宋" w:hAnsi="仿宋" w:cs="Times New Roman"/>
                <w:szCs w:val="21"/>
              </w:rPr>
              <w:t>16</w:t>
            </w:r>
            <w:r w:rsidRPr="002C20ED">
              <w:rPr>
                <w:rFonts w:ascii="仿宋" w:eastAsia="仿宋" w:hAnsi="仿宋" w:cs="Times New Roman" w:hint="eastAsia"/>
                <w:szCs w:val="21"/>
              </w:rPr>
              <w:t>题</w:t>
            </w:r>
          </w:p>
        </w:tc>
        <w:tc>
          <w:tcPr>
            <w:tcW w:w="6520" w:type="dxa"/>
          </w:tcPr>
          <w:p w14:paraId="4944CC34" w14:textId="77777777" w:rsidR="00BF56B9" w:rsidRDefault="00BF56B9" w:rsidP="00BF56B9">
            <w:pPr>
              <w:rPr>
                <w:rFonts w:ascii="Times New Roman" w:hAnsi="Times New Roman" w:cs="Times New Roman"/>
                <w:szCs w:val="20"/>
              </w:rPr>
            </w:pPr>
            <w:r>
              <w:rPr>
                <w:rFonts w:ascii="仿宋" w:eastAsia="仿宋" w:hAnsi="仿宋" w:hint="eastAsia"/>
              </w:rPr>
              <w:t>（见上表）</w:t>
            </w:r>
          </w:p>
        </w:tc>
        <w:tc>
          <w:tcPr>
            <w:tcW w:w="1803" w:type="dxa"/>
          </w:tcPr>
          <w:p w14:paraId="6F5ACFF0" w14:textId="77777777" w:rsidR="00BF56B9" w:rsidRDefault="00BF56B9" w:rsidP="00BF56B9">
            <w:pPr>
              <w:rPr>
                <w:rFonts w:ascii="Times New Roman" w:hAnsi="Times New Roman" w:cs="Times New Roman"/>
                <w:szCs w:val="20"/>
              </w:rPr>
            </w:pPr>
          </w:p>
        </w:tc>
      </w:tr>
      <w:tr w:rsidR="00BF56B9" w14:paraId="1C30140C" w14:textId="77777777" w:rsidTr="00BF56B9">
        <w:tc>
          <w:tcPr>
            <w:tcW w:w="1413" w:type="dxa"/>
          </w:tcPr>
          <w:p w14:paraId="28BAE694" w14:textId="77777777" w:rsidR="00BF56B9" w:rsidRPr="00BF56B9" w:rsidRDefault="00BF56B9" w:rsidP="00BF56B9">
            <w:pPr>
              <w:rPr>
                <w:rFonts w:ascii="仿宋" w:eastAsia="仿宋" w:hAnsi="仿宋" w:cs="Times New Roman"/>
                <w:szCs w:val="20"/>
              </w:rPr>
            </w:pPr>
            <w:r w:rsidRPr="00BF56B9">
              <w:rPr>
                <w:rFonts w:ascii="仿宋" w:eastAsia="仿宋" w:hAnsi="仿宋" w:cs="Times New Roman"/>
                <w:szCs w:val="20"/>
              </w:rPr>
              <w:t>2017</w:t>
            </w:r>
            <w:r w:rsidRPr="00BF56B9">
              <w:rPr>
                <w:rFonts w:ascii="仿宋" w:eastAsia="仿宋" w:hAnsi="仿宋" w:cs="Times New Roman" w:hint="eastAsia"/>
                <w:szCs w:val="20"/>
              </w:rPr>
              <w:t>全国卷Ⅱ，2</w:t>
            </w:r>
            <w:r w:rsidRPr="00BF56B9">
              <w:rPr>
                <w:rFonts w:ascii="仿宋" w:eastAsia="仿宋" w:hAnsi="仿宋" w:cs="Times New Roman"/>
                <w:szCs w:val="20"/>
              </w:rPr>
              <w:t>6</w:t>
            </w:r>
          </w:p>
        </w:tc>
        <w:tc>
          <w:tcPr>
            <w:tcW w:w="6520" w:type="dxa"/>
          </w:tcPr>
          <w:p w14:paraId="252C9049" w14:textId="77777777" w:rsidR="00BF56B9" w:rsidRPr="00BF56B9" w:rsidRDefault="00BF56B9" w:rsidP="00BF56B9">
            <w:pPr>
              <w:rPr>
                <w:rFonts w:ascii="仿宋" w:eastAsia="仿宋" w:hAnsi="仿宋"/>
              </w:rPr>
            </w:pPr>
            <w:r w:rsidRPr="00BF56B9">
              <w:rPr>
                <w:rFonts w:ascii="仿宋" w:eastAsia="仿宋" w:hAnsi="仿宋" w:hint="eastAsia"/>
              </w:rPr>
              <w:t>北朝时，嗜好奶类制品的北方人常常嘲笑南方人的喝茶习俗。唐中期，北方城市中，“多开店铺，煎茶卖之，不问道俗，投钱取饮。其茶自江、淮而来，舟车相继，所在山积”。据此可知，唐中期</w:t>
            </w:r>
          </w:p>
          <w:p w14:paraId="39A8162A" w14:textId="77777777" w:rsidR="00BF56B9" w:rsidRPr="00BF56B9" w:rsidRDefault="00BF56B9" w:rsidP="00BF56B9">
            <w:pPr>
              <w:rPr>
                <w:rFonts w:ascii="仿宋" w:eastAsia="仿宋" w:hAnsi="仿宋"/>
              </w:rPr>
            </w:pPr>
            <w:r w:rsidRPr="00BF56B9">
              <w:rPr>
                <w:rFonts w:ascii="仿宋" w:eastAsia="仿宋" w:hAnsi="仿宋" w:cs="Calibri"/>
              </w:rPr>
              <w:t xml:space="preserve">A. </w:t>
            </w:r>
            <w:r w:rsidRPr="00BF56B9">
              <w:rPr>
                <w:rFonts w:ascii="仿宋" w:eastAsia="仿宋" w:hAnsi="仿宋" w:hint="eastAsia"/>
              </w:rPr>
              <w:t xml:space="preserve">国家统一使南茶开始北运 </w:t>
            </w:r>
            <w:r w:rsidRPr="00BF56B9">
              <w:rPr>
                <w:rFonts w:ascii="仿宋" w:eastAsia="仿宋" w:hAnsi="仿宋"/>
              </w:rPr>
              <w:t xml:space="preserve">  </w:t>
            </w:r>
            <w:r w:rsidRPr="00BF56B9">
              <w:rPr>
                <w:rFonts w:ascii="仿宋" w:eastAsia="仿宋" w:hAnsi="仿宋" w:cs="Calibri"/>
              </w:rPr>
              <w:t xml:space="preserve">B. </w:t>
            </w:r>
            <w:r w:rsidRPr="00BF56B9">
              <w:rPr>
                <w:rFonts w:ascii="仿宋" w:eastAsia="仿宋" w:hAnsi="仿宋" w:hint="eastAsia"/>
              </w:rPr>
              <w:t>南北方饮食习惯趋于一致</w:t>
            </w:r>
          </w:p>
          <w:p w14:paraId="00671457" w14:textId="77777777" w:rsidR="00BF56B9" w:rsidRPr="00BF56B9" w:rsidRDefault="00BF56B9" w:rsidP="00BF56B9">
            <w:pPr>
              <w:rPr>
                <w:rFonts w:ascii="仿宋" w:eastAsia="仿宋" w:hAnsi="仿宋"/>
              </w:rPr>
            </w:pPr>
            <w:r w:rsidRPr="00BF56B9">
              <w:rPr>
                <w:rFonts w:ascii="仿宋" w:eastAsia="仿宋" w:hAnsi="仿宋" w:cs="Calibri"/>
                <w:color w:val="FF0000"/>
              </w:rPr>
              <w:t xml:space="preserve">C. </w:t>
            </w:r>
            <w:r w:rsidRPr="00BF56B9">
              <w:rPr>
                <w:rFonts w:ascii="仿宋" w:eastAsia="仿宋" w:hAnsi="仿宋" w:hint="eastAsia"/>
                <w:color w:val="FF0000"/>
              </w:rPr>
              <w:t xml:space="preserve">南方经济文化影响力上升 </w:t>
            </w:r>
            <w:r w:rsidRPr="00BF56B9">
              <w:rPr>
                <w:rFonts w:ascii="仿宋" w:eastAsia="仿宋" w:hAnsi="仿宋"/>
              </w:rPr>
              <w:t xml:space="preserve">  </w:t>
            </w:r>
            <w:r w:rsidRPr="00BF56B9">
              <w:rPr>
                <w:rFonts w:ascii="仿宋" w:eastAsia="仿宋" w:hAnsi="仿宋" w:cs="Calibri"/>
              </w:rPr>
              <w:t xml:space="preserve">D. </w:t>
            </w:r>
            <w:r w:rsidRPr="00BF56B9">
              <w:rPr>
                <w:rFonts w:ascii="仿宋" w:eastAsia="仿宋" w:hAnsi="仿宋" w:hint="eastAsia"/>
              </w:rPr>
              <w:t>南方经济水平已超越北方</w:t>
            </w:r>
          </w:p>
        </w:tc>
        <w:tc>
          <w:tcPr>
            <w:tcW w:w="1803" w:type="dxa"/>
          </w:tcPr>
          <w:p w14:paraId="0D84013C" w14:textId="77777777" w:rsidR="00BF56B9" w:rsidRDefault="009F6306" w:rsidP="00BF56B9">
            <w:pPr>
              <w:rPr>
                <w:rFonts w:ascii="Times New Roman" w:hAnsi="Times New Roman" w:cs="Times New Roman"/>
                <w:szCs w:val="20"/>
              </w:rPr>
            </w:pPr>
            <w:r>
              <w:rPr>
                <w:rFonts w:ascii="仿宋" w:eastAsia="仿宋" w:hAnsi="仿宋" w:cs="Times New Roman" w:hint="eastAsia"/>
                <w:sz w:val="24"/>
                <w:szCs w:val="24"/>
              </w:rPr>
              <w:t>答案：</w:t>
            </w:r>
            <w:r>
              <w:rPr>
                <w:rFonts w:ascii="仿宋" w:eastAsia="仿宋" w:hAnsi="仿宋" w:cs="Times New Roman"/>
                <w:sz w:val="24"/>
                <w:szCs w:val="24"/>
              </w:rPr>
              <w:t>C</w:t>
            </w:r>
            <w:r>
              <w:rPr>
                <w:rFonts w:ascii="仿宋" w:eastAsia="仿宋" w:hAnsi="仿宋" w:cs="Times New Roman" w:hint="eastAsia"/>
                <w:sz w:val="24"/>
                <w:szCs w:val="24"/>
              </w:rPr>
              <w:t>。</w:t>
            </w:r>
          </w:p>
        </w:tc>
      </w:tr>
      <w:tr w:rsidR="00BF56B9" w14:paraId="6F463C54" w14:textId="77777777" w:rsidTr="00BF56B9">
        <w:tc>
          <w:tcPr>
            <w:tcW w:w="1413" w:type="dxa"/>
          </w:tcPr>
          <w:p w14:paraId="7B7DC982" w14:textId="77777777" w:rsidR="00BF56B9" w:rsidRPr="00BF56B9" w:rsidRDefault="00BF56B9" w:rsidP="00BF56B9">
            <w:pPr>
              <w:rPr>
                <w:rFonts w:ascii="仿宋" w:eastAsia="仿宋" w:hAnsi="仿宋" w:cs="Times New Roman"/>
                <w:szCs w:val="20"/>
              </w:rPr>
            </w:pPr>
            <w:r w:rsidRPr="00BF56B9">
              <w:rPr>
                <w:rFonts w:ascii="仿宋" w:eastAsia="仿宋" w:hAnsi="仿宋"/>
              </w:rPr>
              <w:t>2016</w:t>
            </w:r>
            <w:r w:rsidR="00B63807">
              <w:rPr>
                <w:rFonts w:ascii="仿宋" w:eastAsia="仿宋" w:hAnsi="仿宋" w:hint="eastAsia"/>
              </w:rPr>
              <w:t>全国卷</w:t>
            </w:r>
            <w:r w:rsidRPr="00BF56B9">
              <w:rPr>
                <w:rFonts w:ascii="仿宋" w:eastAsia="仿宋" w:hAnsi="仿宋" w:hint="eastAsia"/>
              </w:rPr>
              <w:t>Ⅲ</w:t>
            </w:r>
            <w:r w:rsidRPr="00BF56B9">
              <w:rPr>
                <w:rFonts w:ascii="仿宋" w:eastAsia="仿宋" w:hAnsi="仿宋"/>
              </w:rPr>
              <w:t>,33</w:t>
            </w:r>
          </w:p>
        </w:tc>
        <w:tc>
          <w:tcPr>
            <w:tcW w:w="6520" w:type="dxa"/>
          </w:tcPr>
          <w:p w14:paraId="23A878A3" w14:textId="77777777" w:rsidR="00BF56B9" w:rsidRPr="00BF56B9" w:rsidRDefault="00BF56B9" w:rsidP="00BF56B9">
            <w:pPr>
              <w:rPr>
                <w:rFonts w:ascii="仿宋" w:eastAsia="仿宋" w:hAnsi="仿宋"/>
              </w:rPr>
            </w:pPr>
            <w:r w:rsidRPr="00BF56B9">
              <w:rPr>
                <w:rFonts w:ascii="仿宋" w:eastAsia="仿宋" w:hAnsi="仿宋" w:hint="eastAsia"/>
              </w:rPr>
              <w:t>世纪60年代，总长超过3万英里的美国铁路有多种轨距。南部铁路轨距以5英尺居多，北部最普遍的轨距是4．9英尺，部分地区还采用6英尺、5．6英尺的轨距。这反映出当时美国</w:t>
            </w:r>
          </w:p>
          <w:p w14:paraId="1128DB29" w14:textId="77777777" w:rsidR="00BF56B9" w:rsidRPr="00BF56B9" w:rsidRDefault="00BF56B9" w:rsidP="00BF56B9">
            <w:pPr>
              <w:rPr>
                <w:rFonts w:ascii="仿宋" w:eastAsia="仿宋" w:hAnsi="仿宋"/>
              </w:rPr>
            </w:pPr>
            <w:r w:rsidRPr="00BF56B9">
              <w:rPr>
                <w:rFonts w:ascii="仿宋" w:eastAsia="仿宋" w:hAnsi="仿宋" w:cs="Calibri"/>
                <w:color w:val="FF0000"/>
              </w:rPr>
              <w:t xml:space="preserve">A. </w:t>
            </w:r>
            <w:r w:rsidRPr="00BF56B9">
              <w:rPr>
                <w:rFonts w:ascii="仿宋" w:eastAsia="仿宋" w:hAnsi="仿宋" w:hint="eastAsia"/>
                <w:color w:val="FF0000"/>
              </w:rPr>
              <w:t>尚未形成成熟的统一国内市场</w:t>
            </w:r>
            <w:r w:rsidRPr="00BF56B9">
              <w:rPr>
                <w:rFonts w:ascii="仿宋" w:eastAsia="仿宋" w:hAnsi="仿宋" w:cs="Calibri"/>
              </w:rPr>
              <w:t xml:space="preserve">B. </w:t>
            </w:r>
            <w:r w:rsidRPr="00BF56B9">
              <w:rPr>
                <w:rFonts w:ascii="仿宋" w:eastAsia="仿宋" w:hAnsi="仿宋" w:hint="eastAsia"/>
              </w:rPr>
              <w:t>铁路是经济增长的主导部门</w:t>
            </w:r>
          </w:p>
          <w:p w14:paraId="676C747B" w14:textId="77777777" w:rsidR="00BF56B9" w:rsidRPr="00BF56B9" w:rsidRDefault="00BF56B9" w:rsidP="00BF56B9">
            <w:pPr>
              <w:rPr>
                <w:rFonts w:ascii="仿宋" w:eastAsia="仿宋" w:hAnsi="仿宋"/>
              </w:rPr>
            </w:pPr>
            <w:r w:rsidRPr="00BF56B9">
              <w:rPr>
                <w:rFonts w:ascii="仿宋" w:eastAsia="仿宋" w:hAnsi="仿宋" w:cs="Calibri"/>
              </w:rPr>
              <w:t xml:space="preserve">C. </w:t>
            </w:r>
            <w:r w:rsidRPr="00BF56B9">
              <w:rPr>
                <w:rFonts w:ascii="仿宋" w:eastAsia="仿宋" w:hAnsi="仿宋" w:hint="eastAsia"/>
              </w:rPr>
              <w:t>科技水平限制了制造业的发展</w:t>
            </w:r>
            <w:r w:rsidRPr="00BF56B9">
              <w:rPr>
                <w:rFonts w:ascii="仿宋" w:eastAsia="仿宋" w:hAnsi="仿宋" w:cs="Calibri"/>
              </w:rPr>
              <w:t xml:space="preserve">D. </w:t>
            </w:r>
            <w:r w:rsidRPr="00BF56B9">
              <w:rPr>
                <w:rFonts w:ascii="仿宋" w:eastAsia="仿宋" w:hAnsi="仿宋" w:hint="eastAsia"/>
              </w:rPr>
              <w:t>战争破坏了基础交通设施建设</w:t>
            </w:r>
          </w:p>
        </w:tc>
        <w:tc>
          <w:tcPr>
            <w:tcW w:w="1803" w:type="dxa"/>
          </w:tcPr>
          <w:p w14:paraId="46BD828D" w14:textId="77777777" w:rsidR="00BF56B9" w:rsidRDefault="009F6306" w:rsidP="00BF56B9">
            <w:pPr>
              <w:rPr>
                <w:rFonts w:ascii="Times New Roman" w:hAnsi="Times New Roman" w:cs="Times New Roman"/>
                <w:szCs w:val="20"/>
              </w:rPr>
            </w:pPr>
            <w:r>
              <w:rPr>
                <w:rFonts w:ascii="仿宋" w:eastAsia="仿宋" w:hAnsi="仿宋" w:cs="Times New Roman" w:hint="eastAsia"/>
                <w:sz w:val="24"/>
                <w:szCs w:val="24"/>
              </w:rPr>
              <w:t>答案：</w:t>
            </w:r>
            <w:r>
              <w:rPr>
                <w:rFonts w:ascii="仿宋" w:eastAsia="仿宋" w:hAnsi="仿宋" w:cs="Times New Roman"/>
                <w:sz w:val="24"/>
                <w:szCs w:val="24"/>
              </w:rPr>
              <w:t>A</w:t>
            </w:r>
            <w:r>
              <w:rPr>
                <w:rFonts w:ascii="仿宋" w:eastAsia="仿宋" w:hAnsi="仿宋" w:cs="Times New Roman" w:hint="eastAsia"/>
                <w:sz w:val="24"/>
                <w:szCs w:val="24"/>
              </w:rPr>
              <w:t>。</w:t>
            </w:r>
          </w:p>
        </w:tc>
      </w:tr>
      <w:tr w:rsidR="00BF56B9" w14:paraId="12E52D5E" w14:textId="77777777" w:rsidTr="00BF56B9">
        <w:tc>
          <w:tcPr>
            <w:tcW w:w="1413" w:type="dxa"/>
          </w:tcPr>
          <w:p w14:paraId="74854BF0" w14:textId="77777777" w:rsidR="00BF56B9" w:rsidRPr="00BF56B9" w:rsidRDefault="00BF56B9" w:rsidP="00814330">
            <w:pPr>
              <w:rPr>
                <w:rFonts w:ascii="仿宋" w:eastAsia="仿宋" w:hAnsi="仿宋" w:cs="Times New Roman"/>
                <w:szCs w:val="20"/>
              </w:rPr>
            </w:pPr>
            <w:r w:rsidRPr="00BF56B9">
              <w:rPr>
                <w:rFonts w:ascii="仿宋" w:eastAsia="仿宋" w:hAnsi="仿宋" w:cs="Times New Roman"/>
                <w:szCs w:val="20"/>
              </w:rPr>
              <w:t>2015</w:t>
            </w:r>
            <w:r w:rsidR="00B63807">
              <w:rPr>
                <w:rFonts w:ascii="仿宋" w:eastAsia="仿宋" w:hAnsi="仿宋" w:cs="Times New Roman" w:hint="eastAsia"/>
                <w:szCs w:val="20"/>
              </w:rPr>
              <w:t>全国卷</w:t>
            </w:r>
            <w:r w:rsidRPr="00BF56B9">
              <w:rPr>
                <w:rFonts w:ascii="仿宋" w:eastAsia="仿宋" w:hAnsi="仿宋" w:cs="Times New Roman" w:hint="eastAsia"/>
                <w:szCs w:val="20"/>
              </w:rPr>
              <w:t>Ⅰ，2</w:t>
            </w:r>
            <w:r w:rsidRPr="00BF56B9">
              <w:rPr>
                <w:rFonts w:ascii="仿宋" w:eastAsia="仿宋" w:hAnsi="仿宋" w:cs="Times New Roman"/>
                <w:szCs w:val="20"/>
              </w:rPr>
              <w:t>6</w:t>
            </w:r>
          </w:p>
        </w:tc>
        <w:tc>
          <w:tcPr>
            <w:tcW w:w="6520" w:type="dxa"/>
          </w:tcPr>
          <w:p w14:paraId="38BF25E8" w14:textId="77777777" w:rsidR="00BF56B9" w:rsidRPr="00FC273E" w:rsidRDefault="00BF56B9" w:rsidP="00775DD1">
            <w:pPr>
              <w:rPr>
                <w:rFonts w:ascii="仿宋" w:eastAsia="仿宋" w:hAnsi="仿宋"/>
              </w:rPr>
            </w:pPr>
            <w:r w:rsidRPr="00FC273E">
              <w:rPr>
                <w:rFonts w:ascii="仿宋" w:eastAsia="仿宋" w:hAnsi="仿宋" w:hint="eastAsia"/>
              </w:rPr>
              <w:t>宋代东南沿海地区出现了一些民间崇拜，如后来被视为海上保护神的妈祖、被视为妇幼保护神的临水夫人等，这些崇拜得到朝廷认可，后世影响不断扩大。这反映出（</w:t>
            </w:r>
            <w:r w:rsidRPr="00FC273E">
              <w:rPr>
                <w:rFonts w:ascii="Calibri" w:eastAsia="仿宋" w:hAnsi="Calibri" w:cs="Calibri"/>
              </w:rPr>
              <w:t>  </w:t>
            </w:r>
            <w:r w:rsidRPr="00FC273E">
              <w:rPr>
                <w:rFonts w:ascii="仿宋" w:eastAsia="仿宋" w:hAnsi="仿宋" w:hint="eastAsia"/>
              </w:rPr>
              <w:t xml:space="preserve"> ）</w:t>
            </w:r>
          </w:p>
          <w:p w14:paraId="181E0888" w14:textId="77777777" w:rsidR="00BF56B9" w:rsidRPr="00FC273E" w:rsidRDefault="00BF56B9" w:rsidP="00775DD1">
            <w:pPr>
              <w:rPr>
                <w:rFonts w:ascii="仿宋" w:eastAsia="仿宋" w:hAnsi="仿宋"/>
              </w:rPr>
            </w:pPr>
            <w:r w:rsidRPr="00FC273E">
              <w:rPr>
                <w:rFonts w:ascii="仿宋" w:eastAsia="仿宋" w:hAnsi="仿宋" w:hint="eastAsia"/>
              </w:rPr>
              <w:t xml:space="preserve">A. 东南沿海经济社会影响力上升B．女性地位逐渐得到提高         </w:t>
            </w:r>
          </w:p>
          <w:p w14:paraId="5339F550" w14:textId="77777777" w:rsidR="00BF56B9" w:rsidRPr="00FC273E" w:rsidRDefault="00BF56B9" w:rsidP="00775DD1">
            <w:pPr>
              <w:rPr>
                <w:rFonts w:ascii="仿宋" w:eastAsia="仿宋" w:hAnsi="仿宋"/>
              </w:rPr>
            </w:pPr>
            <w:r w:rsidRPr="00FC273E">
              <w:rPr>
                <w:rFonts w:ascii="仿宋" w:eastAsia="仿宋" w:hAnsi="仿宋" w:hint="eastAsia"/>
              </w:rPr>
              <w:t>C. 朝廷不断鼓励海洋开发       D. 统治思想与民众观念趋于一致</w:t>
            </w:r>
          </w:p>
        </w:tc>
        <w:tc>
          <w:tcPr>
            <w:tcW w:w="1803" w:type="dxa"/>
          </w:tcPr>
          <w:p w14:paraId="7184E8D5" w14:textId="77777777" w:rsidR="00BF56B9" w:rsidRDefault="009F6306" w:rsidP="00814330">
            <w:pPr>
              <w:rPr>
                <w:rFonts w:ascii="Times New Roman" w:hAnsi="Times New Roman" w:cs="Times New Roman"/>
                <w:szCs w:val="20"/>
              </w:rPr>
            </w:pPr>
            <w:r>
              <w:rPr>
                <w:rFonts w:ascii="仿宋" w:eastAsia="仿宋" w:hAnsi="仿宋" w:cs="Times New Roman" w:hint="eastAsia"/>
                <w:sz w:val="24"/>
                <w:szCs w:val="24"/>
              </w:rPr>
              <w:t>答案：</w:t>
            </w:r>
            <w:r>
              <w:rPr>
                <w:rFonts w:ascii="仿宋" w:eastAsia="仿宋" w:hAnsi="仿宋" w:cs="Times New Roman"/>
                <w:sz w:val="24"/>
                <w:szCs w:val="24"/>
              </w:rPr>
              <w:t>A</w:t>
            </w:r>
            <w:r>
              <w:rPr>
                <w:rFonts w:ascii="仿宋" w:eastAsia="仿宋" w:hAnsi="仿宋" w:cs="Times New Roman" w:hint="eastAsia"/>
                <w:sz w:val="24"/>
                <w:szCs w:val="24"/>
              </w:rPr>
              <w:t>。</w:t>
            </w:r>
          </w:p>
        </w:tc>
      </w:tr>
      <w:tr w:rsidR="00BF56B9" w14:paraId="65657561" w14:textId="77777777" w:rsidTr="00BF56B9">
        <w:tc>
          <w:tcPr>
            <w:tcW w:w="1413" w:type="dxa"/>
          </w:tcPr>
          <w:p w14:paraId="7D0A1788" w14:textId="77777777" w:rsidR="00BF56B9" w:rsidRPr="00BF56B9" w:rsidRDefault="00BF56B9" w:rsidP="00814330">
            <w:pPr>
              <w:rPr>
                <w:rFonts w:ascii="仿宋" w:eastAsia="仿宋" w:hAnsi="仿宋" w:cs="Times New Roman"/>
                <w:szCs w:val="20"/>
              </w:rPr>
            </w:pPr>
            <w:r w:rsidRPr="00BF56B9">
              <w:rPr>
                <w:rFonts w:ascii="仿宋" w:eastAsia="仿宋" w:hAnsi="仿宋" w:cs="Times New Roman"/>
                <w:szCs w:val="20"/>
              </w:rPr>
              <w:t>2015</w:t>
            </w:r>
            <w:r w:rsidR="00B63807">
              <w:rPr>
                <w:rFonts w:ascii="仿宋" w:eastAsia="仿宋" w:hAnsi="仿宋" w:cs="Times New Roman" w:hint="eastAsia"/>
                <w:szCs w:val="20"/>
              </w:rPr>
              <w:t>全国卷</w:t>
            </w:r>
            <w:r w:rsidRPr="00BF56B9">
              <w:rPr>
                <w:rFonts w:ascii="仿宋" w:eastAsia="仿宋" w:hAnsi="仿宋" w:cs="Times New Roman" w:hint="eastAsia"/>
                <w:szCs w:val="20"/>
              </w:rPr>
              <w:t>Ⅰ，</w:t>
            </w:r>
            <w:r w:rsidRPr="00BF56B9">
              <w:rPr>
                <w:rFonts w:ascii="仿宋" w:eastAsia="仿宋" w:hAnsi="仿宋" w:cs="Times New Roman"/>
                <w:szCs w:val="20"/>
              </w:rPr>
              <w:t>30</w:t>
            </w:r>
          </w:p>
        </w:tc>
        <w:tc>
          <w:tcPr>
            <w:tcW w:w="6520" w:type="dxa"/>
          </w:tcPr>
          <w:p w14:paraId="0735B8F1" w14:textId="77777777" w:rsidR="00BF56B9" w:rsidRPr="00FC273E" w:rsidRDefault="00BF56B9" w:rsidP="00775DD1">
            <w:pPr>
              <w:rPr>
                <w:rFonts w:ascii="仿宋" w:eastAsia="仿宋" w:hAnsi="仿宋"/>
              </w:rPr>
            </w:pPr>
            <w:r w:rsidRPr="00FC273E">
              <w:rPr>
                <w:rFonts w:ascii="仿宋" w:eastAsia="仿宋" w:hAnsi="仿宋" w:hint="eastAsia"/>
              </w:rPr>
              <w:t>1933年到1937年上半年，国民政府军事委员会先后统筹完成了江宁、镇江、虎门、马尾、连云港等要塞区的建设，又大规模构筑了京沪、沪杭、豫北、晋北、绥东等侧重于城市和交通线防御的工事。它反映了国民政府</w:t>
            </w:r>
          </w:p>
          <w:p w14:paraId="3304A4D5" w14:textId="77777777" w:rsidR="00BF56B9" w:rsidRPr="00FC273E" w:rsidRDefault="00BF56B9" w:rsidP="00775DD1">
            <w:pPr>
              <w:rPr>
                <w:rFonts w:ascii="仿宋" w:eastAsia="仿宋" w:hAnsi="仿宋"/>
              </w:rPr>
            </w:pPr>
            <w:r w:rsidRPr="00FC273E">
              <w:rPr>
                <w:rFonts w:ascii="仿宋" w:eastAsia="仿宋" w:hAnsi="仿宋" w:hint="eastAsia"/>
              </w:rPr>
              <w:t>A．力图防范各地兴起的反蒋运动 B．对日持久防御作战的战略意图</w:t>
            </w:r>
          </w:p>
          <w:p w14:paraId="54344A75" w14:textId="77777777" w:rsidR="00BF56B9" w:rsidRPr="00FC273E" w:rsidRDefault="00BF56B9" w:rsidP="00775DD1">
            <w:pPr>
              <w:rPr>
                <w:rFonts w:ascii="仿宋" w:eastAsia="仿宋" w:hAnsi="仿宋"/>
              </w:rPr>
            </w:pPr>
            <w:r w:rsidRPr="00FC273E">
              <w:rPr>
                <w:rFonts w:ascii="仿宋" w:eastAsia="仿宋" w:hAnsi="仿宋" w:hint="eastAsia"/>
              </w:rPr>
              <w:t>C．全力“围剿”红军的企图     D．试图削弱各地军阀的实力</w:t>
            </w:r>
          </w:p>
        </w:tc>
        <w:tc>
          <w:tcPr>
            <w:tcW w:w="1803" w:type="dxa"/>
          </w:tcPr>
          <w:p w14:paraId="7519447D" w14:textId="77777777" w:rsidR="00BF56B9" w:rsidRDefault="009F6306" w:rsidP="00814330">
            <w:pPr>
              <w:rPr>
                <w:rFonts w:ascii="Times New Roman" w:hAnsi="Times New Roman" w:cs="Times New Roman"/>
                <w:szCs w:val="20"/>
              </w:rPr>
            </w:pPr>
            <w:r>
              <w:rPr>
                <w:rFonts w:ascii="仿宋" w:eastAsia="仿宋" w:hAnsi="仿宋" w:cs="Times New Roman" w:hint="eastAsia"/>
                <w:sz w:val="24"/>
                <w:szCs w:val="24"/>
              </w:rPr>
              <w:t>答案：</w:t>
            </w:r>
            <w:r>
              <w:rPr>
                <w:rFonts w:ascii="仿宋" w:eastAsia="仿宋" w:hAnsi="仿宋" w:cs="Times New Roman"/>
                <w:sz w:val="24"/>
                <w:szCs w:val="24"/>
              </w:rPr>
              <w:t>B</w:t>
            </w:r>
            <w:r>
              <w:rPr>
                <w:rFonts w:ascii="仿宋" w:eastAsia="仿宋" w:hAnsi="仿宋" w:cs="Times New Roman" w:hint="eastAsia"/>
                <w:sz w:val="24"/>
                <w:szCs w:val="24"/>
              </w:rPr>
              <w:t>。</w:t>
            </w:r>
          </w:p>
        </w:tc>
      </w:tr>
    </w:tbl>
    <w:p w14:paraId="005501C1" w14:textId="77777777" w:rsidR="004F6EF4" w:rsidRPr="00D00BCA" w:rsidRDefault="004F6EF4" w:rsidP="004F6EF4">
      <w:pPr>
        <w:pStyle w:val="a6"/>
        <w:spacing w:before="0" w:beforeAutospacing="0" w:after="0" w:afterAutospacing="0"/>
      </w:pPr>
      <w:r w:rsidRPr="00410907">
        <w:rPr>
          <w:rFonts w:ascii="Times New Roman" w:hAnsi="Times New Roman" w:cs="Times New Roman" w:hint="eastAsia"/>
        </w:rPr>
        <w:t>（三）时空观念与其他素养“合体”考查。</w:t>
      </w:r>
      <w:r w:rsidR="00803BF3" w:rsidRPr="00410907">
        <w:rPr>
          <w:rFonts w:ascii="Times New Roman" w:hAnsi="Times New Roman" w:cs="Times New Roman" w:hint="eastAsia"/>
        </w:rPr>
        <w:t>在</w:t>
      </w:r>
      <w:r w:rsidRPr="00410907">
        <w:rPr>
          <w:rFonts w:ascii="Times New Roman" w:hAnsi="Times New Roman" w:cs="Times New Roman" w:hint="eastAsia"/>
        </w:rPr>
        <w:t>高考</w:t>
      </w:r>
      <w:r w:rsidR="00803BF3" w:rsidRPr="00410907">
        <w:rPr>
          <w:rFonts w:ascii="Times New Roman" w:hAnsi="Times New Roman" w:cs="Times New Roman" w:hint="eastAsia"/>
        </w:rPr>
        <w:t>（等级考）</w:t>
      </w:r>
      <w:r w:rsidRPr="00410907">
        <w:rPr>
          <w:rFonts w:ascii="Times New Roman" w:hAnsi="Times New Roman" w:cs="Times New Roman" w:hint="eastAsia"/>
        </w:rPr>
        <w:t>命题中，考查单一素养的题目极少，考查时空观念的题目一般会与其他学科素养一起考查，最常见的是与史料实证和历史解释一起考查，也会考到唯物史观和家国情怀。</w:t>
      </w:r>
      <w:r w:rsidR="00B63807">
        <w:rPr>
          <w:rFonts w:ascii="Times New Roman" w:hAnsi="Times New Roman" w:cs="Times New Roman" w:hint="eastAsia"/>
        </w:rPr>
        <w:t>如：</w:t>
      </w:r>
      <w:r w:rsidR="00B91246" w:rsidRPr="00D00BCA">
        <w:rPr>
          <w:rFonts w:hint="eastAsia"/>
        </w:rPr>
        <w:t>2020年全国卷Ⅲ第41题</w:t>
      </w:r>
      <w:r w:rsidR="00D00BCA" w:rsidRPr="00D00BCA">
        <w:rPr>
          <w:rFonts w:hint="eastAsia"/>
        </w:rPr>
        <w:t>既考查了考生的时空观念，也考查了考生的家国情怀；</w:t>
      </w:r>
      <w:r w:rsidR="00B63807" w:rsidRPr="00D00BCA">
        <w:t>2017</w:t>
      </w:r>
      <w:r w:rsidR="00B63807" w:rsidRPr="00D00BCA">
        <w:rPr>
          <w:rFonts w:hint="eastAsia"/>
        </w:rPr>
        <w:t>年全国卷Ⅰ第2</w:t>
      </w:r>
      <w:r w:rsidR="00B63807" w:rsidRPr="00D00BCA">
        <w:t>9</w:t>
      </w:r>
      <w:r w:rsidR="00B63807" w:rsidRPr="00D00BCA">
        <w:rPr>
          <w:rFonts w:hint="eastAsia"/>
        </w:rPr>
        <w:t>题</w:t>
      </w:r>
      <w:r w:rsidR="00D00BCA" w:rsidRPr="00D00BCA">
        <w:rPr>
          <w:rFonts w:hint="eastAsia"/>
        </w:rPr>
        <w:t>和</w:t>
      </w:r>
      <w:r w:rsidR="00D00BCA" w:rsidRPr="00D00BCA">
        <w:t>2015</w:t>
      </w:r>
      <w:r w:rsidR="00D00BCA" w:rsidRPr="00D00BCA">
        <w:rPr>
          <w:rFonts w:hint="eastAsia"/>
        </w:rPr>
        <w:t>年全国卷Ⅰ第2</w:t>
      </w:r>
      <w:r w:rsidR="00D00BCA" w:rsidRPr="00D00BCA">
        <w:t>7</w:t>
      </w:r>
      <w:r w:rsidR="00D00BCA" w:rsidRPr="00D00BCA">
        <w:rPr>
          <w:rFonts w:hint="eastAsia"/>
        </w:rPr>
        <w:t>题既考查了考生的时空观念，也考查了考生的唯物史观；</w:t>
      </w:r>
      <w:r w:rsidR="00D00BCA" w:rsidRPr="00D00BCA">
        <w:t xml:space="preserve"> </w:t>
      </w:r>
      <w:r w:rsidR="00B63807" w:rsidRPr="00D00BCA">
        <w:t>2014</w:t>
      </w:r>
      <w:r w:rsidR="00B63807" w:rsidRPr="00D00BCA">
        <w:rPr>
          <w:rFonts w:hint="eastAsia"/>
        </w:rPr>
        <w:t>年全国卷Ⅰ第</w:t>
      </w:r>
      <w:r w:rsidR="00B63807" w:rsidRPr="00D00BCA">
        <w:t>30</w:t>
      </w:r>
      <w:r w:rsidR="00B63807" w:rsidRPr="00D00BCA">
        <w:rPr>
          <w:rFonts w:hint="eastAsia"/>
        </w:rPr>
        <w:t>题</w:t>
      </w:r>
      <w:r w:rsidR="00D00BCA" w:rsidRPr="00D00BCA">
        <w:rPr>
          <w:rFonts w:hint="eastAsia"/>
        </w:rPr>
        <w:t>既考查了考生的时空观念，也考查了考生的历史解释能力</w:t>
      </w:r>
      <w:r w:rsidR="00B63807" w:rsidRPr="00D00BCA">
        <w:rPr>
          <w:rFonts w:hint="eastAsia"/>
        </w:rPr>
        <w:t>。</w:t>
      </w:r>
    </w:p>
    <w:tbl>
      <w:tblPr>
        <w:tblStyle w:val="a8"/>
        <w:tblW w:w="0" w:type="auto"/>
        <w:tblLayout w:type="fixed"/>
        <w:tblLook w:val="04A0" w:firstRow="1" w:lastRow="0" w:firstColumn="1" w:lastColumn="0" w:noHBand="0" w:noVBand="1"/>
      </w:tblPr>
      <w:tblGrid>
        <w:gridCol w:w="1101"/>
        <w:gridCol w:w="6378"/>
        <w:gridCol w:w="2257"/>
      </w:tblGrid>
      <w:tr w:rsidR="00D00BCA" w:rsidRPr="00775DD1" w14:paraId="3CDB9C51" w14:textId="77777777" w:rsidTr="00D00BCA">
        <w:trPr>
          <w:trHeight w:val="240"/>
        </w:trPr>
        <w:tc>
          <w:tcPr>
            <w:tcW w:w="1101" w:type="dxa"/>
          </w:tcPr>
          <w:p w14:paraId="5830F1B9" w14:textId="77777777" w:rsidR="00D00BCA" w:rsidRPr="00EB096C" w:rsidRDefault="00D00BCA" w:rsidP="00AE2818">
            <w:pPr>
              <w:jc w:val="center"/>
              <w:rPr>
                <w:rFonts w:ascii="仿宋" w:eastAsia="仿宋" w:hAnsi="仿宋"/>
                <w:szCs w:val="21"/>
              </w:rPr>
            </w:pPr>
            <w:r w:rsidRPr="00EB096C">
              <w:rPr>
                <w:rFonts w:ascii="仿宋" w:eastAsia="仿宋" w:hAnsi="仿宋" w:hint="eastAsia"/>
                <w:szCs w:val="21"/>
              </w:rPr>
              <w:t>来源</w:t>
            </w:r>
          </w:p>
        </w:tc>
        <w:tc>
          <w:tcPr>
            <w:tcW w:w="6378" w:type="dxa"/>
          </w:tcPr>
          <w:p w14:paraId="68B63147" w14:textId="77777777" w:rsidR="00D00BCA" w:rsidRPr="00EB096C" w:rsidRDefault="00D00BCA" w:rsidP="00AE2818">
            <w:pPr>
              <w:jc w:val="center"/>
              <w:rPr>
                <w:rFonts w:ascii="仿宋" w:eastAsia="仿宋" w:hAnsi="仿宋"/>
                <w:szCs w:val="21"/>
              </w:rPr>
            </w:pPr>
            <w:r w:rsidRPr="00EB096C">
              <w:rPr>
                <w:rFonts w:ascii="仿宋" w:eastAsia="仿宋" w:hAnsi="仿宋" w:hint="eastAsia"/>
                <w:szCs w:val="21"/>
              </w:rPr>
              <w:t>题目</w:t>
            </w:r>
          </w:p>
        </w:tc>
        <w:tc>
          <w:tcPr>
            <w:tcW w:w="2257" w:type="dxa"/>
          </w:tcPr>
          <w:p w14:paraId="308D6EAC" w14:textId="77777777" w:rsidR="00D00BCA" w:rsidRPr="00EB096C" w:rsidRDefault="00D00BCA" w:rsidP="00AE2818">
            <w:pPr>
              <w:jc w:val="center"/>
              <w:rPr>
                <w:rFonts w:ascii="仿宋" w:eastAsia="仿宋" w:hAnsi="仿宋"/>
                <w:szCs w:val="21"/>
              </w:rPr>
            </w:pPr>
            <w:r w:rsidRPr="00EB096C">
              <w:rPr>
                <w:rFonts w:ascii="仿宋" w:eastAsia="仿宋" w:hAnsi="仿宋" w:hint="eastAsia"/>
                <w:szCs w:val="21"/>
              </w:rPr>
              <w:t>参考答案</w:t>
            </w:r>
          </w:p>
        </w:tc>
      </w:tr>
      <w:tr w:rsidR="00D00BCA" w:rsidRPr="00EB096C" w14:paraId="1C392737" w14:textId="77777777" w:rsidTr="00D00BCA">
        <w:tc>
          <w:tcPr>
            <w:tcW w:w="1101" w:type="dxa"/>
          </w:tcPr>
          <w:p w14:paraId="5008B57A" w14:textId="77777777" w:rsidR="00D00BCA" w:rsidRPr="00EB096C" w:rsidRDefault="00D00BCA" w:rsidP="00AE2818">
            <w:pPr>
              <w:pStyle w:val="a6"/>
              <w:spacing w:before="0" w:beforeAutospacing="0" w:after="0" w:afterAutospacing="0"/>
              <w:rPr>
                <w:rFonts w:ascii="仿宋" w:eastAsia="仿宋" w:hAnsi="仿宋" w:cs="Times New Roman"/>
                <w:sz w:val="21"/>
                <w:szCs w:val="21"/>
              </w:rPr>
            </w:pPr>
            <w:r w:rsidRPr="00EB096C">
              <w:rPr>
                <w:rFonts w:ascii="仿宋" w:eastAsia="仿宋" w:hAnsi="仿宋" w:cs="Times New Roman" w:hint="eastAsia"/>
                <w:sz w:val="21"/>
                <w:szCs w:val="21"/>
              </w:rPr>
              <w:t>2020</w:t>
            </w:r>
            <w:r w:rsidRPr="00EB096C">
              <w:rPr>
                <w:rFonts w:ascii="仿宋" w:eastAsia="仿宋" w:hAnsi="仿宋" w:hint="eastAsia"/>
                <w:sz w:val="21"/>
                <w:szCs w:val="21"/>
              </w:rPr>
              <w:t>全国卷Ⅲ，41</w:t>
            </w:r>
          </w:p>
        </w:tc>
        <w:tc>
          <w:tcPr>
            <w:tcW w:w="6378" w:type="dxa"/>
          </w:tcPr>
          <w:p w14:paraId="7926F24B" w14:textId="77777777" w:rsidR="00D00BCA" w:rsidRPr="00EB096C" w:rsidRDefault="00D00BCA" w:rsidP="00AE2818">
            <w:pPr>
              <w:rPr>
                <w:rFonts w:ascii="仿宋" w:eastAsia="仿宋" w:hAnsi="仿宋"/>
                <w:szCs w:val="21"/>
              </w:rPr>
            </w:pPr>
            <w:r w:rsidRPr="00EB096C">
              <w:rPr>
                <w:rFonts w:ascii="仿宋" w:eastAsia="仿宋" w:hAnsi="仿宋" w:hint="eastAsia"/>
                <w:szCs w:val="21"/>
              </w:rPr>
              <w:t>41．阅读材料，完成下列要求。（25分）</w:t>
            </w:r>
          </w:p>
          <w:p w14:paraId="662A1371" w14:textId="77777777" w:rsidR="00D00BCA" w:rsidRPr="00EB096C" w:rsidRDefault="00D00BCA" w:rsidP="00AE2818">
            <w:pPr>
              <w:rPr>
                <w:rFonts w:ascii="仿宋" w:eastAsia="仿宋" w:hAnsi="仿宋"/>
                <w:szCs w:val="21"/>
              </w:rPr>
            </w:pPr>
            <w:r w:rsidRPr="00EB096C">
              <w:rPr>
                <w:rFonts w:ascii="仿宋" w:eastAsia="仿宋" w:hAnsi="仿宋" w:hint="eastAsia"/>
                <w:szCs w:val="21"/>
              </w:rPr>
              <w:t>材料一</w:t>
            </w:r>
          </w:p>
          <w:p w14:paraId="7738BAFA" w14:textId="77777777" w:rsidR="00D00BCA" w:rsidRPr="00EB096C" w:rsidRDefault="00D00BCA" w:rsidP="00AE2818">
            <w:pPr>
              <w:rPr>
                <w:rFonts w:ascii="仿宋" w:eastAsia="仿宋" w:hAnsi="仿宋"/>
                <w:szCs w:val="21"/>
              </w:rPr>
            </w:pPr>
            <w:r w:rsidRPr="00EB096C">
              <w:rPr>
                <w:rFonts w:ascii="仿宋" w:eastAsia="仿宋" w:hAnsi="仿宋" w:hint="eastAsia"/>
                <w:szCs w:val="21"/>
              </w:rPr>
              <w:t>公元前11世纪下半叶，周公东征胜利后，在广阔的征服地域内分封其亲属子弟，拓殖建“城”，“国人”居于城内，“野人”居于城外，他们都享有一定的政治权利，国人政治身份高于野人。西周时期的“国”指天子诸侯之都城，其建设有一套理想化的标准模式。都城必置宗庙，立社稷，建高墙，是国家的象征，秦以后两千多年都城的修建往往继承了这种规划传统。</w:t>
            </w:r>
          </w:p>
          <w:p w14:paraId="5669FC5C" w14:textId="77777777" w:rsidR="00D00BCA" w:rsidRPr="00EB096C" w:rsidRDefault="00D00BCA" w:rsidP="00AE2818">
            <w:pPr>
              <w:rPr>
                <w:rFonts w:ascii="仿宋" w:eastAsia="仿宋" w:hAnsi="仿宋"/>
                <w:szCs w:val="21"/>
              </w:rPr>
            </w:pPr>
            <w:r w:rsidRPr="00EB096C">
              <w:rPr>
                <w:rFonts w:ascii="仿宋" w:eastAsia="仿宋" w:hAnsi="仿宋" w:hint="eastAsia"/>
                <w:szCs w:val="21"/>
              </w:rPr>
              <w:t xml:space="preserve">    ——摘编自白寿彝总主编《中国通史》等</w:t>
            </w:r>
          </w:p>
          <w:p w14:paraId="3B0332DC" w14:textId="77777777" w:rsidR="00D00BCA" w:rsidRPr="00EB096C" w:rsidRDefault="00D00BCA" w:rsidP="00AE2818">
            <w:pPr>
              <w:rPr>
                <w:rFonts w:ascii="仿宋" w:eastAsia="仿宋" w:hAnsi="仿宋"/>
                <w:szCs w:val="21"/>
              </w:rPr>
            </w:pPr>
            <w:r w:rsidRPr="00EB096C">
              <w:rPr>
                <w:rFonts w:ascii="仿宋" w:eastAsia="仿宋" w:hAnsi="仿宋" w:hint="eastAsia"/>
                <w:szCs w:val="21"/>
              </w:rPr>
              <w:t>材料二</w:t>
            </w:r>
          </w:p>
          <w:p w14:paraId="04C2E8CF" w14:textId="77777777" w:rsidR="00D00BCA" w:rsidRPr="00EB096C" w:rsidRDefault="00D00BCA" w:rsidP="00AE2818">
            <w:pPr>
              <w:rPr>
                <w:rFonts w:ascii="仿宋" w:eastAsia="仿宋" w:hAnsi="仿宋"/>
                <w:szCs w:val="21"/>
              </w:rPr>
            </w:pPr>
            <w:r w:rsidRPr="00EB096C">
              <w:rPr>
                <w:rFonts w:ascii="仿宋" w:eastAsia="仿宋" w:hAnsi="仿宋" w:hint="eastAsia"/>
                <w:szCs w:val="21"/>
              </w:rPr>
              <w:t>公元前8世纪，希腊城邦兴起，为数众多的城邦一般都建在高地或山丘上，建有城墙等防御设施。城邦大多建立了大规模的神庙，是</w:t>
            </w:r>
            <w:r w:rsidRPr="00EB096C">
              <w:rPr>
                <w:rFonts w:ascii="仿宋" w:eastAsia="仿宋" w:hAnsi="仿宋" w:hint="eastAsia"/>
                <w:szCs w:val="21"/>
              </w:rPr>
              <w:lastRenderedPageBreak/>
              <w:t>城邦的宗教中心，城市的中心广场即市政广场是城邦社会与政治活动中心。在许多城邦，人民凭着对土地的拥有权而获得公民权，可以参与城邦公共事务的讨论和执行。城邦一般以一个城市为中心，周围有大片的农村地区，这是城邦的主要经济基础。</w:t>
            </w:r>
          </w:p>
          <w:p w14:paraId="4469FA3B" w14:textId="77777777" w:rsidR="00D00BCA" w:rsidRPr="00EB096C" w:rsidRDefault="00D00BCA" w:rsidP="00AE2818">
            <w:pPr>
              <w:rPr>
                <w:rFonts w:ascii="仿宋" w:eastAsia="仿宋" w:hAnsi="仿宋"/>
                <w:szCs w:val="21"/>
              </w:rPr>
            </w:pPr>
            <w:r w:rsidRPr="00EB096C">
              <w:rPr>
                <w:rFonts w:ascii="仿宋" w:eastAsia="仿宋" w:hAnsi="仿宋" w:hint="eastAsia"/>
                <w:szCs w:val="21"/>
              </w:rPr>
              <w:t xml:space="preserve">    ——摘编自黄洋等主编《世界古代中世纪史》等</w:t>
            </w:r>
          </w:p>
          <w:p w14:paraId="30B189A5" w14:textId="77777777" w:rsidR="00D00BCA" w:rsidRPr="00EB096C" w:rsidRDefault="00D00BCA" w:rsidP="00AE2818">
            <w:pPr>
              <w:rPr>
                <w:rFonts w:ascii="仿宋" w:eastAsia="仿宋" w:hAnsi="仿宋"/>
                <w:szCs w:val="21"/>
              </w:rPr>
            </w:pPr>
            <w:r w:rsidRPr="00EB096C">
              <w:rPr>
                <w:rFonts w:ascii="仿宋" w:eastAsia="仿宋" w:hAnsi="仿宋" w:hint="eastAsia"/>
                <w:szCs w:val="21"/>
              </w:rPr>
              <w:t>（1）根据材料并结合所学知识，分别概括西周时期的都城和古希腊城邦的特点。（12分）</w:t>
            </w:r>
          </w:p>
          <w:p w14:paraId="25FA3B1C" w14:textId="77777777" w:rsidR="00D00BCA" w:rsidRPr="00EB096C" w:rsidRDefault="00D00BCA" w:rsidP="00AE2818">
            <w:pPr>
              <w:rPr>
                <w:rFonts w:ascii="仿宋" w:eastAsia="仿宋" w:hAnsi="仿宋"/>
                <w:szCs w:val="21"/>
              </w:rPr>
            </w:pPr>
            <w:r w:rsidRPr="00EB096C">
              <w:rPr>
                <w:rFonts w:ascii="仿宋" w:eastAsia="仿宋" w:hAnsi="仿宋" w:hint="eastAsia"/>
                <w:szCs w:val="21"/>
              </w:rPr>
              <w:t>（2）根据材料二并结合所学知识，概括古希腊城邦兴起的历史条件。（6分）</w:t>
            </w:r>
          </w:p>
          <w:p w14:paraId="0BBA758B" w14:textId="77777777" w:rsidR="00D00BCA" w:rsidRPr="00EB096C" w:rsidRDefault="00D00BCA" w:rsidP="00AE2818">
            <w:pPr>
              <w:rPr>
                <w:rFonts w:ascii="仿宋" w:eastAsia="仿宋" w:hAnsi="仿宋"/>
                <w:szCs w:val="21"/>
              </w:rPr>
            </w:pPr>
            <w:r w:rsidRPr="00EB096C">
              <w:rPr>
                <w:rFonts w:ascii="仿宋" w:eastAsia="仿宋" w:hAnsi="仿宋" w:hint="eastAsia"/>
                <w:szCs w:val="21"/>
              </w:rPr>
              <w:t>（3）根据材料并结合所学知识，分析西周政治制度对中华文明发展的影响。（7分）</w:t>
            </w:r>
          </w:p>
        </w:tc>
        <w:tc>
          <w:tcPr>
            <w:tcW w:w="2257" w:type="dxa"/>
          </w:tcPr>
          <w:p w14:paraId="0B3C1D35" w14:textId="77777777" w:rsidR="00D00BCA" w:rsidRPr="00EB096C" w:rsidRDefault="00D00BCA" w:rsidP="00AE2818">
            <w:pPr>
              <w:rPr>
                <w:rFonts w:ascii="仿宋" w:eastAsia="仿宋" w:hAnsi="仿宋"/>
                <w:szCs w:val="21"/>
              </w:rPr>
            </w:pPr>
            <w:r w:rsidRPr="00EB096C">
              <w:rPr>
                <w:rFonts w:ascii="仿宋" w:eastAsia="仿宋" w:hAnsi="仿宋" w:hint="eastAsia"/>
                <w:szCs w:val="21"/>
              </w:rPr>
              <w:lastRenderedPageBreak/>
              <w:t>参考答案：（1）西周：建立在分封制基础之上，建有宗庙和社稷；国人和野人均有一定政治权利，但身份不同；有城墙等防御设施。古希腊：公民享有参政权；建有神庙、广场、城墙等设施；小国寡民，以城市为中心。（2）独特的自然地理环境；发达的贸易；独</w:t>
            </w:r>
            <w:r w:rsidRPr="00EB096C">
              <w:rPr>
                <w:rFonts w:ascii="仿宋" w:eastAsia="仿宋" w:hAnsi="仿宋" w:hint="eastAsia"/>
                <w:szCs w:val="21"/>
              </w:rPr>
              <w:lastRenderedPageBreak/>
              <w:t>立自治的传统。（3）开发了边远地区，扩大了统治区域；奠定了多民族统一国家的基础，增强了中华民族的凝聚力；礼乐制度促进了儒家学说和中国古代主流思想的形成；为中国长时期政治结构的稳定发挥了重要作用。</w:t>
            </w:r>
          </w:p>
        </w:tc>
      </w:tr>
      <w:tr w:rsidR="00803BF3" w:rsidRPr="00EB096C" w14:paraId="28A60584" w14:textId="77777777" w:rsidTr="00A87518">
        <w:tc>
          <w:tcPr>
            <w:tcW w:w="1101" w:type="dxa"/>
          </w:tcPr>
          <w:p w14:paraId="57A21BDB" w14:textId="77777777" w:rsidR="00803BF3" w:rsidRPr="00EB096C" w:rsidRDefault="00803BF3" w:rsidP="00803BF3">
            <w:pPr>
              <w:rPr>
                <w:rFonts w:ascii="仿宋" w:eastAsia="仿宋" w:hAnsi="仿宋"/>
                <w:szCs w:val="21"/>
              </w:rPr>
            </w:pPr>
            <w:r w:rsidRPr="00EB096C">
              <w:rPr>
                <w:rFonts w:ascii="仿宋" w:eastAsia="仿宋" w:hAnsi="仿宋"/>
                <w:szCs w:val="21"/>
              </w:rPr>
              <w:lastRenderedPageBreak/>
              <w:t>2017</w:t>
            </w:r>
            <w:r w:rsidRPr="00EB096C">
              <w:rPr>
                <w:rFonts w:ascii="仿宋" w:eastAsia="仿宋" w:hAnsi="仿宋" w:hint="eastAsia"/>
                <w:szCs w:val="21"/>
              </w:rPr>
              <w:t>全国</w:t>
            </w:r>
            <w:r w:rsidR="00B63807" w:rsidRPr="00EB096C">
              <w:rPr>
                <w:rFonts w:ascii="仿宋" w:eastAsia="仿宋" w:hAnsi="仿宋" w:hint="eastAsia"/>
                <w:szCs w:val="21"/>
              </w:rPr>
              <w:t>卷</w:t>
            </w:r>
            <w:r w:rsidRPr="00EB096C">
              <w:rPr>
                <w:rFonts w:ascii="仿宋" w:eastAsia="仿宋" w:hAnsi="仿宋" w:hint="eastAsia"/>
                <w:szCs w:val="21"/>
              </w:rPr>
              <w:t>Ⅰ，2</w:t>
            </w:r>
            <w:r w:rsidRPr="00EB096C">
              <w:rPr>
                <w:rFonts w:ascii="仿宋" w:eastAsia="仿宋" w:hAnsi="仿宋"/>
                <w:szCs w:val="21"/>
              </w:rPr>
              <w:t>9</w:t>
            </w:r>
          </w:p>
        </w:tc>
        <w:tc>
          <w:tcPr>
            <w:tcW w:w="6378" w:type="dxa"/>
          </w:tcPr>
          <w:p w14:paraId="01138737" w14:textId="77777777" w:rsidR="00803BF3" w:rsidRPr="00EB096C" w:rsidRDefault="00803BF3" w:rsidP="00A87518">
            <w:pPr>
              <w:rPr>
                <w:rFonts w:ascii="仿宋" w:eastAsia="仿宋" w:hAnsi="仿宋"/>
                <w:szCs w:val="21"/>
              </w:rPr>
            </w:pPr>
            <w:r w:rsidRPr="00EB096C">
              <w:rPr>
                <w:rFonts w:ascii="Calibri" w:eastAsia="仿宋" w:hAnsi="Calibri" w:cs="Calibri"/>
                <w:szCs w:val="21"/>
              </w:rPr>
              <w:t> </w:t>
            </w:r>
            <w:r w:rsidRPr="00EB096C">
              <w:rPr>
                <w:rFonts w:ascii="仿宋" w:eastAsia="仿宋" w:hAnsi="仿宋" w:hint="eastAsia"/>
                <w:szCs w:val="21"/>
              </w:rPr>
              <w:t>1904年，湖南、四川、江苏、广东、福建等长江流域与东南沿海9个省份留日学生共计1883人，占全国留日学生总数的78%，直隶亦有172人，山西、陕西等其他十几个省区仅有351人，影响留日学生区域分布不平衡的主要因素是</w:t>
            </w:r>
          </w:p>
          <w:p w14:paraId="6536F69C" w14:textId="77777777" w:rsidR="00803BF3" w:rsidRPr="00EB096C" w:rsidRDefault="00803BF3" w:rsidP="00A87518">
            <w:pPr>
              <w:rPr>
                <w:rFonts w:ascii="仿宋" w:eastAsia="仿宋" w:hAnsi="仿宋"/>
                <w:szCs w:val="21"/>
              </w:rPr>
            </w:pPr>
            <w:r w:rsidRPr="00EB096C">
              <w:rPr>
                <w:rFonts w:ascii="仿宋" w:eastAsia="仿宋" w:hAnsi="仿宋" w:hint="eastAsia"/>
                <w:szCs w:val="21"/>
              </w:rPr>
              <w:t>A. 地区经济文化水平与开放程度有别</w:t>
            </w:r>
          </w:p>
          <w:p w14:paraId="089FB045" w14:textId="77777777" w:rsidR="00803BF3" w:rsidRPr="00EB096C" w:rsidRDefault="00803BF3" w:rsidP="00A87518">
            <w:pPr>
              <w:rPr>
                <w:rFonts w:ascii="仿宋" w:eastAsia="仿宋" w:hAnsi="仿宋"/>
                <w:szCs w:val="21"/>
              </w:rPr>
            </w:pPr>
            <w:r w:rsidRPr="00EB096C">
              <w:rPr>
                <w:rFonts w:ascii="仿宋" w:eastAsia="仿宋" w:hAnsi="仿宋" w:hint="eastAsia"/>
                <w:szCs w:val="21"/>
              </w:rPr>
              <w:t>B. 革命运动在各地高涨程度存在差异</w:t>
            </w:r>
          </w:p>
          <w:p w14:paraId="7139EDBA" w14:textId="77777777" w:rsidR="00803BF3" w:rsidRPr="00EB096C" w:rsidRDefault="00803BF3" w:rsidP="00A87518">
            <w:pPr>
              <w:rPr>
                <w:rFonts w:ascii="仿宋" w:eastAsia="仿宋" w:hAnsi="仿宋"/>
                <w:szCs w:val="21"/>
              </w:rPr>
            </w:pPr>
            <w:r w:rsidRPr="00EB096C">
              <w:rPr>
                <w:rFonts w:ascii="仿宋" w:eastAsia="仿宋" w:hAnsi="仿宋" w:hint="eastAsia"/>
                <w:szCs w:val="21"/>
              </w:rPr>
              <w:t>C. 清政府鼓励留学生的政策发生变化</w:t>
            </w:r>
          </w:p>
          <w:p w14:paraId="5661EE48" w14:textId="77777777" w:rsidR="00803BF3" w:rsidRPr="00EB096C" w:rsidRDefault="00803BF3" w:rsidP="00A87518">
            <w:pPr>
              <w:rPr>
                <w:rFonts w:ascii="仿宋" w:eastAsia="仿宋" w:hAnsi="仿宋"/>
                <w:szCs w:val="21"/>
              </w:rPr>
            </w:pPr>
            <w:r w:rsidRPr="00EB096C">
              <w:rPr>
                <w:rFonts w:ascii="仿宋" w:eastAsia="仿宋" w:hAnsi="仿宋" w:hint="eastAsia"/>
                <w:szCs w:val="21"/>
              </w:rPr>
              <w:t>D. 西方列强在中国的势力范围不同</w:t>
            </w:r>
          </w:p>
        </w:tc>
        <w:tc>
          <w:tcPr>
            <w:tcW w:w="2257" w:type="dxa"/>
          </w:tcPr>
          <w:p w14:paraId="05FF27C9" w14:textId="77777777" w:rsidR="00803BF3" w:rsidRPr="00EB096C" w:rsidRDefault="009F6306" w:rsidP="004F6EF4">
            <w:pPr>
              <w:pStyle w:val="a6"/>
              <w:spacing w:before="0" w:beforeAutospacing="0" w:after="0" w:afterAutospacing="0"/>
              <w:rPr>
                <w:rFonts w:ascii="仿宋" w:eastAsia="仿宋" w:hAnsi="仿宋" w:cs="Times New Roman"/>
                <w:sz w:val="21"/>
                <w:szCs w:val="21"/>
              </w:rPr>
            </w:pPr>
            <w:r w:rsidRPr="00EB096C">
              <w:rPr>
                <w:rFonts w:ascii="仿宋" w:eastAsia="仿宋" w:hAnsi="仿宋" w:cs="Times New Roman" w:hint="eastAsia"/>
                <w:sz w:val="21"/>
                <w:szCs w:val="21"/>
              </w:rPr>
              <w:t>答案：</w:t>
            </w:r>
            <w:r w:rsidRPr="00EB096C">
              <w:rPr>
                <w:rFonts w:ascii="仿宋" w:eastAsia="仿宋" w:hAnsi="仿宋" w:cs="Times New Roman"/>
                <w:sz w:val="21"/>
                <w:szCs w:val="21"/>
              </w:rPr>
              <w:t>A</w:t>
            </w:r>
            <w:r w:rsidRPr="00EB096C">
              <w:rPr>
                <w:rFonts w:ascii="仿宋" w:eastAsia="仿宋" w:hAnsi="仿宋" w:cs="Times New Roman" w:hint="eastAsia"/>
                <w:sz w:val="21"/>
                <w:szCs w:val="21"/>
              </w:rPr>
              <w:t>。</w:t>
            </w:r>
          </w:p>
        </w:tc>
      </w:tr>
      <w:tr w:rsidR="00803BF3" w:rsidRPr="00EB096C" w14:paraId="2EB2B1BC" w14:textId="77777777" w:rsidTr="00A87518">
        <w:tc>
          <w:tcPr>
            <w:tcW w:w="1101" w:type="dxa"/>
          </w:tcPr>
          <w:p w14:paraId="042E54FA" w14:textId="77777777" w:rsidR="00803BF3" w:rsidRPr="00EB096C" w:rsidRDefault="00803BF3" w:rsidP="00803BF3">
            <w:pPr>
              <w:rPr>
                <w:rFonts w:ascii="仿宋" w:eastAsia="仿宋" w:hAnsi="仿宋"/>
                <w:szCs w:val="21"/>
              </w:rPr>
            </w:pPr>
            <w:r w:rsidRPr="00EB096C">
              <w:rPr>
                <w:rFonts w:ascii="仿宋" w:eastAsia="仿宋" w:hAnsi="仿宋"/>
                <w:szCs w:val="21"/>
              </w:rPr>
              <w:t>2015</w:t>
            </w:r>
            <w:r w:rsidR="00B63807" w:rsidRPr="00EB096C">
              <w:rPr>
                <w:rFonts w:ascii="仿宋" w:eastAsia="仿宋" w:hAnsi="仿宋" w:hint="eastAsia"/>
                <w:szCs w:val="21"/>
              </w:rPr>
              <w:t>全国卷</w:t>
            </w:r>
            <w:r w:rsidRPr="00EB096C">
              <w:rPr>
                <w:rFonts w:ascii="仿宋" w:eastAsia="仿宋" w:hAnsi="仿宋" w:hint="eastAsia"/>
                <w:szCs w:val="21"/>
              </w:rPr>
              <w:t>Ⅰ，2</w:t>
            </w:r>
            <w:r w:rsidRPr="00EB096C">
              <w:rPr>
                <w:rFonts w:ascii="仿宋" w:eastAsia="仿宋" w:hAnsi="仿宋"/>
                <w:szCs w:val="21"/>
              </w:rPr>
              <w:t>7</w:t>
            </w:r>
          </w:p>
        </w:tc>
        <w:tc>
          <w:tcPr>
            <w:tcW w:w="6378" w:type="dxa"/>
          </w:tcPr>
          <w:p w14:paraId="007E9AE5" w14:textId="77777777" w:rsidR="00803BF3" w:rsidRPr="00EB096C" w:rsidRDefault="00803BF3" w:rsidP="00A87518">
            <w:pPr>
              <w:rPr>
                <w:rFonts w:ascii="仿宋" w:eastAsia="仿宋" w:hAnsi="仿宋"/>
                <w:szCs w:val="21"/>
              </w:rPr>
            </w:pPr>
            <w:r w:rsidRPr="00EB096C">
              <w:rPr>
                <w:rFonts w:ascii="仿宋" w:eastAsia="仿宋" w:hAnsi="仿宋" w:hint="eastAsia"/>
                <w:szCs w:val="21"/>
              </w:rPr>
              <w:t>下表是河南、江苏两地科举考试状元人数表</w:t>
            </w:r>
          </w:p>
          <w:p w14:paraId="1408ECC8" w14:textId="77777777" w:rsidR="00803BF3" w:rsidRPr="00EB096C" w:rsidRDefault="00803BF3" w:rsidP="00A87518">
            <w:pPr>
              <w:rPr>
                <w:rFonts w:ascii="仿宋" w:eastAsia="仿宋" w:hAnsi="仿宋"/>
                <w:szCs w:val="21"/>
              </w:rPr>
            </w:pPr>
            <w:r w:rsidRPr="00EB096C">
              <w:rPr>
                <w:rFonts w:ascii="仿宋" w:eastAsia="仿宋" w:hAnsi="仿宋" w:hint="eastAsia"/>
                <w:noProof/>
                <w:szCs w:val="21"/>
              </w:rPr>
              <w:drawing>
                <wp:inline distT="0" distB="0" distL="0" distR="0" wp14:anchorId="06EFD336" wp14:editId="39868008">
                  <wp:extent cx="3562350" cy="6858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62350" cy="685800"/>
                          </a:xfrm>
                          <a:prstGeom prst="rect">
                            <a:avLst/>
                          </a:prstGeom>
                          <a:noFill/>
                          <a:ln>
                            <a:noFill/>
                          </a:ln>
                        </pic:spPr>
                      </pic:pic>
                    </a:graphicData>
                  </a:graphic>
                </wp:inline>
              </w:drawing>
            </w:r>
          </w:p>
          <w:p w14:paraId="357060DE" w14:textId="77777777" w:rsidR="00803BF3" w:rsidRPr="00EB096C" w:rsidRDefault="00803BF3" w:rsidP="00A87518">
            <w:pPr>
              <w:rPr>
                <w:rFonts w:ascii="仿宋" w:eastAsia="仿宋" w:hAnsi="仿宋"/>
                <w:szCs w:val="21"/>
              </w:rPr>
            </w:pPr>
            <w:r w:rsidRPr="00EB096C">
              <w:rPr>
                <w:rFonts w:ascii="仿宋" w:eastAsia="仿宋" w:hAnsi="仿宋" w:hint="eastAsia"/>
                <w:szCs w:val="21"/>
              </w:rPr>
              <w:t>上表呈现的变化反映了</w:t>
            </w:r>
          </w:p>
          <w:p w14:paraId="3340EA12" w14:textId="77777777" w:rsidR="00803BF3" w:rsidRPr="00EB096C" w:rsidRDefault="00803BF3" w:rsidP="00A87518">
            <w:pPr>
              <w:rPr>
                <w:rFonts w:ascii="仿宋" w:eastAsia="仿宋" w:hAnsi="仿宋"/>
                <w:szCs w:val="21"/>
              </w:rPr>
            </w:pPr>
            <w:r w:rsidRPr="00EB096C">
              <w:rPr>
                <w:rFonts w:ascii="仿宋" w:eastAsia="仿宋" w:hAnsi="仿宋" w:hint="eastAsia"/>
                <w:szCs w:val="21"/>
              </w:rPr>
              <w:t>A. 理学的影响力不断扩大</w:t>
            </w:r>
            <w:r w:rsidRPr="00EB096C">
              <w:rPr>
                <w:rFonts w:ascii="Calibri" w:eastAsia="仿宋" w:hAnsi="Calibri" w:cs="Calibri"/>
                <w:szCs w:val="21"/>
              </w:rPr>
              <w:t>   </w:t>
            </w:r>
            <w:r w:rsidRPr="00EB096C">
              <w:rPr>
                <w:rFonts w:ascii="仿宋" w:eastAsia="仿宋" w:hAnsi="仿宋" w:hint="eastAsia"/>
                <w:szCs w:val="21"/>
              </w:rPr>
              <w:t xml:space="preserve"> B. 经济发展促进文化兴盛</w:t>
            </w:r>
          </w:p>
          <w:p w14:paraId="5C60865C" w14:textId="77777777" w:rsidR="00803BF3" w:rsidRPr="00EB096C" w:rsidRDefault="00803BF3" w:rsidP="00A87518">
            <w:pPr>
              <w:rPr>
                <w:rFonts w:ascii="仿宋" w:eastAsia="仿宋" w:hAnsi="仿宋"/>
                <w:szCs w:val="21"/>
              </w:rPr>
            </w:pPr>
            <w:r w:rsidRPr="00EB096C">
              <w:rPr>
                <w:rFonts w:ascii="仿宋" w:eastAsia="仿宋" w:hAnsi="仿宋" w:hint="eastAsia"/>
                <w:szCs w:val="21"/>
              </w:rPr>
              <w:t>C. 中原地区经济急剧衰退</w:t>
            </w:r>
            <w:r w:rsidRPr="00EB096C">
              <w:rPr>
                <w:rFonts w:ascii="Calibri" w:eastAsia="仿宋" w:hAnsi="Calibri" w:cs="Calibri"/>
                <w:szCs w:val="21"/>
              </w:rPr>
              <w:t>   </w:t>
            </w:r>
            <w:r w:rsidRPr="00EB096C">
              <w:rPr>
                <w:rFonts w:ascii="仿宋" w:eastAsia="仿宋" w:hAnsi="仿宋" w:hint="eastAsia"/>
                <w:szCs w:val="21"/>
              </w:rPr>
              <w:t xml:space="preserve"> D. 政治重心南移趋势明显</w:t>
            </w:r>
          </w:p>
        </w:tc>
        <w:tc>
          <w:tcPr>
            <w:tcW w:w="2257" w:type="dxa"/>
          </w:tcPr>
          <w:p w14:paraId="7E0F5EBF" w14:textId="77777777" w:rsidR="00803BF3" w:rsidRPr="00EB096C" w:rsidRDefault="009F6306" w:rsidP="004F6EF4">
            <w:pPr>
              <w:pStyle w:val="a6"/>
              <w:spacing w:before="0" w:beforeAutospacing="0" w:after="0" w:afterAutospacing="0"/>
              <w:rPr>
                <w:rFonts w:ascii="仿宋" w:eastAsia="仿宋" w:hAnsi="仿宋" w:cs="Times New Roman"/>
                <w:sz w:val="21"/>
                <w:szCs w:val="21"/>
              </w:rPr>
            </w:pPr>
            <w:r w:rsidRPr="00EB096C">
              <w:rPr>
                <w:rFonts w:ascii="仿宋" w:eastAsia="仿宋" w:hAnsi="仿宋" w:cs="Times New Roman" w:hint="eastAsia"/>
                <w:sz w:val="21"/>
                <w:szCs w:val="21"/>
              </w:rPr>
              <w:t>答案：</w:t>
            </w:r>
            <w:r w:rsidRPr="00EB096C">
              <w:rPr>
                <w:rFonts w:ascii="仿宋" w:eastAsia="仿宋" w:hAnsi="仿宋" w:cs="Times New Roman"/>
                <w:sz w:val="21"/>
                <w:szCs w:val="21"/>
              </w:rPr>
              <w:t>B</w:t>
            </w:r>
            <w:r w:rsidRPr="00EB096C">
              <w:rPr>
                <w:rFonts w:ascii="仿宋" w:eastAsia="仿宋" w:hAnsi="仿宋" w:cs="Times New Roman" w:hint="eastAsia"/>
                <w:sz w:val="21"/>
                <w:szCs w:val="21"/>
              </w:rPr>
              <w:t>。</w:t>
            </w:r>
          </w:p>
        </w:tc>
      </w:tr>
      <w:tr w:rsidR="00803BF3" w:rsidRPr="00EB096C" w14:paraId="1F97A0F3" w14:textId="77777777" w:rsidTr="00A87518">
        <w:tc>
          <w:tcPr>
            <w:tcW w:w="1101" w:type="dxa"/>
          </w:tcPr>
          <w:p w14:paraId="185945F4" w14:textId="77777777" w:rsidR="00803BF3" w:rsidRPr="00EB096C" w:rsidRDefault="00803BF3" w:rsidP="00803BF3">
            <w:pPr>
              <w:rPr>
                <w:rFonts w:ascii="仿宋" w:eastAsia="仿宋" w:hAnsi="仿宋"/>
                <w:szCs w:val="21"/>
              </w:rPr>
            </w:pPr>
            <w:r w:rsidRPr="00EB096C">
              <w:rPr>
                <w:rFonts w:ascii="仿宋" w:eastAsia="仿宋" w:hAnsi="仿宋"/>
                <w:szCs w:val="21"/>
              </w:rPr>
              <w:t>2014</w:t>
            </w:r>
            <w:r w:rsidR="00B63807" w:rsidRPr="00EB096C">
              <w:rPr>
                <w:rFonts w:ascii="仿宋" w:eastAsia="仿宋" w:hAnsi="仿宋" w:hint="eastAsia"/>
                <w:szCs w:val="21"/>
              </w:rPr>
              <w:t>全国卷</w:t>
            </w:r>
            <w:r w:rsidRPr="00EB096C">
              <w:rPr>
                <w:rFonts w:ascii="仿宋" w:eastAsia="仿宋" w:hAnsi="仿宋" w:hint="eastAsia"/>
                <w:szCs w:val="21"/>
              </w:rPr>
              <w:t>Ⅰ，</w:t>
            </w:r>
            <w:r w:rsidRPr="00EB096C">
              <w:rPr>
                <w:rFonts w:ascii="仿宋" w:eastAsia="仿宋" w:hAnsi="仿宋"/>
                <w:szCs w:val="21"/>
              </w:rPr>
              <w:t>30</w:t>
            </w:r>
          </w:p>
        </w:tc>
        <w:tc>
          <w:tcPr>
            <w:tcW w:w="6378" w:type="dxa"/>
          </w:tcPr>
          <w:p w14:paraId="33DD4E26" w14:textId="77777777" w:rsidR="00803BF3" w:rsidRPr="00EB096C" w:rsidRDefault="00803BF3" w:rsidP="00803BF3">
            <w:pPr>
              <w:rPr>
                <w:rFonts w:ascii="仿宋" w:eastAsia="仿宋" w:hAnsi="仿宋"/>
                <w:szCs w:val="21"/>
              </w:rPr>
            </w:pPr>
            <w:r w:rsidRPr="00EB096C">
              <w:rPr>
                <w:rFonts w:ascii="仿宋" w:eastAsia="仿宋" w:hAnsi="仿宋" w:hint="eastAsia"/>
                <w:szCs w:val="21"/>
              </w:rPr>
              <w:t>20世纪20年代，上海成为中国电影的制作中心，当时上海放映的各种影片中，外国片与国产片比例约为2∶1；而在北京和天津，这一比例高达5∶1甚至6∶1。上海与京津放映中外电影比例不同，能够说明这一现象的应是</w:t>
            </w:r>
          </w:p>
          <w:p w14:paraId="4C0BDD99" w14:textId="77777777" w:rsidR="00803BF3" w:rsidRPr="00EB096C" w:rsidRDefault="00803BF3" w:rsidP="00803BF3">
            <w:pPr>
              <w:rPr>
                <w:rFonts w:ascii="仿宋" w:eastAsia="仿宋" w:hAnsi="仿宋"/>
                <w:szCs w:val="21"/>
              </w:rPr>
            </w:pPr>
            <w:r w:rsidRPr="00EB096C">
              <w:rPr>
                <w:rFonts w:ascii="仿宋" w:eastAsia="仿宋" w:hAnsi="仿宋"/>
                <w:szCs w:val="21"/>
              </w:rPr>
              <w:t xml:space="preserve">A. </w:t>
            </w:r>
            <w:r w:rsidRPr="00EB096C">
              <w:rPr>
                <w:rFonts w:ascii="仿宋" w:eastAsia="仿宋" w:hAnsi="仿宋" w:hint="eastAsia"/>
                <w:szCs w:val="21"/>
              </w:rPr>
              <w:t xml:space="preserve">外国电影的制作水平较高 </w:t>
            </w:r>
            <w:r w:rsidRPr="00EB096C">
              <w:rPr>
                <w:rFonts w:ascii="仿宋" w:eastAsia="仿宋" w:hAnsi="仿宋"/>
                <w:szCs w:val="21"/>
              </w:rPr>
              <w:t xml:space="preserve"> B. </w:t>
            </w:r>
            <w:r w:rsidRPr="00EB096C">
              <w:rPr>
                <w:rFonts w:ascii="仿宋" w:eastAsia="仿宋" w:hAnsi="仿宋" w:hint="eastAsia"/>
                <w:szCs w:val="21"/>
              </w:rPr>
              <w:t>京津民众对外来事物更具热情</w:t>
            </w:r>
          </w:p>
          <w:p w14:paraId="7E410F98" w14:textId="77777777" w:rsidR="00803BF3" w:rsidRPr="00EB096C" w:rsidRDefault="00803BF3" w:rsidP="00803BF3">
            <w:pPr>
              <w:rPr>
                <w:rFonts w:ascii="仿宋" w:eastAsia="仿宋" w:hAnsi="仿宋"/>
                <w:szCs w:val="21"/>
              </w:rPr>
            </w:pPr>
            <w:r w:rsidRPr="00EB096C">
              <w:rPr>
                <w:rFonts w:ascii="仿宋" w:eastAsia="仿宋" w:hAnsi="仿宋"/>
                <w:szCs w:val="21"/>
              </w:rPr>
              <w:t xml:space="preserve">C. </w:t>
            </w:r>
            <w:r w:rsidRPr="00EB096C">
              <w:rPr>
                <w:rFonts w:ascii="仿宋" w:eastAsia="仿宋" w:hAnsi="仿宋" w:hint="eastAsia"/>
                <w:color w:val="FF0000"/>
                <w:szCs w:val="21"/>
              </w:rPr>
              <w:t>中国电影拷贝流通税费重</w:t>
            </w:r>
            <w:r w:rsidRPr="00EB096C">
              <w:rPr>
                <w:rFonts w:ascii="仿宋" w:eastAsia="仿宋" w:hAnsi="仿宋" w:hint="eastAsia"/>
                <w:szCs w:val="21"/>
              </w:rPr>
              <w:t xml:space="preserve"> </w:t>
            </w:r>
            <w:r w:rsidRPr="00EB096C">
              <w:rPr>
                <w:rFonts w:ascii="仿宋" w:eastAsia="仿宋" w:hAnsi="仿宋"/>
                <w:szCs w:val="21"/>
              </w:rPr>
              <w:t xml:space="preserve"> D. </w:t>
            </w:r>
            <w:r w:rsidRPr="00EB096C">
              <w:rPr>
                <w:rFonts w:ascii="仿宋" w:eastAsia="仿宋" w:hAnsi="仿宋" w:hint="eastAsia"/>
                <w:szCs w:val="21"/>
              </w:rPr>
              <w:t>上海民众的社会心态更为开放</w:t>
            </w:r>
          </w:p>
        </w:tc>
        <w:tc>
          <w:tcPr>
            <w:tcW w:w="2257" w:type="dxa"/>
          </w:tcPr>
          <w:p w14:paraId="21003255" w14:textId="77777777" w:rsidR="00803BF3" w:rsidRPr="00EB096C" w:rsidRDefault="009F6306" w:rsidP="004F6EF4">
            <w:pPr>
              <w:pStyle w:val="a6"/>
              <w:spacing w:before="0" w:beforeAutospacing="0" w:after="0" w:afterAutospacing="0"/>
              <w:rPr>
                <w:rFonts w:ascii="仿宋" w:eastAsia="仿宋" w:hAnsi="仿宋" w:cs="Times New Roman"/>
                <w:sz w:val="21"/>
                <w:szCs w:val="21"/>
              </w:rPr>
            </w:pPr>
            <w:r w:rsidRPr="00EB096C">
              <w:rPr>
                <w:rFonts w:ascii="仿宋" w:eastAsia="仿宋" w:hAnsi="仿宋" w:cs="Times New Roman" w:hint="eastAsia"/>
                <w:sz w:val="21"/>
                <w:szCs w:val="21"/>
              </w:rPr>
              <w:t>答案：</w:t>
            </w:r>
            <w:r w:rsidRPr="00EB096C">
              <w:rPr>
                <w:rFonts w:ascii="仿宋" w:eastAsia="仿宋" w:hAnsi="仿宋" w:cs="Times New Roman"/>
                <w:sz w:val="21"/>
                <w:szCs w:val="21"/>
              </w:rPr>
              <w:t>C</w:t>
            </w:r>
            <w:r w:rsidRPr="00EB096C">
              <w:rPr>
                <w:rFonts w:ascii="仿宋" w:eastAsia="仿宋" w:hAnsi="仿宋" w:cs="Times New Roman" w:hint="eastAsia"/>
                <w:sz w:val="21"/>
                <w:szCs w:val="21"/>
              </w:rPr>
              <w:t>。</w:t>
            </w:r>
          </w:p>
        </w:tc>
      </w:tr>
    </w:tbl>
    <w:p w14:paraId="17065B5A" w14:textId="77777777" w:rsidR="00410907" w:rsidRPr="00EB096C" w:rsidRDefault="00410907" w:rsidP="00803BF3">
      <w:pPr>
        <w:pStyle w:val="a6"/>
        <w:spacing w:before="0" w:beforeAutospacing="0" w:after="0" w:afterAutospacing="0"/>
        <w:rPr>
          <w:rFonts w:ascii="仿宋" w:eastAsia="仿宋" w:hAnsi="仿宋" w:cs="Times New Roman"/>
          <w:sz w:val="21"/>
          <w:szCs w:val="21"/>
        </w:rPr>
      </w:pPr>
    </w:p>
    <w:p w14:paraId="69EB53B3" w14:textId="77777777" w:rsidR="00803BF3" w:rsidRPr="00FC273E" w:rsidRDefault="00803BF3" w:rsidP="00803BF3">
      <w:pPr>
        <w:pStyle w:val="a6"/>
        <w:spacing w:before="0" w:beforeAutospacing="0" w:after="0" w:afterAutospacing="0"/>
        <w:rPr>
          <w:rFonts w:ascii="仿宋" w:eastAsia="仿宋" w:hAnsi="仿宋" w:cs="Times New Roman"/>
          <w:szCs w:val="20"/>
        </w:rPr>
      </w:pPr>
      <w:r w:rsidRPr="00FC273E">
        <w:rPr>
          <w:rFonts w:ascii="仿宋" w:eastAsia="仿宋" w:hAnsi="仿宋" w:cs="Times New Roman" w:hint="eastAsia"/>
          <w:szCs w:val="20"/>
        </w:rPr>
        <w:t>（四）还有一些“另类”风格的时空观念考查，如考查建筑空间、行业布局和市场空间等。</w:t>
      </w:r>
      <w:r w:rsidR="00B63807" w:rsidRPr="00FC273E">
        <w:rPr>
          <w:rFonts w:ascii="仿宋" w:eastAsia="仿宋" w:hAnsi="仿宋" w:cs="Times New Roman" w:hint="eastAsia"/>
          <w:szCs w:val="20"/>
        </w:rPr>
        <w:t>如：</w:t>
      </w:r>
      <w:r w:rsidR="00B63807" w:rsidRPr="00FC273E">
        <w:rPr>
          <w:rFonts w:ascii="仿宋" w:eastAsia="仿宋" w:hAnsi="仿宋" w:hint="eastAsia"/>
        </w:rPr>
        <w:t>2013年山东文综第9题、</w:t>
      </w:r>
      <w:r w:rsidR="00B63807" w:rsidRPr="00FC273E">
        <w:rPr>
          <w:rFonts w:ascii="仿宋" w:eastAsia="仿宋" w:hAnsi="仿宋" w:cs="Times New Roman"/>
          <w:szCs w:val="20"/>
        </w:rPr>
        <w:t>2016</w:t>
      </w:r>
      <w:r w:rsidR="00B63807" w:rsidRPr="00FC273E">
        <w:rPr>
          <w:rFonts w:ascii="仿宋" w:eastAsia="仿宋" w:hAnsi="仿宋" w:cs="Times New Roman" w:hint="eastAsia"/>
          <w:szCs w:val="20"/>
        </w:rPr>
        <w:t>年全国卷Ⅰ第2</w:t>
      </w:r>
      <w:r w:rsidR="00B63807" w:rsidRPr="00FC273E">
        <w:rPr>
          <w:rFonts w:ascii="仿宋" w:eastAsia="仿宋" w:hAnsi="仿宋" w:cs="Times New Roman"/>
          <w:szCs w:val="20"/>
        </w:rPr>
        <w:t>8</w:t>
      </w:r>
      <w:r w:rsidR="00B63807" w:rsidRPr="00FC273E">
        <w:rPr>
          <w:rFonts w:ascii="仿宋" w:eastAsia="仿宋" w:hAnsi="仿宋" w:cs="Times New Roman" w:hint="eastAsia"/>
          <w:szCs w:val="20"/>
        </w:rPr>
        <w:t>题</w:t>
      </w:r>
      <w:r w:rsidR="00D00BCA" w:rsidRPr="00FC273E">
        <w:rPr>
          <w:rFonts w:ascii="仿宋" w:eastAsia="仿宋" w:hAnsi="仿宋" w:cs="Times New Roman" w:hint="eastAsia"/>
          <w:szCs w:val="20"/>
        </w:rPr>
        <w:t>和</w:t>
      </w:r>
      <w:r w:rsidR="00B63807" w:rsidRPr="00FC273E">
        <w:rPr>
          <w:rFonts w:ascii="仿宋" w:eastAsia="仿宋" w:hAnsi="仿宋" w:cs="Times New Roman"/>
          <w:szCs w:val="20"/>
        </w:rPr>
        <w:t>2018</w:t>
      </w:r>
      <w:r w:rsidR="00B63807" w:rsidRPr="00FC273E">
        <w:rPr>
          <w:rFonts w:ascii="仿宋" w:eastAsia="仿宋" w:hAnsi="仿宋" w:cs="Times New Roman" w:hint="eastAsia"/>
          <w:szCs w:val="20"/>
        </w:rPr>
        <w:t>年全国卷Ⅲ第3</w:t>
      </w:r>
      <w:r w:rsidR="00B63807" w:rsidRPr="00FC273E">
        <w:rPr>
          <w:rFonts w:ascii="仿宋" w:eastAsia="仿宋" w:hAnsi="仿宋" w:cs="Times New Roman"/>
          <w:szCs w:val="20"/>
        </w:rPr>
        <w:t>1</w:t>
      </w:r>
      <w:r w:rsidR="00B63807" w:rsidRPr="00FC273E">
        <w:rPr>
          <w:rFonts w:ascii="仿宋" w:eastAsia="仿宋" w:hAnsi="仿宋" w:cs="Times New Roman" w:hint="eastAsia"/>
          <w:szCs w:val="20"/>
        </w:rPr>
        <w:t>题</w:t>
      </w:r>
      <w:r w:rsidR="00D00BCA" w:rsidRPr="00FC273E">
        <w:rPr>
          <w:rFonts w:ascii="仿宋" w:eastAsia="仿宋" w:hAnsi="仿宋" w:cs="Times New Roman" w:hint="eastAsia"/>
          <w:szCs w:val="20"/>
        </w:rPr>
        <w:t>等。</w:t>
      </w:r>
    </w:p>
    <w:tbl>
      <w:tblPr>
        <w:tblStyle w:val="a8"/>
        <w:tblW w:w="0" w:type="auto"/>
        <w:tblLook w:val="04A0" w:firstRow="1" w:lastRow="0" w:firstColumn="1" w:lastColumn="0" w:noHBand="0" w:noVBand="1"/>
      </w:tblPr>
      <w:tblGrid>
        <w:gridCol w:w="1056"/>
        <w:gridCol w:w="6700"/>
        <w:gridCol w:w="2048"/>
      </w:tblGrid>
      <w:tr w:rsidR="00803BF3" w:rsidRPr="00FC273E" w14:paraId="47E55D1B" w14:textId="77777777" w:rsidTr="00803BF3">
        <w:tc>
          <w:tcPr>
            <w:tcW w:w="988" w:type="dxa"/>
          </w:tcPr>
          <w:p w14:paraId="03F6E93A" w14:textId="77777777" w:rsidR="00803BF3" w:rsidRPr="00FC273E" w:rsidRDefault="00803BF3" w:rsidP="00A87518">
            <w:pPr>
              <w:rPr>
                <w:rFonts w:ascii="仿宋" w:eastAsia="仿宋" w:hAnsi="仿宋"/>
              </w:rPr>
            </w:pPr>
            <w:bookmarkStart w:id="12" w:name="_Hlk50151885"/>
            <w:r w:rsidRPr="00FC273E">
              <w:rPr>
                <w:rFonts w:ascii="仿宋" w:eastAsia="仿宋" w:hAnsi="仿宋" w:hint="eastAsia"/>
              </w:rPr>
              <w:t>2013·山东文综·9</w:t>
            </w:r>
            <w:bookmarkEnd w:id="12"/>
          </w:p>
        </w:tc>
        <w:tc>
          <w:tcPr>
            <w:tcW w:w="6700" w:type="dxa"/>
          </w:tcPr>
          <w:p w14:paraId="325DF877" w14:textId="77777777" w:rsidR="00803BF3" w:rsidRPr="00FC273E" w:rsidRDefault="00803BF3" w:rsidP="00A87518">
            <w:pPr>
              <w:rPr>
                <w:rFonts w:ascii="仿宋" w:eastAsia="仿宋" w:hAnsi="仿宋"/>
              </w:rPr>
            </w:pPr>
            <w:r w:rsidRPr="00FC273E">
              <w:rPr>
                <w:rFonts w:ascii="仿宋" w:eastAsia="仿宋" w:hAnsi="仿宋" w:hint="eastAsia"/>
              </w:rPr>
              <w:t>《周礼·考工记》载，建造王城，九里见方，四周各三门，南北和东西大道各九条，宫城之左为宗庙，右为社稷，前为朝，后为市。它体现的主要思想是</w:t>
            </w:r>
          </w:p>
          <w:p w14:paraId="5A11AF04" w14:textId="77777777" w:rsidR="00803BF3" w:rsidRPr="00FC273E" w:rsidRDefault="00803BF3" w:rsidP="00A87518">
            <w:pPr>
              <w:rPr>
                <w:rFonts w:ascii="仿宋" w:eastAsia="仿宋" w:hAnsi="仿宋"/>
              </w:rPr>
            </w:pPr>
            <w:r w:rsidRPr="00FC273E">
              <w:rPr>
                <w:rFonts w:ascii="仿宋" w:eastAsia="仿宋" w:hAnsi="仿宋" w:hint="eastAsia"/>
              </w:rPr>
              <w:t>A．中央集权 B．中正有序  C．敬天法祖 D．君权神授</w:t>
            </w:r>
          </w:p>
        </w:tc>
        <w:tc>
          <w:tcPr>
            <w:tcW w:w="2048" w:type="dxa"/>
          </w:tcPr>
          <w:p w14:paraId="737418B9" w14:textId="77777777" w:rsidR="00803BF3" w:rsidRPr="00FC273E" w:rsidRDefault="009F6306" w:rsidP="00803BF3">
            <w:pPr>
              <w:rPr>
                <w:rFonts w:ascii="仿宋" w:eastAsia="仿宋" w:hAnsi="仿宋"/>
                <w:b/>
                <w:bCs/>
              </w:rPr>
            </w:pPr>
            <w:r w:rsidRPr="00FC273E">
              <w:rPr>
                <w:rFonts w:ascii="仿宋" w:eastAsia="仿宋" w:hAnsi="仿宋" w:cs="Times New Roman" w:hint="eastAsia"/>
                <w:sz w:val="24"/>
                <w:szCs w:val="24"/>
              </w:rPr>
              <w:t>答案：</w:t>
            </w:r>
            <w:r w:rsidRPr="00FC273E">
              <w:rPr>
                <w:rFonts w:ascii="仿宋" w:eastAsia="仿宋" w:hAnsi="仿宋" w:cs="Times New Roman"/>
                <w:sz w:val="24"/>
                <w:szCs w:val="24"/>
              </w:rPr>
              <w:t>B</w:t>
            </w:r>
            <w:r w:rsidRPr="00FC273E">
              <w:rPr>
                <w:rFonts w:ascii="仿宋" w:eastAsia="仿宋" w:hAnsi="仿宋" w:cs="Times New Roman" w:hint="eastAsia"/>
                <w:sz w:val="24"/>
                <w:szCs w:val="24"/>
              </w:rPr>
              <w:t>。</w:t>
            </w:r>
          </w:p>
        </w:tc>
      </w:tr>
      <w:tr w:rsidR="00803BF3" w:rsidRPr="00FC273E" w14:paraId="69F601A4" w14:textId="77777777" w:rsidTr="00803BF3">
        <w:tc>
          <w:tcPr>
            <w:tcW w:w="988" w:type="dxa"/>
          </w:tcPr>
          <w:p w14:paraId="45319DDD" w14:textId="77777777" w:rsidR="00803BF3" w:rsidRPr="00FC273E" w:rsidRDefault="00803BF3" w:rsidP="00A87518">
            <w:pPr>
              <w:rPr>
                <w:rFonts w:ascii="仿宋" w:eastAsia="仿宋" w:hAnsi="仿宋"/>
              </w:rPr>
            </w:pPr>
            <w:bookmarkStart w:id="13" w:name="_Hlk50151908"/>
            <w:r w:rsidRPr="00FC273E">
              <w:rPr>
                <w:rFonts w:ascii="仿宋" w:eastAsia="仿宋" w:hAnsi="仿宋" w:hint="eastAsia"/>
              </w:rPr>
              <w:t>2016</w:t>
            </w:r>
            <w:r w:rsidR="00B63807" w:rsidRPr="00FC273E">
              <w:rPr>
                <w:rFonts w:ascii="仿宋" w:eastAsia="仿宋" w:hAnsi="仿宋" w:hint="eastAsia"/>
              </w:rPr>
              <w:t>全国卷</w:t>
            </w:r>
            <w:r w:rsidRPr="00FC273E">
              <w:rPr>
                <w:rFonts w:ascii="仿宋" w:eastAsia="仿宋" w:hAnsi="仿宋" w:hint="eastAsia"/>
              </w:rPr>
              <w:t>Ⅰ，28</w:t>
            </w:r>
            <w:bookmarkEnd w:id="13"/>
          </w:p>
        </w:tc>
        <w:tc>
          <w:tcPr>
            <w:tcW w:w="6700" w:type="dxa"/>
          </w:tcPr>
          <w:p w14:paraId="1B8204F3" w14:textId="77777777" w:rsidR="00803BF3" w:rsidRPr="00FC273E" w:rsidRDefault="00803BF3" w:rsidP="00A87518">
            <w:pPr>
              <w:rPr>
                <w:rFonts w:ascii="仿宋" w:eastAsia="仿宋" w:hAnsi="仿宋"/>
              </w:rPr>
            </w:pPr>
            <w:r w:rsidRPr="00FC273E">
              <w:rPr>
                <w:rFonts w:ascii="仿宋" w:eastAsia="仿宋" w:hAnsi="仿宋" w:hint="eastAsia"/>
              </w:rPr>
              <w:t>19世纪中期以后，中国市场上的洋货日益增多，火柴、洋布等日用品，“虽穷乡僻壤，求之于市，必有所供。”这种状况表明</w:t>
            </w:r>
          </w:p>
          <w:p w14:paraId="660493B3" w14:textId="77777777" w:rsidR="00803BF3" w:rsidRPr="00FC273E" w:rsidRDefault="00803BF3" w:rsidP="00A87518">
            <w:pPr>
              <w:rPr>
                <w:rFonts w:ascii="仿宋" w:eastAsia="仿宋" w:hAnsi="仿宋"/>
              </w:rPr>
            </w:pPr>
            <w:r w:rsidRPr="00FC273E">
              <w:rPr>
                <w:rFonts w:ascii="仿宋" w:eastAsia="仿宋" w:hAnsi="仿宋" w:hint="eastAsia"/>
              </w:rPr>
              <w:t>A．中国市场由被动开放转为主动开放B.商品经济基本取代自然经济</w:t>
            </w:r>
          </w:p>
          <w:p w14:paraId="58A3276C" w14:textId="77777777" w:rsidR="00803BF3" w:rsidRPr="00FC273E" w:rsidRDefault="00803BF3" w:rsidP="00A87518">
            <w:pPr>
              <w:rPr>
                <w:rFonts w:ascii="仿宋" w:eastAsia="仿宋" w:hAnsi="仿宋"/>
              </w:rPr>
            </w:pPr>
            <w:r w:rsidRPr="00FC273E">
              <w:rPr>
                <w:rFonts w:ascii="仿宋" w:eastAsia="仿宋" w:hAnsi="仿宋" w:hint="eastAsia"/>
              </w:rPr>
              <w:t>C．日常生活与世界市场联系日趋密切D.中国关税主权开始丧失</w:t>
            </w:r>
          </w:p>
        </w:tc>
        <w:tc>
          <w:tcPr>
            <w:tcW w:w="2048" w:type="dxa"/>
          </w:tcPr>
          <w:p w14:paraId="062C3B92" w14:textId="77777777" w:rsidR="00803BF3" w:rsidRPr="00FC273E" w:rsidRDefault="009F6306" w:rsidP="00803BF3">
            <w:pPr>
              <w:rPr>
                <w:rFonts w:ascii="仿宋" w:eastAsia="仿宋" w:hAnsi="仿宋"/>
                <w:b/>
                <w:bCs/>
              </w:rPr>
            </w:pPr>
            <w:r w:rsidRPr="00FC273E">
              <w:rPr>
                <w:rFonts w:ascii="仿宋" w:eastAsia="仿宋" w:hAnsi="仿宋" w:cs="Times New Roman" w:hint="eastAsia"/>
                <w:sz w:val="24"/>
                <w:szCs w:val="24"/>
              </w:rPr>
              <w:t>答案：</w:t>
            </w:r>
            <w:r w:rsidRPr="00FC273E">
              <w:rPr>
                <w:rFonts w:ascii="仿宋" w:eastAsia="仿宋" w:hAnsi="仿宋" w:cs="Times New Roman"/>
                <w:sz w:val="24"/>
                <w:szCs w:val="24"/>
              </w:rPr>
              <w:t>C</w:t>
            </w:r>
            <w:r w:rsidRPr="00FC273E">
              <w:rPr>
                <w:rFonts w:ascii="仿宋" w:eastAsia="仿宋" w:hAnsi="仿宋" w:cs="Times New Roman" w:hint="eastAsia"/>
                <w:sz w:val="24"/>
                <w:szCs w:val="24"/>
              </w:rPr>
              <w:t>。</w:t>
            </w:r>
          </w:p>
        </w:tc>
      </w:tr>
      <w:tr w:rsidR="00803BF3" w:rsidRPr="00FC273E" w14:paraId="763D56E5" w14:textId="77777777" w:rsidTr="00803BF3">
        <w:tc>
          <w:tcPr>
            <w:tcW w:w="988" w:type="dxa"/>
          </w:tcPr>
          <w:p w14:paraId="1DA9D3DC" w14:textId="77777777" w:rsidR="00803BF3" w:rsidRPr="00FC273E" w:rsidRDefault="00803BF3" w:rsidP="00A87518">
            <w:pPr>
              <w:rPr>
                <w:rFonts w:ascii="仿宋" w:eastAsia="仿宋" w:hAnsi="仿宋"/>
              </w:rPr>
            </w:pPr>
            <w:r w:rsidRPr="00FC273E">
              <w:rPr>
                <w:rFonts w:ascii="仿宋" w:eastAsia="仿宋" w:hAnsi="仿宋" w:hint="eastAsia"/>
              </w:rPr>
              <w:lastRenderedPageBreak/>
              <w:t>2018全国卷Ⅲ，31</w:t>
            </w:r>
          </w:p>
        </w:tc>
        <w:tc>
          <w:tcPr>
            <w:tcW w:w="6700" w:type="dxa"/>
          </w:tcPr>
          <w:p w14:paraId="17316C40" w14:textId="77777777" w:rsidR="00803BF3" w:rsidRPr="00FC273E" w:rsidRDefault="00803BF3" w:rsidP="00A87518">
            <w:pPr>
              <w:rPr>
                <w:rFonts w:ascii="仿宋" w:eastAsia="仿宋" w:hAnsi="仿宋"/>
              </w:rPr>
            </w:pPr>
            <w:r w:rsidRPr="00FC273E">
              <w:rPr>
                <w:rFonts w:ascii="仿宋" w:eastAsia="仿宋" w:hAnsi="仿宋" w:hint="eastAsia"/>
              </w:rPr>
              <w:t>表2 中国乡镇企业行业分布表（单位：万个）</w:t>
            </w:r>
          </w:p>
          <w:p w14:paraId="5E12981C" w14:textId="77777777" w:rsidR="00803BF3" w:rsidRPr="00FC273E" w:rsidRDefault="00803BF3" w:rsidP="00A87518">
            <w:pPr>
              <w:rPr>
                <w:rFonts w:ascii="仿宋" w:eastAsia="仿宋" w:hAnsi="仿宋"/>
              </w:rPr>
            </w:pPr>
            <w:r w:rsidRPr="00FC273E">
              <w:rPr>
                <w:rFonts w:ascii="仿宋" w:eastAsia="仿宋" w:hAnsi="仿宋" w:hint="eastAsia"/>
                <w:noProof/>
              </w:rPr>
              <w:drawing>
                <wp:inline distT="0" distB="0" distL="0" distR="0" wp14:anchorId="77EA7C55" wp14:editId="79B0C961">
                  <wp:extent cx="3810000" cy="1448246"/>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53582" cy="1464812"/>
                          </a:xfrm>
                          <a:prstGeom prst="rect">
                            <a:avLst/>
                          </a:prstGeom>
                          <a:noFill/>
                          <a:ln>
                            <a:noFill/>
                          </a:ln>
                        </pic:spPr>
                      </pic:pic>
                    </a:graphicData>
                  </a:graphic>
                </wp:inline>
              </w:drawing>
            </w:r>
          </w:p>
          <w:p w14:paraId="0A62413E" w14:textId="77777777" w:rsidR="00803BF3" w:rsidRPr="00FC273E" w:rsidRDefault="00803BF3" w:rsidP="00A87518">
            <w:pPr>
              <w:rPr>
                <w:rFonts w:ascii="仿宋" w:eastAsia="仿宋" w:hAnsi="仿宋"/>
              </w:rPr>
            </w:pPr>
            <w:r w:rsidRPr="00FC273E">
              <w:rPr>
                <w:rFonts w:ascii="仿宋" w:eastAsia="仿宋" w:hAnsi="仿宋" w:hint="eastAsia"/>
              </w:rPr>
              <w:t>表2中的数据变化说明，这一时期我国</w:t>
            </w:r>
          </w:p>
          <w:p w14:paraId="766D9D8B" w14:textId="77777777" w:rsidR="00803BF3" w:rsidRPr="00FC273E" w:rsidRDefault="00803BF3" w:rsidP="00A87518">
            <w:pPr>
              <w:rPr>
                <w:rFonts w:ascii="仿宋" w:eastAsia="仿宋" w:hAnsi="仿宋"/>
              </w:rPr>
            </w:pPr>
            <w:r w:rsidRPr="00FC273E">
              <w:rPr>
                <w:rFonts w:ascii="仿宋" w:eastAsia="仿宋" w:hAnsi="仿宋" w:hint="eastAsia"/>
              </w:rPr>
              <w:t xml:space="preserve">A．农村剩余劳动力大量转移 </w:t>
            </w:r>
          </w:p>
          <w:p w14:paraId="6641DC46" w14:textId="77777777" w:rsidR="00803BF3" w:rsidRPr="00FC273E" w:rsidRDefault="00803BF3" w:rsidP="00A87518">
            <w:pPr>
              <w:rPr>
                <w:rFonts w:ascii="仿宋" w:eastAsia="仿宋" w:hAnsi="仿宋"/>
              </w:rPr>
            </w:pPr>
            <w:r w:rsidRPr="00FC273E">
              <w:rPr>
                <w:rFonts w:ascii="仿宋" w:eastAsia="仿宋" w:hAnsi="仿宋" w:hint="eastAsia"/>
              </w:rPr>
              <w:t>B．城乡一体化逐步实现</w:t>
            </w:r>
          </w:p>
          <w:p w14:paraId="07AC5029" w14:textId="77777777" w:rsidR="00803BF3" w:rsidRPr="00FC273E" w:rsidRDefault="00803BF3" w:rsidP="00A87518">
            <w:pPr>
              <w:rPr>
                <w:rFonts w:ascii="仿宋" w:eastAsia="仿宋" w:hAnsi="仿宋"/>
              </w:rPr>
            </w:pPr>
            <w:r w:rsidRPr="00FC273E">
              <w:rPr>
                <w:rFonts w:ascii="仿宋" w:eastAsia="仿宋" w:hAnsi="仿宋" w:hint="eastAsia"/>
              </w:rPr>
              <w:t xml:space="preserve">C．社会主义市场经济体制已建立 </w:t>
            </w:r>
          </w:p>
          <w:p w14:paraId="788BE97E" w14:textId="77777777" w:rsidR="00803BF3" w:rsidRPr="00FC273E" w:rsidRDefault="00803BF3" w:rsidP="00A87518">
            <w:pPr>
              <w:rPr>
                <w:rFonts w:ascii="仿宋" w:eastAsia="仿宋" w:hAnsi="仿宋"/>
              </w:rPr>
            </w:pPr>
            <w:r w:rsidRPr="00FC273E">
              <w:rPr>
                <w:rFonts w:ascii="仿宋" w:eastAsia="仿宋" w:hAnsi="仿宋" w:hint="eastAsia"/>
              </w:rPr>
              <w:t>D．工业结构趋于合理</w:t>
            </w:r>
          </w:p>
        </w:tc>
        <w:tc>
          <w:tcPr>
            <w:tcW w:w="2048" w:type="dxa"/>
          </w:tcPr>
          <w:p w14:paraId="2A89743F" w14:textId="77777777" w:rsidR="00803BF3" w:rsidRPr="00FC273E" w:rsidRDefault="009F6306" w:rsidP="00803BF3">
            <w:pPr>
              <w:rPr>
                <w:rFonts w:ascii="仿宋" w:eastAsia="仿宋" w:hAnsi="仿宋"/>
                <w:b/>
                <w:bCs/>
              </w:rPr>
            </w:pPr>
            <w:r w:rsidRPr="00FC273E">
              <w:rPr>
                <w:rFonts w:ascii="仿宋" w:eastAsia="仿宋" w:hAnsi="仿宋" w:cs="Times New Roman" w:hint="eastAsia"/>
                <w:sz w:val="24"/>
                <w:szCs w:val="24"/>
              </w:rPr>
              <w:t>答案：</w:t>
            </w:r>
            <w:r w:rsidRPr="00FC273E">
              <w:rPr>
                <w:rFonts w:ascii="仿宋" w:eastAsia="仿宋" w:hAnsi="仿宋" w:cs="Times New Roman"/>
                <w:sz w:val="24"/>
                <w:szCs w:val="24"/>
              </w:rPr>
              <w:t>A</w:t>
            </w:r>
            <w:r w:rsidRPr="00FC273E">
              <w:rPr>
                <w:rFonts w:ascii="仿宋" w:eastAsia="仿宋" w:hAnsi="仿宋" w:cs="Times New Roman" w:hint="eastAsia"/>
                <w:sz w:val="24"/>
                <w:szCs w:val="24"/>
              </w:rPr>
              <w:t>。</w:t>
            </w:r>
          </w:p>
        </w:tc>
      </w:tr>
    </w:tbl>
    <w:bookmarkEnd w:id="11"/>
    <w:p w14:paraId="2A3B905F" w14:textId="77777777" w:rsidR="00803BF3" w:rsidRPr="00DD0CA1" w:rsidRDefault="00D00BCA" w:rsidP="00D00BCA">
      <w:pPr>
        <w:ind w:firstLineChars="200" w:firstLine="480"/>
        <w:rPr>
          <w:rFonts w:ascii="新宋体" w:eastAsia="新宋体" w:hAnsi="新宋体"/>
          <w:sz w:val="24"/>
          <w:szCs w:val="24"/>
        </w:rPr>
      </w:pPr>
      <w:r w:rsidRPr="00DD0CA1">
        <w:rPr>
          <w:rFonts w:ascii="新宋体" w:eastAsia="新宋体" w:hAnsi="新宋体" w:hint="eastAsia"/>
          <w:sz w:val="24"/>
          <w:szCs w:val="24"/>
        </w:rPr>
        <w:t>以上是我本人对于高三备考中对于如何培养学生空间观念素养的粗浅的想法和不成熟的设计，</w:t>
      </w:r>
      <w:r w:rsidR="00DC22B2" w:rsidRPr="00DD0CA1">
        <w:rPr>
          <w:rFonts w:ascii="新宋体" w:eastAsia="新宋体" w:hAnsi="新宋体" w:hint="eastAsia"/>
          <w:sz w:val="24"/>
          <w:szCs w:val="24"/>
        </w:rPr>
        <w:t>虽然十分浅陋，但</w:t>
      </w:r>
      <w:r w:rsidRPr="00DD0CA1">
        <w:rPr>
          <w:rFonts w:ascii="新宋体" w:eastAsia="新宋体" w:hAnsi="新宋体" w:hint="eastAsia"/>
          <w:sz w:val="24"/>
          <w:szCs w:val="24"/>
        </w:rPr>
        <w:t>希望能起到抛砖引玉的效果</w:t>
      </w:r>
      <w:r w:rsidR="00DC22B2" w:rsidRPr="00DD0CA1">
        <w:rPr>
          <w:rFonts w:ascii="新宋体" w:eastAsia="新宋体" w:hAnsi="新宋体" w:hint="eastAsia"/>
          <w:sz w:val="24"/>
          <w:szCs w:val="24"/>
        </w:rPr>
        <w:t>。</w:t>
      </w:r>
      <w:r w:rsidRPr="00DD0CA1">
        <w:rPr>
          <w:rFonts w:ascii="新宋体" w:eastAsia="新宋体" w:hAnsi="新宋体" w:hint="eastAsia"/>
          <w:sz w:val="24"/>
          <w:szCs w:val="24"/>
        </w:rPr>
        <w:t>不当之处在所难免，请各位同仁多多指教。</w:t>
      </w:r>
    </w:p>
    <w:sectPr w:rsidR="00803BF3" w:rsidRPr="00DD0CA1" w:rsidSect="002C20E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0652C" w14:textId="77777777" w:rsidR="002979E8" w:rsidRDefault="002979E8" w:rsidP="00B91246">
      <w:r>
        <w:separator/>
      </w:r>
    </w:p>
  </w:endnote>
  <w:endnote w:type="continuationSeparator" w:id="0">
    <w:p w14:paraId="51F7C738" w14:textId="77777777" w:rsidR="002979E8" w:rsidRDefault="002979E8" w:rsidP="00B9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06D7D" w14:textId="77777777" w:rsidR="002979E8" w:rsidRDefault="002979E8" w:rsidP="00B91246">
      <w:r>
        <w:separator/>
      </w:r>
    </w:p>
  </w:footnote>
  <w:footnote w:type="continuationSeparator" w:id="0">
    <w:p w14:paraId="617C1AAB" w14:textId="77777777" w:rsidR="002979E8" w:rsidRDefault="002979E8" w:rsidP="00B91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467F4F"/>
    <w:multiLevelType w:val="hybridMultilevel"/>
    <w:tmpl w:val="8DEAD756"/>
    <w:lvl w:ilvl="0" w:tplc="9A0E9C6E">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02292"/>
    <w:rsid w:val="000072DD"/>
    <w:rsid w:val="00070133"/>
    <w:rsid w:val="00075833"/>
    <w:rsid w:val="00082756"/>
    <w:rsid w:val="000D04CB"/>
    <w:rsid w:val="000F60D8"/>
    <w:rsid w:val="0010109D"/>
    <w:rsid w:val="00103378"/>
    <w:rsid w:val="001344B7"/>
    <w:rsid w:val="00181A11"/>
    <w:rsid w:val="00186BA5"/>
    <w:rsid w:val="001A29E9"/>
    <w:rsid w:val="001C0DC8"/>
    <w:rsid w:val="001D2031"/>
    <w:rsid w:val="001D4BA5"/>
    <w:rsid w:val="001E7761"/>
    <w:rsid w:val="00254AFC"/>
    <w:rsid w:val="00255E8B"/>
    <w:rsid w:val="00274463"/>
    <w:rsid w:val="002979E8"/>
    <w:rsid w:val="002A0596"/>
    <w:rsid w:val="002A68A1"/>
    <w:rsid w:val="002B5BA0"/>
    <w:rsid w:val="002C20ED"/>
    <w:rsid w:val="002E2D98"/>
    <w:rsid w:val="00337EB2"/>
    <w:rsid w:val="00350ABA"/>
    <w:rsid w:val="00381325"/>
    <w:rsid w:val="003E7952"/>
    <w:rsid w:val="003F6797"/>
    <w:rsid w:val="00410907"/>
    <w:rsid w:val="00427F89"/>
    <w:rsid w:val="004343BE"/>
    <w:rsid w:val="0044152A"/>
    <w:rsid w:val="004F6EF4"/>
    <w:rsid w:val="00536D98"/>
    <w:rsid w:val="005377EE"/>
    <w:rsid w:val="005452C0"/>
    <w:rsid w:val="00562888"/>
    <w:rsid w:val="00563D18"/>
    <w:rsid w:val="0059007B"/>
    <w:rsid w:val="005A0D34"/>
    <w:rsid w:val="005A6071"/>
    <w:rsid w:val="005C1ABF"/>
    <w:rsid w:val="005E3B6A"/>
    <w:rsid w:val="005F51E5"/>
    <w:rsid w:val="00606D0C"/>
    <w:rsid w:val="0062551E"/>
    <w:rsid w:val="0066064E"/>
    <w:rsid w:val="006A4E4E"/>
    <w:rsid w:val="006F15E8"/>
    <w:rsid w:val="006F780A"/>
    <w:rsid w:val="00737775"/>
    <w:rsid w:val="007602DE"/>
    <w:rsid w:val="00775DD1"/>
    <w:rsid w:val="00795050"/>
    <w:rsid w:val="00803BF3"/>
    <w:rsid w:val="00866D50"/>
    <w:rsid w:val="00873294"/>
    <w:rsid w:val="008B7D98"/>
    <w:rsid w:val="008E1255"/>
    <w:rsid w:val="008E1D50"/>
    <w:rsid w:val="00903208"/>
    <w:rsid w:val="0093718A"/>
    <w:rsid w:val="00973EF1"/>
    <w:rsid w:val="00987E72"/>
    <w:rsid w:val="009F6306"/>
    <w:rsid w:val="009F7212"/>
    <w:rsid w:val="00A368CF"/>
    <w:rsid w:val="00A40ADA"/>
    <w:rsid w:val="00A43C48"/>
    <w:rsid w:val="00A44708"/>
    <w:rsid w:val="00A713FF"/>
    <w:rsid w:val="00A80D41"/>
    <w:rsid w:val="00A815FE"/>
    <w:rsid w:val="00A87518"/>
    <w:rsid w:val="00AE24AC"/>
    <w:rsid w:val="00B077CD"/>
    <w:rsid w:val="00B1241E"/>
    <w:rsid w:val="00B63807"/>
    <w:rsid w:val="00B84DFC"/>
    <w:rsid w:val="00B91246"/>
    <w:rsid w:val="00BA1903"/>
    <w:rsid w:val="00BA4A38"/>
    <w:rsid w:val="00BF4940"/>
    <w:rsid w:val="00BF56B9"/>
    <w:rsid w:val="00BF7A1E"/>
    <w:rsid w:val="00C01006"/>
    <w:rsid w:val="00C24997"/>
    <w:rsid w:val="00C83517"/>
    <w:rsid w:val="00CB0713"/>
    <w:rsid w:val="00D00BCA"/>
    <w:rsid w:val="00D1564C"/>
    <w:rsid w:val="00D412D5"/>
    <w:rsid w:val="00DC22B2"/>
    <w:rsid w:val="00DD0CA1"/>
    <w:rsid w:val="00DD1C79"/>
    <w:rsid w:val="00DD2015"/>
    <w:rsid w:val="00DE3796"/>
    <w:rsid w:val="00DE3C16"/>
    <w:rsid w:val="00DE4646"/>
    <w:rsid w:val="00E03AF2"/>
    <w:rsid w:val="00E34BFE"/>
    <w:rsid w:val="00E40CFC"/>
    <w:rsid w:val="00E53C70"/>
    <w:rsid w:val="00E65252"/>
    <w:rsid w:val="00E837E4"/>
    <w:rsid w:val="00EA1741"/>
    <w:rsid w:val="00EB096C"/>
    <w:rsid w:val="00F02292"/>
    <w:rsid w:val="00FA3589"/>
    <w:rsid w:val="00FC273E"/>
    <w:rsid w:val="00FE0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5828D24"/>
  <w15:docId w15:val="{C3FD7617-8F94-4752-9282-6E39E9D3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CF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4CB"/>
    <w:pPr>
      <w:ind w:firstLineChars="200" w:firstLine="420"/>
    </w:pPr>
  </w:style>
  <w:style w:type="paragraph" w:styleId="a4">
    <w:name w:val="No Spacing"/>
    <w:uiPriority w:val="1"/>
    <w:qFormat/>
    <w:rsid w:val="00AE24AC"/>
    <w:pPr>
      <w:widowControl w:val="0"/>
      <w:jc w:val="both"/>
    </w:pPr>
  </w:style>
  <w:style w:type="character" w:styleId="a5">
    <w:name w:val="Subtle Reference"/>
    <w:basedOn w:val="a0"/>
    <w:uiPriority w:val="31"/>
    <w:qFormat/>
    <w:rsid w:val="00AE24AC"/>
    <w:rPr>
      <w:smallCaps/>
      <w:color w:val="5A5A5A" w:themeColor="text1" w:themeTint="A5"/>
    </w:rPr>
  </w:style>
  <w:style w:type="paragraph" w:styleId="a6">
    <w:name w:val="Normal (Web)"/>
    <w:basedOn w:val="a"/>
    <w:uiPriority w:val="99"/>
    <w:unhideWhenUsed/>
    <w:rsid w:val="00606D0C"/>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06D0C"/>
    <w:rPr>
      <w:b/>
      <w:bCs/>
    </w:rPr>
  </w:style>
  <w:style w:type="paragraph" w:customStyle="1" w:styleId="exttext-alignleft">
    <w:name w:val="ext_text-align_left"/>
    <w:basedOn w:val="a"/>
    <w:rsid w:val="002A0596"/>
    <w:pPr>
      <w:widowControl/>
      <w:spacing w:before="100" w:beforeAutospacing="1" w:after="100" w:afterAutospacing="1"/>
      <w:jc w:val="left"/>
    </w:pPr>
    <w:rPr>
      <w:rFonts w:ascii="宋体" w:eastAsia="宋体" w:hAnsi="宋体" w:cs="宋体"/>
      <w:kern w:val="0"/>
      <w:sz w:val="24"/>
      <w:szCs w:val="24"/>
    </w:rPr>
  </w:style>
  <w:style w:type="character" w:customStyle="1" w:styleId="prefix">
    <w:name w:val="prefix"/>
    <w:basedOn w:val="a0"/>
    <w:rsid w:val="002A0596"/>
  </w:style>
  <w:style w:type="table" w:styleId="a8">
    <w:name w:val="Table Grid"/>
    <w:basedOn w:val="a1"/>
    <w:uiPriority w:val="39"/>
    <w:rsid w:val="00A43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1D2031"/>
    <w:rPr>
      <w:color w:val="0000FF"/>
      <w:u w:val="single"/>
    </w:rPr>
  </w:style>
  <w:style w:type="paragraph" w:styleId="aa">
    <w:name w:val="header"/>
    <w:basedOn w:val="a"/>
    <w:link w:val="ab"/>
    <w:uiPriority w:val="99"/>
    <w:semiHidden/>
    <w:unhideWhenUsed/>
    <w:rsid w:val="00B91246"/>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semiHidden/>
    <w:rsid w:val="00B91246"/>
    <w:rPr>
      <w:sz w:val="18"/>
      <w:szCs w:val="18"/>
    </w:rPr>
  </w:style>
  <w:style w:type="paragraph" w:styleId="ac">
    <w:name w:val="footer"/>
    <w:basedOn w:val="a"/>
    <w:link w:val="ad"/>
    <w:uiPriority w:val="99"/>
    <w:semiHidden/>
    <w:unhideWhenUsed/>
    <w:rsid w:val="00B91246"/>
    <w:pPr>
      <w:tabs>
        <w:tab w:val="center" w:pos="4153"/>
        <w:tab w:val="right" w:pos="8306"/>
      </w:tabs>
      <w:snapToGrid w:val="0"/>
      <w:jc w:val="left"/>
    </w:pPr>
    <w:rPr>
      <w:sz w:val="18"/>
      <w:szCs w:val="18"/>
    </w:rPr>
  </w:style>
  <w:style w:type="character" w:customStyle="1" w:styleId="ad">
    <w:name w:val="页脚 字符"/>
    <w:basedOn w:val="a0"/>
    <w:link w:val="ac"/>
    <w:uiPriority w:val="99"/>
    <w:semiHidden/>
    <w:rsid w:val="00B91246"/>
    <w:rPr>
      <w:sz w:val="18"/>
      <w:szCs w:val="18"/>
    </w:rPr>
  </w:style>
  <w:style w:type="paragraph" w:styleId="ae">
    <w:name w:val="Balloon Text"/>
    <w:basedOn w:val="a"/>
    <w:link w:val="af"/>
    <w:uiPriority w:val="99"/>
    <w:semiHidden/>
    <w:unhideWhenUsed/>
    <w:rsid w:val="00B91246"/>
    <w:rPr>
      <w:sz w:val="18"/>
      <w:szCs w:val="18"/>
    </w:rPr>
  </w:style>
  <w:style w:type="character" w:customStyle="1" w:styleId="af">
    <w:name w:val="批注框文本 字符"/>
    <w:basedOn w:val="a0"/>
    <w:link w:val="ae"/>
    <w:uiPriority w:val="99"/>
    <w:semiHidden/>
    <w:rsid w:val="00B912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657485">
      <w:bodyDiv w:val="1"/>
      <w:marLeft w:val="0"/>
      <w:marRight w:val="0"/>
      <w:marTop w:val="0"/>
      <w:marBottom w:val="0"/>
      <w:divBdr>
        <w:top w:val="none" w:sz="0" w:space="0" w:color="auto"/>
        <w:left w:val="none" w:sz="0" w:space="0" w:color="auto"/>
        <w:bottom w:val="none" w:sz="0" w:space="0" w:color="auto"/>
        <w:right w:val="none" w:sz="0" w:space="0" w:color="auto"/>
      </w:divBdr>
    </w:div>
    <w:div w:id="270820794">
      <w:bodyDiv w:val="1"/>
      <w:marLeft w:val="0"/>
      <w:marRight w:val="0"/>
      <w:marTop w:val="0"/>
      <w:marBottom w:val="0"/>
      <w:divBdr>
        <w:top w:val="none" w:sz="0" w:space="0" w:color="auto"/>
        <w:left w:val="none" w:sz="0" w:space="0" w:color="auto"/>
        <w:bottom w:val="none" w:sz="0" w:space="0" w:color="auto"/>
        <w:right w:val="none" w:sz="0" w:space="0" w:color="auto"/>
      </w:divBdr>
    </w:div>
    <w:div w:id="283271857">
      <w:bodyDiv w:val="1"/>
      <w:marLeft w:val="0"/>
      <w:marRight w:val="0"/>
      <w:marTop w:val="0"/>
      <w:marBottom w:val="0"/>
      <w:divBdr>
        <w:top w:val="none" w:sz="0" w:space="0" w:color="auto"/>
        <w:left w:val="none" w:sz="0" w:space="0" w:color="auto"/>
        <w:bottom w:val="none" w:sz="0" w:space="0" w:color="auto"/>
        <w:right w:val="none" w:sz="0" w:space="0" w:color="auto"/>
      </w:divBdr>
    </w:div>
    <w:div w:id="391928193">
      <w:bodyDiv w:val="1"/>
      <w:marLeft w:val="0"/>
      <w:marRight w:val="0"/>
      <w:marTop w:val="0"/>
      <w:marBottom w:val="0"/>
      <w:divBdr>
        <w:top w:val="none" w:sz="0" w:space="0" w:color="auto"/>
        <w:left w:val="none" w:sz="0" w:space="0" w:color="auto"/>
        <w:bottom w:val="none" w:sz="0" w:space="0" w:color="auto"/>
        <w:right w:val="none" w:sz="0" w:space="0" w:color="auto"/>
      </w:divBdr>
    </w:div>
    <w:div w:id="415129262">
      <w:bodyDiv w:val="1"/>
      <w:marLeft w:val="0"/>
      <w:marRight w:val="0"/>
      <w:marTop w:val="0"/>
      <w:marBottom w:val="0"/>
      <w:divBdr>
        <w:top w:val="none" w:sz="0" w:space="0" w:color="auto"/>
        <w:left w:val="none" w:sz="0" w:space="0" w:color="auto"/>
        <w:bottom w:val="none" w:sz="0" w:space="0" w:color="auto"/>
        <w:right w:val="none" w:sz="0" w:space="0" w:color="auto"/>
      </w:divBdr>
      <w:divsChild>
        <w:div w:id="411270700">
          <w:marLeft w:val="0"/>
          <w:marRight w:val="0"/>
          <w:marTop w:val="0"/>
          <w:marBottom w:val="0"/>
          <w:divBdr>
            <w:top w:val="none" w:sz="0" w:space="0" w:color="auto"/>
            <w:left w:val="none" w:sz="0" w:space="0" w:color="auto"/>
            <w:bottom w:val="none" w:sz="0" w:space="0" w:color="auto"/>
            <w:right w:val="none" w:sz="0" w:space="0" w:color="auto"/>
          </w:divBdr>
        </w:div>
        <w:div w:id="1958754328">
          <w:marLeft w:val="0"/>
          <w:marRight w:val="0"/>
          <w:marTop w:val="300"/>
          <w:marBottom w:val="0"/>
          <w:divBdr>
            <w:top w:val="none" w:sz="0" w:space="0" w:color="auto"/>
            <w:left w:val="none" w:sz="0" w:space="0" w:color="auto"/>
            <w:bottom w:val="none" w:sz="0" w:space="0" w:color="auto"/>
            <w:right w:val="none" w:sz="0" w:space="0" w:color="auto"/>
          </w:divBdr>
          <w:divsChild>
            <w:div w:id="897933121">
              <w:marLeft w:val="0"/>
              <w:marRight w:val="0"/>
              <w:marTop w:val="0"/>
              <w:marBottom w:val="0"/>
              <w:divBdr>
                <w:top w:val="none" w:sz="0" w:space="0" w:color="auto"/>
                <w:left w:val="none" w:sz="0" w:space="0" w:color="auto"/>
                <w:bottom w:val="none" w:sz="0" w:space="0" w:color="auto"/>
                <w:right w:val="none" w:sz="0" w:space="0" w:color="auto"/>
              </w:divBdr>
              <w:divsChild>
                <w:div w:id="232355218">
                  <w:marLeft w:val="0"/>
                  <w:marRight w:val="0"/>
                  <w:marTop w:val="0"/>
                  <w:marBottom w:val="0"/>
                  <w:divBdr>
                    <w:top w:val="none" w:sz="0" w:space="0" w:color="auto"/>
                    <w:left w:val="none" w:sz="0" w:space="0" w:color="auto"/>
                    <w:bottom w:val="none" w:sz="0" w:space="0" w:color="auto"/>
                    <w:right w:val="none" w:sz="0" w:space="0" w:color="auto"/>
                  </w:divBdr>
                </w:div>
                <w:div w:id="173032945">
                  <w:marLeft w:val="0"/>
                  <w:marRight w:val="0"/>
                  <w:marTop w:val="0"/>
                  <w:marBottom w:val="0"/>
                  <w:divBdr>
                    <w:top w:val="none" w:sz="0" w:space="0" w:color="auto"/>
                    <w:left w:val="none" w:sz="0" w:space="0" w:color="auto"/>
                    <w:bottom w:val="none" w:sz="0" w:space="0" w:color="auto"/>
                    <w:right w:val="none" w:sz="0" w:space="0" w:color="auto"/>
                  </w:divBdr>
                </w:div>
                <w:div w:id="1371302737">
                  <w:marLeft w:val="0"/>
                  <w:marRight w:val="0"/>
                  <w:marTop w:val="0"/>
                  <w:marBottom w:val="0"/>
                  <w:divBdr>
                    <w:top w:val="none" w:sz="0" w:space="0" w:color="auto"/>
                    <w:left w:val="none" w:sz="0" w:space="0" w:color="auto"/>
                    <w:bottom w:val="none" w:sz="0" w:space="0" w:color="auto"/>
                    <w:right w:val="none" w:sz="0" w:space="0" w:color="auto"/>
                  </w:divBdr>
                </w:div>
                <w:div w:id="9722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598943">
      <w:bodyDiv w:val="1"/>
      <w:marLeft w:val="0"/>
      <w:marRight w:val="0"/>
      <w:marTop w:val="0"/>
      <w:marBottom w:val="0"/>
      <w:divBdr>
        <w:top w:val="none" w:sz="0" w:space="0" w:color="auto"/>
        <w:left w:val="none" w:sz="0" w:space="0" w:color="auto"/>
        <w:bottom w:val="none" w:sz="0" w:space="0" w:color="auto"/>
        <w:right w:val="none" w:sz="0" w:space="0" w:color="auto"/>
      </w:divBdr>
      <w:divsChild>
        <w:div w:id="632948275">
          <w:marLeft w:val="0"/>
          <w:marRight w:val="0"/>
          <w:marTop w:val="0"/>
          <w:marBottom w:val="225"/>
          <w:divBdr>
            <w:top w:val="none" w:sz="0" w:space="0" w:color="auto"/>
            <w:left w:val="none" w:sz="0" w:space="0" w:color="auto"/>
            <w:bottom w:val="none" w:sz="0" w:space="0" w:color="auto"/>
            <w:right w:val="none" w:sz="0" w:space="0" w:color="auto"/>
          </w:divBdr>
        </w:div>
        <w:div w:id="1413895234">
          <w:marLeft w:val="0"/>
          <w:marRight w:val="0"/>
          <w:marTop w:val="0"/>
          <w:marBottom w:val="225"/>
          <w:divBdr>
            <w:top w:val="none" w:sz="0" w:space="0" w:color="auto"/>
            <w:left w:val="none" w:sz="0" w:space="0" w:color="auto"/>
            <w:bottom w:val="none" w:sz="0" w:space="0" w:color="auto"/>
            <w:right w:val="none" w:sz="0" w:space="0" w:color="auto"/>
          </w:divBdr>
        </w:div>
      </w:divsChild>
    </w:div>
    <w:div w:id="480656123">
      <w:bodyDiv w:val="1"/>
      <w:marLeft w:val="0"/>
      <w:marRight w:val="0"/>
      <w:marTop w:val="0"/>
      <w:marBottom w:val="0"/>
      <w:divBdr>
        <w:top w:val="none" w:sz="0" w:space="0" w:color="auto"/>
        <w:left w:val="none" w:sz="0" w:space="0" w:color="auto"/>
        <w:bottom w:val="none" w:sz="0" w:space="0" w:color="auto"/>
        <w:right w:val="none" w:sz="0" w:space="0" w:color="auto"/>
      </w:divBdr>
    </w:div>
    <w:div w:id="959072243">
      <w:bodyDiv w:val="1"/>
      <w:marLeft w:val="0"/>
      <w:marRight w:val="0"/>
      <w:marTop w:val="0"/>
      <w:marBottom w:val="0"/>
      <w:divBdr>
        <w:top w:val="none" w:sz="0" w:space="0" w:color="auto"/>
        <w:left w:val="none" w:sz="0" w:space="0" w:color="auto"/>
        <w:bottom w:val="none" w:sz="0" w:space="0" w:color="auto"/>
        <w:right w:val="none" w:sz="0" w:space="0" w:color="auto"/>
      </w:divBdr>
    </w:div>
    <w:div w:id="1071804256">
      <w:bodyDiv w:val="1"/>
      <w:marLeft w:val="0"/>
      <w:marRight w:val="0"/>
      <w:marTop w:val="0"/>
      <w:marBottom w:val="0"/>
      <w:divBdr>
        <w:top w:val="none" w:sz="0" w:space="0" w:color="auto"/>
        <w:left w:val="none" w:sz="0" w:space="0" w:color="auto"/>
        <w:bottom w:val="none" w:sz="0" w:space="0" w:color="auto"/>
        <w:right w:val="none" w:sz="0" w:space="0" w:color="auto"/>
      </w:divBdr>
      <w:divsChild>
        <w:div w:id="450629421">
          <w:marLeft w:val="0"/>
          <w:marRight w:val="0"/>
          <w:marTop w:val="0"/>
          <w:marBottom w:val="0"/>
          <w:divBdr>
            <w:top w:val="none" w:sz="0" w:space="0" w:color="auto"/>
            <w:left w:val="none" w:sz="0" w:space="0" w:color="auto"/>
            <w:bottom w:val="none" w:sz="0" w:space="0" w:color="auto"/>
            <w:right w:val="none" w:sz="0" w:space="0" w:color="auto"/>
          </w:divBdr>
          <w:divsChild>
            <w:div w:id="1483737895">
              <w:marLeft w:val="0"/>
              <w:marRight w:val="0"/>
              <w:marTop w:val="0"/>
              <w:marBottom w:val="0"/>
              <w:divBdr>
                <w:top w:val="none" w:sz="0" w:space="0" w:color="auto"/>
                <w:left w:val="none" w:sz="0" w:space="0" w:color="auto"/>
                <w:bottom w:val="none" w:sz="0" w:space="0" w:color="auto"/>
                <w:right w:val="none" w:sz="0" w:space="0" w:color="auto"/>
              </w:divBdr>
              <w:divsChild>
                <w:div w:id="1039161583">
                  <w:marLeft w:val="0"/>
                  <w:marRight w:val="0"/>
                  <w:marTop w:val="0"/>
                  <w:marBottom w:val="0"/>
                  <w:divBdr>
                    <w:top w:val="none" w:sz="0" w:space="0" w:color="auto"/>
                    <w:left w:val="none" w:sz="0" w:space="0" w:color="auto"/>
                    <w:bottom w:val="none" w:sz="0" w:space="0" w:color="auto"/>
                    <w:right w:val="none" w:sz="0" w:space="0" w:color="auto"/>
                  </w:divBdr>
                </w:div>
              </w:divsChild>
            </w:div>
            <w:div w:id="338847869">
              <w:marLeft w:val="0"/>
              <w:marRight w:val="0"/>
              <w:marTop w:val="0"/>
              <w:marBottom w:val="0"/>
              <w:divBdr>
                <w:top w:val="none" w:sz="0" w:space="0" w:color="auto"/>
                <w:left w:val="none" w:sz="0" w:space="0" w:color="auto"/>
                <w:bottom w:val="none" w:sz="0" w:space="0" w:color="auto"/>
                <w:right w:val="none" w:sz="0" w:space="0" w:color="auto"/>
              </w:divBdr>
              <w:divsChild>
                <w:div w:id="1558396419">
                  <w:marLeft w:val="0"/>
                  <w:marRight w:val="0"/>
                  <w:marTop w:val="0"/>
                  <w:marBottom w:val="0"/>
                  <w:divBdr>
                    <w:top w:val="none" w:sz="0" w:space="0" w:color="auto"/>
                    <w:left w:val="none" w:sz="0" w:space="0" w:color="auto"/>
                    <w:bottom w:val="none" w:sz="0" w:space="0" w:color="auto"/>
                    <w:right w:val="none" w:sz="0" w:space="0" w:color="auto"/>
                  </w:divBdr>
                </w:div>
              </w:divsChild>
            </w:div>
            <w:div w:id="1946619222">
              <w:marLeft w:val="0"/>
              <w:marRight w:val="0"/>
              <w:marTop w:val="0"/>
              <w:marBottom w:val="0"/>
              <w:divBdr>
                <w:top w:val="none" w:sz="0" w:space="0" w:color="auto"/>
                <w:left w:val="none" w:sz="0" w:space="0" w:color="auto"/>
                <w:bottom w:val="none" w:sz="0" w:space="0" w:color="auto"/>
                <w:right w:val="none" w:sz="0" w:space="0" w:color="auto"/>
              </w:divBdr>
              <w:divsChild>
                <w:div w:id="95617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70901">
      <w:bodyDiv w:val="1"/>
      <w:marLeft w:val="0"/>
      <w:marRight w:val="0"/>
      <w:marTop w:val="0"/>
      <w:marBottom w:val="0"/>
      <w:divBdr>
        <w:top w:val="none" w:sz="0" w:space="0" w:color="auto"/>
        <w:left w:val="none" w:sz="0" w:space="0" w:color="auto"/>
        <w:bottom w:val="none" w:sz="0" w:space="0" w:color="auto"/>
        <w:right w:val="none" w:sz="0" w:space="0" w:color="auto"/>
      </w:divBdr>
    </w:div>
    <w:div w:id="1364939093">
      <w:bodyDiv w:val="1"/>
      <w:marLeft w:val="0"/>
      <w:marRight w:val="0"/>
      <w:marTop w:val="0"/>
      <w:marBottom w:val="0"/>
      <w:divBdr>
        <w:top w:val="none" w:sz="0" w:space="0" w:color="auto"/>
        <w:left w:val="none" w:sz="0" w:space="0" w:color="auto"/>
        <w:bottom w:val="none" w:sz="0" w:space="0" w:color="auto"/>
        <w:right w:val="none" w:sz="0" w:space="0" w:color="auto"/>
      </w:divBdr>
    </w:div>
    <w:div w:id="1367176467">
      <w:bodyDiv w:val="1"/>
      <w:marLeft w:val="0"/>
      <w:marRight w:val="0"/>
      <w:marTop w:val="0"/>
      <w:marBottom w:val="0"/>
      <w:divBdr>
        <w:top w:val="none" w:sz="0" w:space="0" w:color="auto"/>
        <w:left w:val="none" w:sz="0" w:space="0" w:color="auto"/>
        <w:bottom w:val="none" w:sz="0" w:space="0" w:color="auto"/>
        <w:right w:val="none" w:sz="0" w:space="0" w:color="auto"/>
      </w:divBdr>
    </w:div>
    <w:div w:id="1406100298">
      <w:bodyDiv w:val="1"/>
      <w:marLeft w:val="0"/>
      <w:marRight w:val="0"/>
      <w:marTop w:val="0"/>
      <w:marBottom w:val="0"/>
      <w:divBdr>
        <w:top w:val="none" w:sz="0" w:space="0" w:color="auto"/>
        <w:left w:val="none" w:sz="0" w:space="0" w:color="auto"/>
        <w:bottom w:val="none" w:sz="0" w:space="0" w:color="auto"/>
        <w:right w:val="none" w:sz="0" w:space="0" w:color="auto"/>
      </w:divBdr>
    </w:div>
    <w:div w:id="1531718102">
      <w:bodyDiv w:val="1"/>
      <w:marLeft w:val="0"/>
      <w:marRight w:val="0"/>
      <w:marTop w:val="0"/>
      <w:marBottom w:val="0"/>
      <w:divBdr>
        <w:top w:val="none" w:sz="0" w:space="0" w:color="auto"/>
        <w:left w:val="none" w:sz="0" w:space="0" w:color="auto"/>
        <w:bottom w:val="none" w:sz="0" w:space="0" w:color="auto"/>
        <w:right w:val="none" w:sz="0" w:space="0" w:color="auto"/>
      </w:divBdr>
    </w:div>
    <w:div w:id="1569992488">
      <w:bodyDiv w:val="1"/>
      <w:marLeft w:val="0"/>
      <w:marRight w:val="0"/>
      <w:marTop w:val="0"/>
      <w:marBottom w:val="0"/>
      <w:divBdr>
        <w:top w:val="none" w:sz="0" w:space="0" w:color="auto"/>
        <w:left w:val="none" w:sz="0" w:space="0" w:color="auto"/>
        <w:bottom w:val="none" w:sz="0" w:space="0" w:color="auto"/>
        <w:right w:val="none" w:sz="0" w:space="0" w:color="auto"/>
      </w:divBdr>
      <w:divsChild>
        <w:div w:id="287512443">
          <w:marLeft w:val="0"/>
          <w:marRight w:val="0"/>
          <w:marTop w:val="0"/>
          <w:marBottom w:val="0"/>
          <w:divBdr>
            <w:top w:val="none" w:sz="0" w:space="0" w:color="auto"/>
            <w:left w:val="none" w:sz="0" w:space="0" w:color="auto"/>
            <w:bottom w:val="none" w:sz="0" w:space="0" w:color="auto"/>
            <w:right w:val="none" w:sz="0" w:space="0" w:color="auto"/>
          </w:divBdr>
        </w:div>
        <w:div w:id="943346363">
          <w:marLeft w:val="0"/>
          <w:marRight w:val="0"/>
          <w:marTop w:val="300"/>
          <w:marBottom w:val="0"/>
          <w:divBdr>
            <w:top w:val="none" w:sz="0" w:space="0" w:color="auto"/>
            <w:left w:val="none" w:sz="0" w:space="0" w:color="auto"/>
            <w:bottom w:val="none" w:sz="0" w:space="0" w:color="auto"/>
            <w:right w:val="none" w:sz="0" w:space="0" w:color="auto"/>
          </w:divBdr>
          <w:divsChild>
            <w:div w:id="1963266114">
              <w:marLeft w:val="0"/>
              <w:marRight w:val="0"/>
              <w:marTop w:val="0"/>
              <w:marBottom w:val="0"/>
              <w:divBdr>
                <w:top w:val="none" w:sz="0" w:space="0" w:color="auto"/>
                <w:left w:val="none" w:sz="0" w:space="0" w:color="auto"/>
                <w:bottom w:val="none" w:sz="0" w:space="0" w:color="auto"/>
                <w:right w:val="none" w:sz="0" w:space="0" w:color="auto"/>
              </w:divBdr>
              <w:divsChild>
                <w:div w:id="1443917411">
                  <w:marLeft w:val="0"/>
                  <w:marRight w:val="0"/>
                  <w:marTop w:val="0"/>
                  <w:marBottom w:val="0"/>
                  <w:divBdr>
                    <w:top w:val="none" w:sz="0" w:space="0" w:color="auto"/>
                    <w:left w:val="none" w:sz="0" w:space="0" w:color="auto"/>
                    <w:bottom w:val="none" w:sz="0" w:space="0" w:color="auto"/>
                    <w:right w:val="none" w:sz="0" w:space="0" w:color="auto"/>
                  </w:divBdr>
                </w:div>
                <w:div w:id="2010212144">
                  <w:marLeft w:val="0"/>
                  <w:marRight w:val="0"/>
                  <w:marTop w:val="0"/>
                  <w:marBottom w:val="0"/>
                  <w:divBdr>
                    <w:top w:val="none" w:sz="0" w:space="0" w:color="auto"/>
                    <w:left w:val="none" w:sz="0" w:space="0" w:color="auto"/>
                    <w:bottom w:val="none" w:sz="0" w:space="0" w:color="auto"/>
                    <w:right w:val="none" w:sz="0" w:space="0" w:color="auto"/>
                  </w:divBdr>
                </w:div>
                <w:div w:id="1019744843">
                  <w:marLeft w:val="0"/>
                  <w:marRight w:val="0"/>
                  <w:marTop w:val="0"/>
                  <w:marBottom w:val="0"/>
                  <w:divBdr>
                    <w:top w:val="none" w:sz="0" w:space="0" w:color="auto"/>
                    <w:left w:val="none" w:sz="0" w:space="0" w:color="auto"/>
                    <w:bottom w:val="none" w:sz="0" w:space="0" w:color="auto"/>
                    <w:right w:val="none" w:sz="0" w:space="0" w:color="auto"/>
                  </w:divBdr>
                </w:div>
                <w:div w:id="17220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068252">
      <w:bodyDiv w:val="1"/>
      <w:marLeft w:val="0"/>
      <w:marRight w:val="0"/>
      <w:marTop w:val="0"/>
      <w:marBottom w:val="0"/>
      <w:divBdr>
        <w:top w:val="none" w:sz="0" w:space="0" w:color="auto"/>
        <w:left w:val="none" w:sz="0" w:space="0" w:color="auto"/>
        <w:bottom w:val="none" w:sz="0" w:space="0" w:color="auto"/>
        <w:right w:val="none" w:sz="0" w:space="0" w:color="auto"/>
      </w:divBdr>
    </w:div>
    <w:div w:id="1671324991">
      <w:bodyDiv w:val="1"/>
      <w:marLeft w:val="0"/>
      <w:marRight w:val="0"/>
      <w:marTop w:val="0"/>
      <w:marBottom w:val="0"/>
      <w:divBdr>
        <w:top w:val="none" w:sz="0" w:space="0" w:color="auto"/>
        <w:left w:val="none" w:sz="0" w:space="0" w:color="auto"/>
        <w:bottom w:val="none" w:sz="0" w:space="0" w:color="auto"/>
        <w:right w:val="none" w:sz="0" w:space="0" w:color="auto"/>
      </w:divBdr>
    </w:div>
    <w:div w:id="1772626191">
      <w:bodyDiv w:val="1"/>
      <w:marLeft w:val="0"/>
      <w:marRight w:val="0"/>
      <w:marTop w:val="0"/>
      <w:marBottom w:val="0"/>
      <w:divBdr>
        <w:top w:val="none" w:sz="0" w:space="0" w:color="auto"/>
        <w:left w:val="none" w:sz="0" w:space="0" w:color="auto"/>
        <w:bottom w:val="none" w:sz="0" w:space="0" w:color="auto"/>
        <w:right w:val="none" w:sz="0" w:space="0" w:color="auto"/>
      </w:divBdr>
    </w:div>
    <w:div w:id="18692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xls.com/"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64179-5C9D-4AC0-BEBF-319564F1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11</Pages>
  <Words>1740</Words>
  <Characters>9919</Characters>
  <DocSecurity>0</DocSecurity>
  <Lines>82</Lines>
  <Paragraphs>23</Paragraphs>
  <ScaleCrop>false</ScaleCrop>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2020-08-26T14:00:00Z</dcterms:created>
  <dcterms:modified xsi:type="dcterms:W3CDTF">2020-09-13T13:20:00Z</dcterms:modified>
</cp:coreProperties>
</file>