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1" w:firstLineChars="500"/>
        <w:rPr>
          <w:rFonts w:ascii="微软雅黑" w:hAnsi="微软雅黑" w:eastAsia="微软雅黑"/>
          <w:b/>
          <w:bCs/>
          <w:color w:val="FF0000"/>
          <w:sz w:val="30"/>
          <w:szCs w:val="30"/>
        </w:rPr>
      </w:pPr>
      <w:r>
        <w:rPr>
          <w:rFonts w:hint="eastAsia" w:ascii="微软雅黑" w:hAnsi="微软雅黑" w:eastAsia="微软雅黑"/>
          <w:b/>
          <w:bCs/>
          <w:color w:val="FF0000"/>
          <w:sz w:val="30"/>
          <w:szCs w:val="30"/>
        </w:rPr>
        <w:drawing>
          <wp:anchor distT="0" distB="0" distL="114300" distR="114300" simplePos="0" relativeHeight="251659264" behindDoc="0" locked="0" layoutInCell="1" allowOverlap="1">
            <wp:simplePos x="0" y="0"/>
            <wp:positionH relativeFrom="page">
              <wp:posOffset>10858500</wp:posOffset>
            </wp:positionH>
            <wp:positionV relativeFrom="topMargin">
              <wp:posOffset>11582400</wp:posOffset>
            </wp:positionV>
            <wp:extent cx="304800" cy="3937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04800" cy="393700"/>
                    </a:xfrm>
                    <a:prstGeom prst="rect">
                      <a:avLst/>
                    </a:prstGeom>
                  </pic:spPr>
                </pic:pic>
              </a:graphicData>
            </a:graphic>
          </wp:anchor>
        </w:drawing>
      </w:r>
      <w:r>
        <w:rPr>
          <w:rFonts w:hint="eastAsia" w:ascii="微软雅黑" w:hAnsi="微软雅黑" w:eastAsia="微软雅黑"/>
          <w:b/>
          <w:bCs/>
          <w:color w:val="FF0000"/>
          <w:sz w:val="30"/>
          <w:szCs w:val="30"/>
        </w:rPr>
        <w:t>高分素材01</w:t>
      </w:r>
      <w:r>
        <w:rPr>
          <w:rFonts w:ascii="微软雅黑" w:hAnsi="微软雅黑" w:eastAsia="微软雅黑"/>
          <w:b/>
          <w:bCs/>
          <w:color w:val="FF0000"/>
          <w:sz w:val="30"/>
          <w:szCs w:val="30"/>
        </w:rPr>
        <w:t xml:space="preserve">      </w:t>
      </w:r>
      <w:bookmarkStart w:id="9" w:name="_GoBack"/>
      <w:r>
        <w:rPr>
          <w:rFonts w:hint="eastAsia" w:ascii="微软雅黑" w:hAnsi="微软雅黑" w:eastAsia="微软雅黑"/>
          <w:b/>
          <w:bCs/>
          <w:color w:val="FF0000"/>
          <w:sz w:val="30"/>
          <w:szCs w:val="30"/>
        </w:rPr>
        <w:t>家国情怀</w:t>
      </w:r>
      <w:bookmarkEnd w:id="9"/>
    </w:p>
    <w:p>
      <w:r>
        <w:rPr>
          <w:rFonts w:hint="eastAsia" w:ascii="微软雅黑" w:hAnsi="微软雅黑" w:eastAsia="微软雅黑"/>
          <w:b/>
          <w:bCs/>
          <w:color w:val="0070C0"/>
          <w:sz w:val="28"/>
          <w:szCs w:val="28"/>
        </w:rPr>
        <w:t>一、</w:t>
      </w:r>
      <w:bookmarkStart w:id="0" w:name="_Hlk159494539"/>
      <w:r>
        <w:rPr>
          <w:rFonts w:hint="eastAsia" w:ascii="微软雅黑" w:hAnsi="微软雅黑" w:eastAsia="微软雅黑"/>
          <w:b/>
          <w:bCs/>
          <w:color w:val="0070C0"/>
          <w:sz w:val="28"/>
          <w:szCs w:val="28"/>
        </w:rPr>
        <w:t>【热点话题】</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为国为民</w:t>
      </w:r>
    </w:p>
    <w:p>
      <w:pPr>
        <w:jc w:val="center"/>
        <w:rPr>
          <w:rFonts w:ascii="黑体" w:hAnsi="黑体" w:eastAsia="黑体"/>
          <w:b/>
          <w:bCs/>
          <w:sz w:val="28"/>
          <w:szCs w:val="28"/>
        </w:rPr>
      </w:pPr>
      <w:r>
        <w:rPr>
          <w:rFonts w:hint="eastAsia" w:ascii="黑体" w:hAnsi="黑体" w:eastAsia="黑体"/>
          <w:b/>
          <w:bCs/>
          <w:sz w:val="28"/>
          <w:szCs w:val="28"/>
        </w:rPr>
        <w:t>“侠之大者，为国为民”</w:t>
      </w:r>
    </w:p>
    <w:p>
      <w:pPr>
        <w:jc w:val="center"/>
        <w:rPr>
          <w:rFonts w:ascii="黑体" w:hAnsi="黑体" w:eastAsia="黑体"/>
          <w:b/>
          <w:bCs/>
          <w:sz w:val="28"/>
          <w:szCs w:val="28"/>
        </w:rPr>
      </w:pPr>
      <w:r>
        <w:rPr>
          <w:rFonts w:hint="eastAsia" w:ascii="黑体" w:hAnsi="黑体" w:eastAsia="黑体"/>
          <w:b/>
          <w:bCs/>
          <w:sz w:val="28"/>
          <w:szCs w:val="28"/>
        </w:rPr>
        <w:t>——金庸先生和他的武侠江湖素材运用</w:t>
      </w:r>
    </w:p>
    <w:p>
      <w:pPr>
        <w:ind w:firstLine="480" w:firstLineChars="200"/>
        <w:rPr>
          <w:rFonts w:ascii="宋体" w:hAnsi="宋体" w:eastAsia="宋体"/>
          <w:sz w:val="24"/>
          <w:szCs w:val="24"/>
        </w:rPr>
      </w:pPr>
      <w:r>
        <w:rPr>
          <w:rFonts w:hint="eastAsia" w:ascii="宋体" w:hAnsi="宋体" w:eastAsia="宋体"/>
          <w:sz w:val="24"/>
          <w:szCs w:val="24"/>
        </w:rPr>
        <w:t>金庸，原名查良镛，生于1924年，开创了新派武侠小说，与古龙、梁羽生、温瑞安一起被网友称为"中国武侠小说四大宗师"。2018年10月30日，金庸先生在香港逝世，享年94岁。金庸先生一生创作了众多武侠经典，架构了一个武侠江湖，为后世留下了无尽的想象空间。时至今日，我们仍在怀念金庸。有明星发微博称"江湖，从未走远"，表达对金庸先生的怀念。侠义的世界，也是理想的世界，金庸先生不仅用作品，也用他的人格魅力，影响着我们。就让我们重温金庸先生的武侠世界，从中汲取写作的养料！</w:t>
      </w:r>
    </w:p>
    <w:p>
      <w:pPr>
        <w:rPr>
          <w:rFonts w:ascii="宋体" w:hAnsi="宋体" w:eastAsia="宋体"/>
          <w:sz w:val="24"/>
          <w:szCs w:val="24"/>
        </w:rPr>
      </w:pPr>
    </w:p>
    <w:p>
      <w:pPr>
        <w:jc w:val="center"/>
        <w:rPr>
          <w:rFonts w:ascii="黑体" w:hAnsi="黑体" w:eastAsia="黑体"/>
          <w:b/>
          <w:bCs/>
          <w:sz w:val="24"/>
          <w:szCs w:val="24"/>
          <w:u w:val="single"/>
        </w:rPr>
      </w:pPr>
      <w:r>
        <w:rPr>
          <w:rFonts w:hint="eastAsia" w:ascii="黑体" w:hAnsi="黑体" w:eastAsia="黑体"/>
          <w:b/>
          <w:bCs/>
          <w:sz w:val="24"/>
          <w:szCs w:val="24"/>
          <w:u w:val="single"/>
        </w:rPr>
        <w:t xml:space="preserve"> 人物素材1</w:t>
      </w:r>
      <w:r>
        <w:rPr>
          <w:rFonts w:ascii="黑体" w:hAnsi="黑体" w:eastAsia="黑体"/>
          <w:b/>
          <w:bCs/>
          <w:sz w:val="24"/>
          <w:szCs w:val="24"/>
          <w:u w:val="single"/>
        </w:rPr>
        <w:t xml:space="preserve">  </w:t>
      </w:r>
      <w:r>
        <w:rPr>
          <w:rFonts w:hint="eastAsia" w:ascii="黑体" w:hAnsi="黑体" w:eastAsia="黑体"/>
          <w:b/>
          <w:bCs/>
          <w:sz w:val="24"/>
          <w:szCs w:val="24"/>
          <w:u w:val="single"/>
        </w:rPr>
        <w:t>“侠之大者，为国为民”的人文与家国情怀</w:t>
      </w:r>
    </w:p>
    <w:p>
      <w:pPr>
        <w:ind w:firstLine="480" w:firstLineChars="200"/>
        <w:rPr>
          <w:rFonts w:ascii="宋体" w:hAnsi="宋体" w:eastAsia="宋体"/>
          <w:sz w:val="24"/>
          <w:szCs w:val="24"/>
        </w:rPr>
      </w:pPr>
      <w:r>
        <w:rPr>
          <w:rFonts w:hint="eastAsia" w:ascii="宋体" w:hAnsi="宋体" w:eastAsia="宋体"/>
          <w:sz w:val="24"/>
          <w:szCs w:val="24"/>
        </w:rPr>
        <w:t>"雪连天射白鹿，笑书神侠倚碧鸳。"金庸先生创作了众多的武侠经典，塑造了众多个性鲜明的侠客形象。郭靖、萧峰、袁承志……他们"以天下为己任"，他们忠君报国，重情重义，扶贫济困，侠肝义胆，忠孝仁义。读者钦佩他们的绝世武功，也为他们遗世独立的人格魅力深深折服。</w:t>
      </w:r>
    </w:p>
    <w:p>
      <w:pPr>
        <w:ind w:firstLine="480" w:firstLineChars="200"/>
        <w:rPr>
          <w:rFonts w:ascii="宋体" w:hAnsi="宋体" w:eastAsia="宋体"/>
          <w:sz w:val="24"/>
          <w:szCs w:val="24"/>
        </w:rPr>
      </w:pPr>
      <w:r>
        <w:rPr>
          <w:rFonts w:hint="eastAsia" w:ascii="宋体" w:hAnsi="宋体" w:eastAsia="宋体"/>
          <w:sz w:val="24"/>
          <w:szCs w:val="24"/>
        </w:rPr>
        <w:t>金庸先生曾说："侠之大者，为国为民。"这是他的武侠小说的灵魂。武侠精神深深烙印在我国传统文化中。司马迁著《史记》写《游侠列传》，李白写诗"事了拂衣去，深藏功与名"，寄托自己的侠客梦。金庸的小说创作正是古代文人理想的继承。他通过小说表达"为国为民"的理想，唤起民众对侠义精神的重新思考。不仅在笔下，金庸的一生也践行着为国为民的夙愿。他忧国忧民，在报纸上发表了许多时事评论，对彼时香港的经济与社会提出了建设性意见，用实际行动践行着自己赤诚的爱国之心。香港回归前，在中英谈判的过程中，当时的英国首相撒切尔夫人曾私访金庸，希望他在香港问题上站在英国一边。但是金庸果断地打断撒切尔夫人，坚定地表明此事不容商量，旗帜鲜明地表明了自己的立场。</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【适用话题</w:t>
      </w:r>
      <w:r>
        <w:rPr>
          <w:rFonts w:ascii="宋体" w:hAnsi="宋体" w:eastAsia="宋体"/>
          <w:b/>
          <w:bCs/>
          <w:color w:val="0070C0"/>
          <w:sz w:val="24"/>
          <w:szCs w:val="24"/>
        </w:rPr>
        <w:t>】</w:t>
      </w:r>
      <w:r>
        <w:rPr>
          <w:rFonts w:hint="eastAsia" w:ascii="宋体" w:hAnsi="宋体" w:eastAsia="宋体"/>
          <w:b/>
          <w:bCs/>
          <w:color w:val="0070C0"/>
          <w:sz w:val="24"/>
          <w:szCs w:val="24"/>
        </w:rPr>
        <w:t>爱国；千古文人侠客梦</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侠义的精神在我们的民族血脉里流淌了千年。司马迁著《史记》写《游侠列传》,"其言必信，其行必果，已诺必诚"；李白梦想成为一名侠客，"事了拂衣去，深藏功与名"；金庸先生塑造了众多侠客形象，他们"为国为民""以天下为己任"。时至今日，我们读着这些故事和诗句，依然热血沸腾。侠义的精神代表着伸张正义，帮助弱者；代表着重情重义，一诺千金；代表着忧国忧民，心怀天下。今时今日，我们仍然需要侠义品格，弘扬正义，勇敢善良，民胞物与，乐于奉献。</w:t>
      </w:r>
    </w:p>
    <w:p>
      <w:pPr>
        <w:ind w:firstLine="480" w:firstLineChars="200"/>
        <w:rPr>
          <w:rFonts w:ascii="宋体" w:hAnsi="宋体" w:eastAsia="宋体"/>
          <w:sz w:val="24"/>
          <w:szCs w:val="24"/>
        </w:rPr>
      </w:pPr>
    </w:p>
    <w:p>
      <w:pPr>
        <w:ind w:firstLine="1687" w:firstLineChars="700"/>
        <w:rPr>
          <w:rFonts w:ascii="黑体" w:hAnsi="黑体" w:eastAsia="黑体"/>
          <w:b/>
          <w:bCs/>
          <w:sz w:val="24"/>
          <w:szCs w:val="24"/>
          <w:u w:val="single"/>
        </w:rPr>
      </w:pPr>
      <w:r>
        <w:rPr>
          <w:rFonts w:hint="eastAsia" w:ascii="黑体" w:hAnsi="黑体" w:eastAsia="黑体"/>
          <w:b/>
          <w:bCs/>
          <w:sz w:val="24"/>
          <w:szCs w:val="24"/>
          <w:u w:val="single"/>
        </w:rPr>
        <w:t>人物素材2</w:t>
      </w:r>
      <w:r>
        <w:rPr>
          <w:rFonts w:ascii="黑体" w:hAnsi="黑体" w:eastAsia="黑体"/>
          <w:b/>
          <w:bCs/>
          <w:sz w:val="24"/>
          <w:szCs w:val="24"/>
          <w:u w:val="single"/>
        </w:rPr>
        <w:t xml:space="preserve">  </w:t>
      </w:r>
      <w:r>
        <w:rPr>
          <w:rFonts w:hint="eastAsia" w:ascii="黑体" w:hAnsi="黑体" w:eastAsia="黑体"/>
          <w:b/>
          <w:bCs/>
          <w:sz w:val="24"/>
          <w:szCs w:val="24"/>
          <w:u w:val="single"/>
        </w:rPr>
        <w:t>青年时代的"愤世嫉俗"</w:t>
      </w:r>
    </w:p>
    <w:p>
      <w:pPr>
        <w:ind w:firstLine="480" w:firstLineChars="200"/>
        <w:rPr>
          <w:rFonts w:ascii="宋体" w:hAnsi="宋体" w:eastAsia="宋体"/>
          <w:sz w:val="24"/>
          <w:szCs w:val="24"/>
        </w:rPr>
      </w:pPr>
      <w:r>
        <w:rPr>
          <w:rFonts w:hint="eastAsia" w:ascii="宋体" w:hAnsi="宋体" w:eastAsia="宋体"/>
          <w:sz w:val="24"/>
          <w:szCs w:val="24"/>
        </w:rPr>
        <w:t>1941年，读中学的金庸在学校壁报上贴了一篇讽刺训导主任投降主义的文章《阿丽丝漫游记》，用"眼镜蛇"影射训导主任，最后被学校开除，这是金庸第一次愤世嫉俗地表明自己的立场。</w:t>
      </w:r>
    </w:p>
    <w:p>
      <w:pPr>
        <w:ind w:firstLine="480" w:firstLineChars="200"/>
        <w:rPr>
          <w:rFonts w:ascii="宋体" w:hAnsi="宋体" w:eastAsia="宋体"/>
          <w:sz w:val="24"/>
          <w:szCs w:val="24"/>
        </w:rPr>
      </w:pPr>
      <w:r>
        <w:rPr>
          <w:rFonts w:hint="eastAsia" w:ascii="宋体" w:hAnsi="宋体" w:eastAsia="宋体"/>
          <w:sz w:val="24"/>
          <w:szCs w:val="24"/>
        </w:rPr>
        <w:t>1944年，金庸考入重庆中央政治大学外交系后，因对校内学生行为不满，勇敢地站出来向校方进行投诉，但正义之举遭到了那些同学和校方的严重不满，金庸被迫退学。</w:t>
      </w:r>
    </w:p>
    <w:p>
      <w:pPr>
        <w:ind w:firstLine="480" w:firstLineChars="200"/>
        <w:rPr>
          <w:rFonts w:ascii="宋体" w:hAnsi="宋体" w:eastAsia="宋体"/>
          <w:sz w:val="24"/>
          <w:szCs w:val="24"/>
        </w:rPr>
      </w:pPr>
      <w:r>
        <w:rPr>
          <w:rFonts w:hint="eastAsia" w:ascii="宋体" w:hAnsi="宋体" w:eastAsia="宋体"/>
          <w:sz w:val="24"/>
          <w:szCs w:val="24"/>
        </w:rPr>
        <w:t>金庸并没有因此而气馁，1946年秋通过自己的努力进入上海《大公报》任国际电讯翻译，并在1946至1948年，于上海东吴大学法学院学习国际法课程，毕业后入职《大公报》并于同年被调往香港分社，自此人生进入了另外一个阶段。</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【适用话题</w:t>
      </w:r>
      <w:r>
        <w:rPr>
          <w:rFonts w:ascii="宋体" w:hAnsi="宋体" w:eastAsia="宋体"/>
          <w:b/>
          <w:bCs/>
          <w:color w:val="0070C0"/>
          <w:sz w:val="24"/>
          <w:szCs w:val="24"/>
        </w:rPr>
        <w:t>】</w:t>
      </w:r>
      <w:r>
        <w:rPr>
          <w:rFonts w:hint="eastAsia" w:ascii="宋体" w:hAnsi="宋体" w:eastAsia="宋体"/>
          <w:b/>
          <w:bCs/>
          <w:color w:val="0070C0"/>
          <w:sz w:val="24"/>
          <w:szCs w:val="24"/>
        </w:rPr>
        <w:t>个性；担当；新时代的青年</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新时代的青年应当充满理想，担当起时代的责任。周恩来总理少年时立志"为中华之崛起而读书"；陈延年烈士青年时奔赴革命理想，以钢铁般的意志顽强不屈；金庸先生青年时关心时事，敢于伸张正义。新时代的我们，面对无限的机遇和可能，应当以昂扬的姿态，拼搏奋斗，不坠青云之志，勇于开拓创新，爱科学，爱真理，努力创造崭新的未来。</w:t>
      </w:r>
    </w:p>
    <w:p>
      <w:pPr>
        <w:ind w:firstLine="480" w:firstLineChars="200"/>
        <w:rPr>
          <w:rFonts w:ascii="宋体" w:hAnsi="宋体" w:eastAsia="宋体"/>
          <w:sz w:val="24"/>
          <w:szCs w:val="24"/>
        </w:rPr>
      </w:pPr>
    </w:p>
    <w:p>
      <w:pPr>
        <w:ind w:firstLine="482" w:firstLineChars="200"/>
        <w:jc w:val="center"/>
        <w:rPr>
          <w:rFonts w:ascii="黑体" w:hAnsi="黑体" w:eastAsia="黑体"/>
          <w:b/>
          <w:bCs/>
          <w:sz w:val="24"/>
          <w:szCs w:val="24"/>
          <w:u w:val="single"/>
        </w:rPr>
      </w:pPr>
      <w:r>
        <w:rPr>
          <w:rFonts w:hint="eastAsia" w:ascii="黑体" w:hAnsi="黑体" w:eastAsia="黑体"/>
          <w:b/>
          <w:bCs/>
          <w:sz w:val="24"/>
          <w:szCs w:val="24"/>
          <w:u w:val="single"/>
        </w:rPr>
        <w:t>人物素材3</w:t>
      </w:r>
      <w:r>
        <w:rPr>
          <w:rFonts w:ascii="黑体" w:hAnsi="黑体" w:eastAsia="黑体"/>
          <w:b/>
          <w:bCs/>
          <w:sz w:val="24"/>
          <w:szCs w:val="24"/>
          <w:u w:val="single"/>
        </w:rPr>
        <w:t xml:space="preserve">   </w:t>
      </w:r>
      <w:r>
        <w:rPr>
          <w:rFonts w:hint="eastAsia" w:ascii="黑体" w:hAnsi="黑体" w:eastAsia="黑体"/>
          <w:b/>
          <w:bCs/>
          <w:sz w:val="24"/>
          <w:szCs w:val="24"/>
          <w:u w:val="single"/>
        </w:rPr>
        <w:t>潜心创作，独创风格</w:t>
      </w:r>
    </w:p>
    <w:p>
      <w:pPr>
        <w:ind w:firstLine="480" w:firstLineChars="200"/>
        <w:rPr>
          <w:rFonts w:ascii="宋体" w:hAnsi="宋体" w:eastAsia="宋体"/>
          <w:sz w:val="24"/>
          <w:szCs w:val="24"/>
        </w:rPr>
      </w:pPr>
      <w:r>
        <w:rPr>
          <w:rFonts w:hint="eastAsia" w:ascii="宋体" w:hAnsi="宋体" w:eastAsia="宋体"/>
          <w:sz w:val="24"/>
          <w:szCs w:val="24"/>
        </w:rPr>
        <w:t>金庸的武侠小说创作长达几十年，正是长期的坚持不懈和对武侠小说创作的执着，让他在这一领域大放异彩。</w:t>
      </w:r>
    </w:p>
    <w:p>
      <w:pPr>
        <w:ind w:firstLine="480" w:firstLineChars="200"/>
        <w:rPr>
          <w:rFonts w:ascii="宋体" w:hAnsi="宋体" w:eastAsia="宋体"/>
          <w:sz w:val="24"/>
          <w:szCs w:val="24"/>
        </w:rPr>
      </w:pPr>
      <w:r>
        <w:rPr>
          <w:rFonts w:hint="eastAsia" w:ascii="宋体" w:hAnsi="宋体" w:eastAsia="宋体"/>
          <w:sz w:val="24"/>
          <w:szCs w:val="24"/>
        </w:rPr>
        <w:t>金庸在8岁时正式接触武侠小说。当时，著名作家顾明道的小说《荒江女侠》因多用时髦用语广受读者喜爱，小说的叙事模式对后世的武侠小说影响很深，生动的故事情节在少年金庸的心中埋下了侠义的种子。</w:t>
      </w:r>
    </w:p>
    <w:p>
      <w:pPr>
        <w:ind w:firstLine="480" w:firstLineChars="200"/>
        <w:rPr>
          <w:rFonts w:ascii="宋体" w:hAnsi="宋体" w:eastAsia="宋体"/>
          <w:sz w:val="24"/>
          <w:szCs w:val="24"/>
        </w:rPr>
      </w:pPr>
      <w:r>
        <w:rPr>
          <w:rFonts w:hint="eastAsia" w:ascii="宋体" w:hAnsi="宋体" w:eastAsia="宋体"/>
          <w:sz w:val="24"/>
          <w:szCs w:val="24"/>
        </w:rPr>
        <w:t>金庸的武侠小说创作生涯是从1955年成为《大公报》专栏作家开始的，金庸的笔名也正是在这一年写的首部武侠小说《书剑恩仇录》中第一次出现的。1959年，金庸等人在香港创办了《明报》，开始了《神雕侠侣》的连载，直至1972年封笔，金庸的武侠小说创作进入了一个高产期，佳作层出不穷。</w:t>
      </w:r>
    </w:p>
    <w:p>
      <w:pPr>
        <w:ind w:firstLine="480" w:firstLineChars="200"/>
        <w:rPr>
          <w:rFonts w:ascii="宋体" w:hAnsi="宋体" w:eastAsia="宋体"/>
          <w:sz w:val="24"/>
          <w:szCs w:val="24"/>
        </w:rPr>
      </w:pPr>
      <w:r>
        <w:rPr>
          <w:rFonts w:hint="eastAsia" w:ascii="宋体" w:hAnsi="宋体" w:eastAsia="宋体"/>
          <w:sz w:val="24"/>
          <w:szCs w:val="24"/>
        </w:rPr>
        <w:t>金庸先生写稿用心至极。任报社编辑时，他常一字一句斟酌，反复思索，一千多字的稿件，往往改了又改。他将通俗的武侠小说写出了经典的品格，超越雅俗，将传统文化融入大众读物中，借小说中的武技较量写出中华文化的内在精神，起到了普及传统文化的作用。同时，金庸赋予传统武侠精神新的时代内涵，阐释人生哲理的同时，彰显出个性解放的特征。</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【适用话题</w:t>
      </w:r>
      <w:r>
        <w:rPr>
          <w:rFonts w:ascii="宋体" w:hAnsi="宋体" w:eastAsia="宋体"/>
          <w:b/>
          <w:bCs/>
          <w:color w:val="0070C0"/>
          <w:sz w:val="24"/>
          <w:szCs w:val="24"/>
        </w:rPr>
        <w:t>】</w:t>
      </w:r>
      <w:r>
        <w:rPr>
          <w:rFonts w:hint="eastAsia" w:ascii="宋体" w:hAnsi="宋体" w:eastAsia="宋体"/>
          <w:b/>
          <w:bCs/>
          <w:color w:val="0070C0"/>
          <w:sz w:val="24"/>
          <w:szCs w:val="24"/>
        </w:rPr>
        <w:t>坚毅；文学创作；文学风格</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金庸将武侠写出新经典，这说明，题材、类型是限制不了作家的，真正杰出的、有文化素养的作家完全可以在某种固定的题材里写出了不起的作品来。今天在市场经济条件下，不能因为面向大众、形式通俗，就自降格调。通俗不等于庸俗，更不等于媚俗。"侠之大者，为国为民"，作家之大者，未尝不是如此。为国家、为民族、为百姓写作，真正热爱我们的国家、民族和百姓，端正立场，负责任、有见识，对时代和现实不回避，这一点我们应该向金庸学习。</w:t>
      </w:r>
    </w:p>
    <w:p>
      <w:pPr>
        <w:ind w:firstLine="480" w:firstLineChars="200"/>
        <w:rPr>
          <w:rFonts w:ascii="宋体" w:hAnsi="宋体" w:eastAsia="宋体"/>
          <w:sz w:val="24"/>
          <w:szCs w:val="24"/>
        </w:rPr>
      </w:pPr>
    </w:p>
    <w:p>
      <w:pPr>
        <w:ind w:firstLine="482" w:firstLineChars="200"/>
        <w:jc w:val="center"/>
        <w:rPr>
          <w:rFonts w:ascii="黑体" w:hAnsi="黑体" w:eastAsia="黑体"/>
          <w:b/>
          <w:bCs/>
          <w:sz w:val="24"/>
          <w:szCs w:val="24"/>
          <w:u w:val="single"/>
        </w:rPr>
      </w:pPr>
      <w:r>
        <w:rPr>
          <w:rFonts w:hint="eastAsia" w:ascii="黑体" w:hAnsi="黑体" w:eastAsia="黑体"/>
          <w:b/>
          <w:bCs/>
          <w:sz w:val="24"/>
          <w:szCs w:val="24"/>
          <w:u w:val="single"/>
        </w:rPr>
        <w:t>人物素材4</w:t>
      </w:r>
      <w:r>
        <w:rPr>
          <w:rFonts w:ascii="黑体" w:hAnsi="黑体" w:eastAsia="黑体"/>
          <w:b/>
          <w:bCs/>
          <w:sz w:val="24"/>
          <w:szCs w:val="24"/>
          <w:u w:val="single"/>
        </w:rPr>
        <w:t xml:space="preserve">   </w:t>
      </w:r>
      <w:r>
        <w:rPr>
          <w:rFonts w:hint="eastAsia" w:ascii="黑体" w:hAnsi="黑体" w:eastAsia="黑体"/>
          <w:b/>
          <w:bCs/>
          <w:sz w:val="24"/>
          <w:szCs w:val="24"/>
          <w:u w:val="single"/>
        </w:rPr>
        <w:t>晚年仍去攻读博士</w:t>
      </w:r>
    </w:p>
    <w:p>
      <w:pPr>
        <w:ind w:firstLine="480" w:firstLineChars="200"/>
        <w:rPr>
          <w:rFonts w:ascii="宋体" w:hAnsi="宋体" w:eastAsia="宋体"/>
          <w:sz w:val="24"/>
          <w:szCs w:val="24"/>
        </w:rPr>
      </w:pPr>
      <w:r>
        <w:rPr>
          <w:rFonts w:hint="eastAsia" w:ascii="宋体" w:hAnsi="宋体" w:eastAsia="宋体"/>
          <w:sz w:val="24"/>
          <w:szCs w:val="24"/>
        </w:rPr>
        <w:t>金庸于2005年获颁剑桥大学荣誉文学博士名衔。但他不愿坐享"荣誉博士"这一虚名，81岁毅然决定到剑桥大学攻读货真价实的博士学位。他辞去浙江大学人文学院院长一职，从教师退位到学生。有好心者劝金庸不要再读了，因为在剑桥大学"荣誉博士"享有比校长还高的地位，但金庸说他追求的是学问而不是学位，坚持到剑桥大学完成学业。2010年，经过多年苦读，金庸以86岁高龄获得英国剑桥大学颁授哲学博士学位。（先攻读完硕士学位再攻读博士学位。)</w:t>
      </w:r>
    </w:p>
    <w:p>
      <w:pPr>
        <w:ind w:firstLine="723" w:firstLineChars="300"/>
        <w:rPr>
          <w:rFonts w:ascii="宋体" w:hAnsi="宋体" w:eastAsia="宋体"/>
          <w:b/>
          <w:bCs/>
          <w:color w:val="0070C0"/>
          <w:sz w:val="24"/>
          <w:szCs w:val="24"/>
        </w:rPr>
      </w:pPr>
      <w:bookmarkStart w:id="1" w:name="_Hlk159451653"/>
      <w:r>
        <w:rPr>
          <w:rFonts w:hint="eastAsia" w:ascii="宋体" w:hAnsi="宋体" w:eastAsia="宋体"/>
          <w:b/>
          <w:bCs/>
          <w:color w:val="0070C0"/>
          <w:sz w:val="24"/>
          <w:szCs w:val="24"/>
        </w:rPr>
        <w:t>【适用话题</w:t>
      </w:r>
      <w:r>
        <w:rPr>
          <w:rFonts w:ascii="宋体" w:hAnsi="宋体" w:eastAsia="宋体"/>
          <w:b/>
          <w:bCs/>
          <w:color w:val="0070C0"/>
          <w:sz w:val="24"/>
          <w:szCs w:val="24"/>
        </w:rPr>
        <w:t>】</w:t>
      </w:r>
      <w:r>
        <w:rPr>
          <w:rFonts w:hint="eastAsia" w:ascii="宋体" w:hAnsi="宋体" w:eastAsia="宋体"/>
          <w:b/>
          <w:bCs/>
          <w:color w:val="0070C0"/>
          <w:sz w:val="24"/>
          <w:szCs w:val="24"/>
        </w:rPr>
        <w:t>到老学到老；学无止境；充实自我</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【入文示例】</w:t>
      </w:r>
    </w:p>
    <w:bookmarkEnd w:id="1"/>
    <w:p>
      <w:pPr>
        <w:ind w:firstLine="480" w:firstLineChars="200"/>
        <w:rPr>
          <w:rFonts w:ascii="宋体" w:hAnsi="宋体" w:eastAsia="宋体"/>
          <w:sz w:val="24"/>
          <w:szCs w:val="24"/>
        </w:rPr>
      </w:pPr>
      <w:r>
        <w:rPr>
          <w:rFonts w:hint="eastAsia" w:ascii="宋体" w:hAnsi="宋体" w:eastAsia="宋体"/>
          <w:sz w:val="24"/>
          <w:szCs w:val="24"/>
        </w:rPr>
        <w:t>"活到老，学到老"，继续受教育是老年人的一项基本权利，也是现实需求。著名武侠小说作家金庸，在耄耋之年投身学术研究，在英国剑桥大学攻读博士学位，他用亲身实践，告诉人们什么是学无止境。</w:t>
      </w:r>
    </w:p>
    <w:p>
      <w:pPr>
        <w:ind w:firstLine="480" w:firstLineChars="200"/>
        <w:rPr>
          <w:rFonts w:ascii="宋体" w:hAnsi="宋体" w:eastAsia="宋体"/>
          <w:sz w:val="24"/>
          <w:szCs w:val="24"/>
        </w:rPr>
      </w:pP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二、【热点话题】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bookmarkStart w:id="2" w:name="_Hlk159450866"/>
      <w:r>
        <w:rPr>
          <w:rFonts w:hint="eastAsia" w:ascii="宋体" w:hAnsi="宋体" w:eastAsia="宋体"/>
          <w:sz w:val="28"/>
          <w:szCs w:val="28"/>
        </w:rPr>
        <w:t>红色精神</w:t>
      </w:r>
    </w:p>
    <w:bookmarkEnd w:id="2"/>
    <w:p>
      <w:pPr>
        <w:ind w:firstLine="1968" w:firstLineChars="700"/>
        <w:rPr>
          <w:rFonts w:ascii="黑体" w:hAnsi="黑体" w:eastAsia="黑体"/>
          <w:b/>
          <w:bCs/>
          <w:sz w:val="28"/>
          <w:szCs w:val="28"/>
        </w:rPr>
      </w:pPr>
      <w:r>
        <w:rPr>
          <w:rFonts w:hint="eastAsia" w:ascii="黑体" w:hAnsi="黑体" w:eastAsia="黑体"/>
          <w:b/>
          <w:bCs/>
          <w:sz w:val="28"/>
          <w:szCs w:val="28"/>
        </w:rPr>
        <w:t>“人民的好公仆”焦裕禄</w:t>
      </w:r>
    </w:p>
    <w:p>
      <w:pPr>
        <w:ind w:firstLine="720" w:firstLineChars="300"/>
        <w:rPr>
          <w:rFonts w:ascii="宋体" w:hAnsi="宋体" w:eastAsia="宋体"/>
          <w:sz w:val="24"/>
          <w:szCs w:val="24"/>
        </w:rPr>
      </w:pPr>
      <w:r>
        <w:rPr>
          <w:rFonts w:hint="eastAsia" w:ascii="宋体" w:hAnsi="宋体" w:eastAsia="宋体"/>
          <w:sz w:val="24"/>
          <w:szCs w:val="24"/>
        </w:rPr>
        <w:t>红色基因注入作文，考场大放光彩。</w:t>
      </w:r>
    </w:p>
    <w:p>
      <w:pPr>
        <w:ind w:firstLine="720" w:firstLineChars="300"/>
        <w:rPr>
          <w:rFonts w:ascii="宋体" w:hAnsi="宋体" w:eastAsia="宋体"/>
          <w:sz w:val="24"/>
          <w:szCs w:val="24"/>
        </w:rPr>
      </w:pPr>
      <w:r>
        <w:rPr>
          <w:rFonts w:hint="eastAsia" w:ascii="宋体" w:hAnsi="宋体" w:eastAsia="宋体"/>
          <w:sz w:val="24"/>
          <w:szCs w:val="24"/>
        </w:rPr>
        <w:t>众所周知，高考作文紧跟时代发展，也引导考生书写时代精神，发掘时代人物素材。焦裕禄同志，生前作为一名共产党员，一心为民，天下为公。站在新的历史起点上，我们应该去追忆焦裕禄精神，传承这种精神，为实现中华民族伟大复兴的中国梦而不懈奋斗，同时，如果我们能够把这种红色基因注入作文，那文章在考场上必然也会大放光彩。</w:t>
      </w:r>
    </w:p>
    <w:p>
      <w:pPr>
        <w:ind w:firstLine="723" w:firstLineChars="300"/>
        <w:rPr>
          <w:rFonts w:ascii="黑体" w:hAnsi="黑体" w:eastAsia="黑体"/>
          <w:b/>
          <w:bCs/>
          <w:sz w:val="24"/>
          <w:szCs w:val="24"/>
          <w:u w:val="single"/>
        </w:rPr>
      </w:pPr>
    </w:p>
    <w:p>
      <w:pPr>
        <w:ind w:firstLine="723" w:firstLineChars="300"/>
        <w:rPr>
          <w:rFonts w:ascii="黑体" w:hAnsi="黑体" w:eastAsia="黑体"/>
          <w:b/>
          <w:bCs/>
          <w:sz w:val="24"/>
          <w:szCs w:val="24"/>
          <w:u w:val="single"/>
        </w:rPr>
      </w:pPr>
      <w:r>
        <w:rPr>
          <w:rFonts w:hint="eastAsia" w:ascii="黑体" w:hAnsi="黑体" w:eastAsia="黑体"/>
          <w:b/>
          <w:bCs/>
          <w:sz w:val="24"/>
          <w:szCs w:val="24"/>
          <w:u w:val="single"/>
        </w:rPr>
        <w:t>人物素材1</w:t>
      </w:r>
      <w:r>
        <w:rPr>
          <w:rFonts w:ascii="黑体" w:hAnsi="黑体" w:eastAsia="黑体"/>
          <w:b/>
          <w:bCs/>
          <w:sz w:val="24"/>
          <w:szCs w:val="24"/>
          <w:u w:val="single"/>
        </w:rPr>
        <w:t xml:space="preserve">   </w:t>
      </w:r>
      <w:r>
        <w:rPr>
          <w:rFonts w:hint="eastAsia" w:ascii="黑体" w:hAnsi="黑体" w:eastAsia="黑体"/>
          <w:b/>
          <w:bCs/>
          <w:sz w:val="24"/>
          <w:szCs w:val="24"/>
          <w:u w:val="single"/>
        </w:rPr>
        <w:t>470余个日夜，情牵兰考</w:t>
      </w:r>
    </w:p>
    <w:p>
      <w:pPr>
        <w:ind w:firstLine="720" w:firstLineChars="300"/>
        <w:rPr>
          <w:rFonts w:ascii="宋体" w:hAnsi="宋体" w:eastAsia="宋体"/>
          <w:sz w:val="24"/>
          <w:szCs w:val="24"/>
        </w:rPr>
      </w:pPr>
      <w:r>
        <w:rPr>
          <w:rFonts w:hint="eastAsia" w:ascii="宋体" w:hAnsi="宋体" w:eastAsia="宋体"/>
          <w:sz w:val="24"/>
          <w:szCs w:val="24"/>
        </w:rPr>
        <w:t>1962年12月，焦裕禄临危受命，被调往河南省兰考县先后任县委第二书记、书记。面对兰考内涝、风沙、盐碱地这三座大山，他立下誓言："越是困难越能锻炼人，请组织放心，不改变兰考面貌，我决不离开那里。"到达兰考的当天晚上，焦裕禄便参加县三级干部会议，开始熟悉兰考的情况。焦裕禄设想在沙丘上栽树，涝洼窝里栽苇、种蒲、养鱼，使碱地变"白"为"青"。</w:t>
      </w:r>
    </w:p>
    <w:p>
      <w:pPr>
        <w:ind w:firstLine="720" w:firstLineChars="300"/>
        <w:rPr>
          <w:rFonts w:ascii="宋体" w:hAnsi="宋体" w:eastAsia="宋体"/>
          <w:sz w:val="24"/>
          <w:szCs w:val="24"/>
        </w:rPr>
      </w:pPr>
      <w:r>
        <w:rPr>
          <w:rFonts w:hint="eastAsia" w:ascii="宋体" w:hAnsi="宋体" w:eastAsia="宋体"/>
          <w:sz w:val="24"/>
          <w:szCs w:val="24"/>
        </w:rPr>
        <w:t>焦裕禄带头去查风口、探流沙，带头堂着积水查看洪水流势，带着县委干部们前往贫困户家中访贫慰问。看到衣衫褴褛、等着去外地逃荒的农民们，他说："这些人都是我们的阶级兄弟，是灾荒逼迫他们背井离乡的，这不能怪他们，责任在我们身上，党把36万群众交给我们，我们没能领导他们战胜灾荒、安居乐业，应该感到羞耻和痛心。"在兰考工作的470余个日夜里，靠着一辆自行车和一双胶鞋，焦裕禄走访了全县149个生产大队中的120多个，在盐碱区，他经常抓起一点儿碱土放进嘴里品尝，并得出了"咸的是盐，凉丝丝的是硝，又臊又苦的是马尿碱"的结论。经过治理，过去的"风沙、内涝、盐碱地"这三座大山再也找不到了，兰考上百万亩灾害土地全部变成了丰收的良田，目前兰考县已经成为全国粮食主要生产基地，全国小麦、棉花生产百强县。</w:t>
      </w:r>
    </w:p>
    <w:p>
      <w:pPr>
        <w:ind w:firstLine="723" w:firstLineChars="300"/>
        <w:rPr>
          <w:rFonts w:ascii="宋体" w:hAnsi="宋体" w:eastAsia="宋体"/>
          <w:b/>
          <w:bCs/>
          <w:color w:val="0070C0"/>
          <w:sz w:val="24"/>
          <w:szCs w:val="24"/>
        </w:rPr>
      </w:pPr>
      <w:bookmarkStart w:id="3" w:name="_Hlk159451642"/>
      <w:r>
        <w:rPr>
          <w:rFonts w:hint="eastAsia" w:ascii="宋体" w:hAnsi="宋体" w:eastAsia="宋体"/>
          <w:b/>
          <w:bCs/>
          <w:color w:val="0070C0"/>
          <w:sz w:val="24"/>
          <w:szCs w:val="24"/>
        </w:rPr>
        <w:t>【适用话题</w:t>
      </w:r>
      <w:r>
        <w:rPr>
          <w:rFonts w:ascii="宋体" w:hAnsi="宋体" w:eastAsia="宋体"/>
          <w:b/>
          <w:bCs/>
          <w:color w:val="0070C0"/>
          <w:sz w:val="24"/>
          <w:szCs w:val="24"/>
        </w:rPr>
        <w:t>】</w:t>
      </w:r>
      <w:r>
        <w:rPr>
          <w:rFonts w:hint="eastAsia" w:ascii="宋体" w:hAnsi="宋体" w:eastAsia="宋体"/>
          <w:b/>
          <w:bCs/>
          <w:color w:val="0070C0"/>
          <w:sz w:val="24"/>
          <w:szCs w:val="24"/>
        </w:rPr>
        <w:t>心怀人民；艰苦奋斗；情怀</w:t>
      </w:r>
    </w:p>
    <w:p>
      <w:pPr>
        <w:ind w:firstLine="723" w:firstLineChars="300"/>
        <w:rPr>
          <w:rFonts w:ascii="宋体" w:hAnsi="宋体" w:eastAsia="宋体"/>
          <w:b/>
          <w:bCs/>
          <w:color w:val="0070C0"/>
          <w:sz w:val="24"/>
          <w:szCs w:val="24"/>
        </w:rPr>
      </w:pPr>
      <w:bookmarkStart w:id="4" w:name="_Hlk159450437"/>
      <w:r>
        <w:rPr>
          <w:rFonts w:hint="eastAsia" w:ascii="宋体" w:hAnsi="宋体" w:eastAsia="宋体"/>
          <w:b/>
          <w:bCs/>
          <w:color w:val="0070C0"/>
          <w:sz w:val="24"/>
          <w:szCs w:val="24"/>
        </w:rPr>
        <w:t>【入文示例】</w:t>
      </w:r>
    </w:p>
    <w:bookmarkEnd w:id="3"/>
    <w:bookmarkEnd w:id="4"/>
    <w:p>
      <w:pPr>
        <w:ind w:firstLine="720" w:firstLineChars="300"/>
        <w:rPr>
          <w:rFonts w:ascii="宋体" w:hAnsi="宋体" w:eastAsia="宋体"/>
          <w:sz w:val="24"/>
          <w:szCs w:val="24"/>
        </w:rPr>
      </w:pPr>
      <w:r>
        <w:rPr>
          <w:rFonts w:hint="eastAsia" w:ascii="宋体" w:hAnsi="宋体" w:eastAsia="宋体"/>
          <w:sz w:val="24"/>
          <w:szCs w:val="24"/>
        </w:rPr>
        <w:t>一个人的情怀，往往在他的生命走过的足迹中得到体现。焦裕禄的情怀便在他情系兰考的经历中完全绽放。470多个日夜，他将生命化成使命，为兰考的发展做出了巨大贡献。他的精神，流芳千古。</w:t>
      </w:r>
    </w:p>
    <w:p>
      <w:pPr>
        <w:ind w:firstLine="723" w:firstLineChars="300"/>
        <w:rPr>
          <w:rFonts w:ascii="黑体" w:hAnsi="黑体" w:eastAsia="黑体"/>
          <w:b/>
          <w:bCs/>
          <w:sz w:val="24"/>
          <w:szCs w:val="24"/>
          <w:u w:val="single"/>
        </w:rPr>
      </w:pPr>
    </w:p>
    <w:p>
      <w:pPr>
        <w:ind w:firstLine="723" w:firstLineChars="300"/>
        <w:rPr>
          <w:rFonts w:ascii="黑体" w:hAnsi="黑体" w:eastAsia="黑体"/>
          <w:b/>
          <w:bCs/>
          <w:sz w:val="24"/>
          <w:szCs w:val="24"/>
          <w:u w:val="single"/>
        </w:rPr>
      </w:pPr>
      <w:r>
        <w:rPr>
          <w:rFonts w:hint="eastAsia" w:ascii="黑体" w:hAnsi="黑体" w:eastAsia="黑体"/>
          <w:b/>
          <w:bCs/>
          <w:sz w:val="24"/>
          <w:szCs w:val="24"/>
          <w:u w:val="single"/>
        </w:rPr>
        <w:t>人物素材2</w:t>
      </w:r>
      <w:r>
        <w:rPr>
          <w:rFonts w:ascii="黑体" w:hAnsi="黑体" w:eastAsia="黑体"/>
          <w:b/>
          <w:bCs/>
          <w:sz w:val="24"/>
          <w:szCs w:val="24"/>
          <w:u w:val="single"/>
        </w:rPr>
        <w:t xml:space="preserve">   </w:t>
      </w:r>
      <w:r>
        <w:rPr>
          <w:rFonts w:hint="eastAsia" w:ascii="黑体" w:hAnsi="黑体" w:eastAsia="黑体"/>
          <w:b/>
          <w:bCs/>
          <w:sz w:val="24"/>
          <w:szCs w:val="24"/>
          <w:u w:val="single"/>
        </w:rPr>
        <w:t>身体之痛，抵挡不过信仰</w:t>
      </w:r>
    </w:p>
    <w:p>
      <w:pPr>
        <w:ind w:firstLine="720" w:firstLineChars="300"/>
        <w:rPr>
          <w:rFonts w:ascii="宋体" w:hAnsi="宋体" w:eastAsia="宋体"/>
          <w:sz w:val="24"/>
          <w:szCs w:val="24"/>
        </w:rPr>
      </w:pPr>
      <w:r>
        <w:rPr>
          <w:rFonts w:hint="eastAsia" w:ascii="宋体" w:hAnsi="宋体" w:eastAsia="宋体"/>
          <w:sz w:val="24"/>
          <w:szCs w:val="24"/>
        </w:rPr>
        <w:t>无论瓢泼大雨，还是风沙漫天，别人往屋里跑，焦裕禄总是往外冲，即使在病重期间，他也拒绝只看材料听汇报。可不分昼夜地工作，使得焦裕禄的肝病越发严重。开会、作报告时他要么是把右脚踩在椅子上，用右膝顶住肝部；要么就是用一个硬东西顶在右边的靠椅上，钢笔、茶缸盖儿、鸡毛掸子，都是他用来顶住肝部的工具。时间久了，他办公坐的藤椅右侧被顶出了一个大窟窿。1964年5月4日，女儿焦守凤到郑州探望病重的爸爸，只见他嘴唇干裂，脸黄如纸，说话要用很大的力气仍然上气不接下气。焦裕禄见到女儿的第一句话就问："咱兰考淹了没有？你把咱县的实际情况告诉我！"就在父女俩这次见面后的第十天，即同年5月14日9时45分，焦裕禄与世长辞，终年42岁。临终前他仍牵挂着那片土地和那里的人民。</w:t>
      </w:r>
    </w:p>
    <w:p>
      <w:pPr>
        <w:ind w:firstLine="723" w:firstLineChars="300"/>
        <w:rPr>
          <w:rFonts w:ascii="宋体" w:hAnsi="宋体" w:eastAsia="宋体"/>
          <w:b/>
          <w:bCs/>
          <w:color w:val="0070C0"/>
          <w:sz w:val="24"/>
          <w:szCs w:val="24"/>
        </w:rPr>
      </w:pPr>
      <w:bookmarkStart w:id="5" w:name="_Hlk159450468"/>
      <w:r>
        <w:rPr>
          <w:rFonts w:hint="eastAsia" w:ascii="宋体" w:hAnsi="宋体" w:eastAsia="宋体"/>
          <w:b/>
          <w:bCs/>
          <w:color w:val="0070C0"/>
          <w:sz w:val="24"/>
          <w:szCs w:val="24"/>
        </w:rPr>
        <w:t>【适用话题</w:t>
      </w:r>
      <w:r>
        <w:rPr>
          <w:rFonts w:ascii="宋体" w:hAnsi="宋体" w:eastAsia="宋体"/>
          <w:b/>
          <w:bCs/>
          <w:color w:val="0070C0"/>
          <w:sz w:val="24"/>
          <w:szCs w:val="24"/>
        </w:rPr>
        <w:t>】</w:t>
      </w:r>
      <w:r>
        <w:rPr>
          <w:rFonts w:hint="eastAsia" w:ascii="宋体" w:hAnsi="宋体" w:eastAsia="宋体"/>
          <w:b/>
          <w:bCs/>
          <w:color w:val="0070C0"/>
          <w:sz w:val="24"/>
          <w:szCs w:val="24"/>
        </w:rPr>
        <w:t>信仰的力量；支撑力；精神财富</w:t>
      </w:r>
    </w:p>
    <w:bookmarkEnd w:id="5"/>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720" w:firstLineChars="300"/>
        <w:rPr>
          <w:rFonts w:ascii="宋体" w:hAnsi="宋体" w:eastAsia="宋体"/>
          <w:sz w:val="24"/>
          <w:szCs w:val="24"/>
        </w:rPr>
      </w:pPr>
      <w:r>
        <w:rPr>
          <w:rFonts w:hint="eastAsia" w:ascii="宋体" w:hAnsi="宋体" w:eastAsia="宋体"/>
          <w:sz w:val="24"/>
          <w:szCs w:val="24"/>
        </w:rPr>
        <w:t>岁月褪去了藤椅的颜色，却洗不去人们对其主人的思念；病魔夺走了一个共产党人的生命，却磨不灭激荡在他血液里的精神气概。焦裕禄凭借这份坚定的信念，支撑起生命的脊梁，激发出强大的力量。他离开了，但信仰永在。</w:t>
      </w:r>
    </w:p>
    <w:p>
      <w:pPr>
        <w:ind w:firstLine="720" w:firstLineChars="300"/>
        <w:rPr>
          <w:rFonts w:ascii="宋体" w:hAnsi="宋体" w:eastAsia="宋体"/>
          <w:sz w:val="24"/>
          <w:szCs w:val="24"/>
        </w:rPr>
      </w:pPr>
    </w:p>
    <w:p>
      <w:pPr>
        <w:ind w:firstLine="1928" w:firstLineChars="800"/>
        <w:rPr>
          <w:rFonts w:ascii="黑体" w:hAnsi="黑体" w:eastAsia="黑体"/>
          <w:b/>
          <w:bCs/>
          <w:sz w:val="24"/>
          <w:szCs w:val="24"/>
          <w:u w:val="single"/>
        </w:rPr>
      </w:pPr>
      <w:r>
        <w:rPr>
          <w:rFonts w:hint="eastAsia" w:ascii="黑体" w:hAnsi="黑体" w:eastAsia="黑体"/>
          <w:b/>
          <w:bCs/>
          <w:sz w:val="24"/>
          <w:szCs w:val="24"/>
          <w:u w:val="single"/>
        </w:rPr>
        <w:t>人物素材3</w:t>
      </w:r>
      <w:r>
        <w:rPr>
          <w:rFonts w:ascii="黑体" w:hAnsi="黑体" w:eastAsia="黑体"/>
          <w:b/>
          <w:bCs/>
          <w:sz w:val="24"/>
          <w:szCs w:val="24"/>
          <w:u w:val="single"/>
        </w:rPr>
        <w:t xml:space="preserve">   </w:t>
      </w:r>
      <w:r>
        <w:rPr>
          <w:rFonts w:hint="eastAsia" w:ascii="黑体" w:hAnsi="黑体" w:eastAsia="黑体"/>
          <w:b/>
          <w:bCs/>
          <w:sz w:val="24"/>
          <w:szCs w:val="24"/>
          <w:u w:val="single"/>
        </w:rPr>
        <w:t>仅留下4张照片</w:t>
      </w:r>
    </w:p>
    <w:p>
      <w:pPr>
        <w:ind w:firstLine="480" w:firstLineChars="200"/>
        <w:rPr>
          <w:rFonts w:ascii="宋体" w:hAnsi="宋体" w:eastAsia="宋体"/>
          <w:sz w:val="24"/>
          <w:szCs w:val="24"/>
        </w:rPr>
      </w:pPr>
      <w:r>
        <w:rPr>
          <w:rFonts w:hint="eastAsia" w:ascii="宋体" w:hAnsi="宋体" w:eastAsia="宋体"/>
          <w:sz w:val="24"/>
          <w:szCs w:val="24"/>
        </w:rPr>
        <w:t>焦裕禄平时很少照相，他在河南省兰考县工作了470多天，仅留下4张照片，其中3张照片是时任兰考县委办公室通讯组新闻干事刘俊生偷拍的，这成为人们缅怀焦裕禄的珍贵资料。据刘俊生讲述，1963年9月的一天，焦裕禄在老韩陵检查生产，通知他带着相机过去。</w:t>
      </w:r>
    </w:p>
    <w:p>
      <w:pPr>
        <w:ind w:firstLine="480" w:firstLineChars="200"/>
        <w:rPr>
          <w:rFonts w:ascii="宋体" w:hAnsi="宋体" w:eastAsia="宋体"/>
          <w:sz w:val="24"/>
          <w:szCs w:val="24"/>
        </w:rPr>
      </w:pPr>
      <w:r>
        <w:rPr>
          <w:rFonts w:hint="eastAsia" w:ascii="宋体" w:hAnsi="宋体" w:eastAsia="宋体"/>
          <w:sz w:val="24"/>
          <w:szCs w:val="24"/>
        </w:rPr>
        <w:t>得知刘俊生在给自己偷偷拍照，焦裕禄说："下乡让你带相机是让你多给群众拍些照片，这对他们是鼓舞，又很有意义！你不要想着跑前跑后给领导拍照片，要想着给群众多拍照片！"刘俊生说："要是把你和群众在一起劳动的镜头拍下来，不是对他们更大的鼓舞吗？"焦裕禄说："你找理由想给我照相，我爱泡桐，就在泡桐树旁给我们照一张吧。"焦裕禄穿上上衣，双眼望着泡桐林留下了一张照片。</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【适用话题</w:t>
      </w:r>
      <w:r>
        <w:rPr>
          <w:rFonts w:ascii="宋体" w:hAnsi="宋体" w:eastAsia="宋体"/>
          <w:b/>
          <w:bCs/>
          <w:color w:val="0070C0"/>
          <w:sz w:val="24"/>
          <w:szCs w:val="24"/>
        </w:rPr>
        <w:t>】</w:t>
      </w:r>
      <w:r>
        <w:rPr>
          <w:rFonts w:hint="eastAsia" w:ascii="宋体" w:hAnsi="宋体" w:eastAsia="宋体"/>
          <w:b/>
          <w:bCs/>
          <w:color w:val="0070C0"/>
          <w:sz w:val="24"/>
          <w:szCs w:val="24"/>
        </w:rPr>
        <w:t>见证；人格魅力；和群众在一起；生命的意义</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生命的意义，不在于胶片上的影像，而在于精神上的光芒。虽然仅留下工作人员偷拍的照片，但焦裕禄的形象永远活在人们的心中。相信，兰考的每一棵泡桐都记得这位曾经为了这片苍白的土地呕心沥血的县委书记。</w:t>
      </w:r>
    </w:p>
    <w:p>
      <w:pPr>
        <w:ind w:firstLine="480" w:firstLineChars="200"/>
        <w:rPr>
          <w:rFonts w:ascii="宋体" w:hAnsi="宋体" w:eastAsia="宋体"/>
          <w:sz w:val="24"/>
          <w:szCs w:val="24"/>
        </w:rPr>
      </w:pPr>
    </w:p>
    <w:p>
      <w:pPr>
        <w:ind w:firstLine="1446" w:firstLineChars="600"/>
        <w:rPr>
          <w:rFonts w:ascii="黑体" w:hAnsi="黑体" w:eastAsia="黑体"/>
          <w:b/>
          <w:bCs/>
          <w:sz w:val="24"/>
          <w:szCs w:val="24"/>
          <w:u w:val="single"/>
        </w:rPr>
      </w:pPr>
      <w:r>
        <w:rPr>
          <w:rFonts w:hint="eastAsia" w:ascii="黑体" w:hAnsi="黑体" w:eastAsia="黑体"/>
          <w:b/>
          <w:bCs/>
          <w:sz w:val="24"/>
          <w:szCs w:val="24"/>
          <w:u w:val="single"/>
        </w:rPr>
        <w:t>人物素材4</w:t>
      </w:r>
      <w:r>
        <w:rPr>
          <w:rFonts w:ascii="黑体" w:hAnsi="黑体" w:eastAsia="黑体"/>
          <w:b/>
          <w:bCs/>
          <w:sz w:val="24"/>
          <w:szCs w:val="24"/>
          <w:u w:val="single"/>
        </w:rPr>
        <w:t xml:space="preserve">   </w:t>
      </w:r>
      <w:r>
        <w:rPr>
          <w:rFonts w:hint="eastAsia" w:ascii="黑体" w:hAnsi="黑体" w:eastAsia="黑体"/>
          <w:b/>
          <w:bCs/>
          <w:sz w:val="24"/>
          <w:szCs w:val="24"/>
          <w:u w:val="single"/>
        </w:rPr>
        <w:t>哈工大求学，注重科学求实</w:t>
      </w:r>
    </w:p>
    <w:p>
      <w:pPr>
        <w:ind w:firstLine="480" w:firstLineChars="200"/>
        <w:rPr>
          <w:rFonts w:ascii="宋体" w:hAnsi="宋体" w:eastAsia="宋体"/>
          <w:sz w:val="24"/>
          <w:szCs w:val="24"/>
        </w:rPr>
      </w:pPr>
      <w:r>
        <w:rPr>
          <w:rFonts w:hint="eastAsia" w:ascii="宋体" w:hAnsi="宋体" w:eastAsia="宋体"/>
          <w:sz w:val="24"/>
          <w:szCs w:val="24"/>
        </w:rPr>
        <w:t>1954年8月至1955年3月，受河南省委派遣，焦裕禄来到哈工大附属工农中学学习，为进入哈工大深造做准备。这段时间虽然短暂，却对他产生了深远的影响。那段时间，焦裕禄白天上课，晚上自学，即使宿舍熄灯了，也要在烛光下钻研。他争分夺秒、如饥似渴，经常夹着作业本跑到全日制在校生宿舍去请教。半年后，焦裕禄顺利完成了速成班的学习任务，达到高中文化程度。学校即将安排他和同事转入本科学习。不巧的是，这时，洛阳矿山机器厂的投产时间提前，焦裕禄突然接到回厂上班的通知。</w:t>
      </w:r>
    </w:p>
    <w:p>
      <w:pPr>
        <w:ind w:firstLine="480" w:firstLineChars="200"/>
        <w:rPr>
          <w:rFonts w:ascii="宋体" w:hAnsi="宋体" w:eastAsia="宋体"/>
          <w:sz w:val="24"/>
          <w:szCs w:val="24"/>
        </w:rPr>
      </w:pPr>
      <w:r>
        <w:rPr>
          <w:rFonts w:hint="eastAsia" w:ascii="宋体" w:hAnsi="宋体" w:eastAsia="宋体"/>
          <w:sz w:val="24"/>
          <w:szCs w:val="24"/>
        </w:rPr>
        <w:t>"尽管父亲在哈工大求学的时间不长，只有6个多月，但学校对工程人才的培养模式，以及科学求实的精神态度、精益求精的作风一直影响着他。"女儿焦守云说。1956年，焦裕禄在洛阳矿山机器厂担任车间主任，他把在哈工大学到的机电专业知识应用在工作中。他经常说"吃别人嚼过的馍没有味道"，总愿意搞一些创新。</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【适用话题</w:t>
      </w:r>
      <w:r>
        <w:rPr>
          <w:rFonts w:ascii="宋体" w:hAnsi="宋体" w:eastAsia="宋体"/>
          <w:b/>
          <w:bCs/>
          <w:color w:val="0070C0"/>
          <w:sz w:val="24"/>
          <w:szCs w:val="24"/>
        </w:rPr>
        <w:t>】</w:t>
      </w:r>
      <w:r>
        <w:rPr>
          <w:rFonts w:hint="eastAsia" w:ascii="宋体" w:hAnsi="宋体" w:eastAsia="宋体"/>
          <w:b/>
          <w:bCs/>
          <w:color w:val="0070C0"/>
          <w:sz w:val="24"/>
          <w:szCs w:val="24"/>
        </w:rPr>
        <w:t>科学求实；敢于突破；创新；精益求精</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每一段具有深刻意义的经历，都会留下鲜明的生命印记。在哈工大求学的那段时间，焦裕禄对"科学求实"有了深刻理解，而正是这种认识，让他在以后的工作中能够放开手脚，精益求精。</w:t>
      </w:r>
    </w:p>
    <w:p>
      <w:pPr>
        <w:ind w:firstLine="480" w:firstLineChars="200"/>
        <w:rPr>
          <w:rFonts w:ascii="宋体" w:hAnsi="宋体" w:eastAsia="宋体"/>
          <w:sz w:val="24"/>
          <w:szCs w:val="24"/>
        </w:rPr>
      </w:pPr>
    </w:p>
    <w:p>
      <w:pPr>
        <w:ind w:firstLine="1205" w:firstLineChars="500"/>
        <w:rPr>
          <w:rFonts w:ascii="黑体" w:hAnsi="黑体" w:eastAsia="黑体"/>
          <w:b/>
          <w:bCs/>
          <w:sz w:val="24"/>
          <w:szCs w:val="24"/>
          <w:u w:val="single"/>
        </w:rPr>
      </w:pPr>
      <w:r>
        <w:rPr>
          <w:rFonts w:hint="eastAsia" w:ascii="黑体" w:hAnsi="黑体" w:eastAsia="黑体"/>
          <w:b/>
          <w:bCs/>
          <w:sz w:val="24"/>
          <w:szCs w:val="24"/>
          <w:u w:val="single"/>
        </w:rPr>
        <w:t>人物素材5</w:t>
      </w:r>
      <w:r>
        <w:rPr>
          <w:rFonts w:ascii="黑体" w:hAnsi="黑体" w:eastAsia="黑体"/>
          <w:b/>
          <w:bCs/>
          <w:sz w:val="24"/>
          <w:szCs w:val="24"/>
          <w:u w:val="single"/>
        </w:rPr>
        <w:t xml:space="preserve">   </w:t>
      </w:r>
      <w:r>
        <w:rPr>
          <w:rFonts w:hint="eastAsia" w:ascii="黑体" w:hAnsi="黑体" w:eastAsia="黑体"/>
          <w:b/>
          <w:bCs/>
          <w:sz w:val="24"/>
          <w:szCs w:val="24"/>
          <w:u w:val="single"/>
        </w:rPr>
        <w:t>弘扬焦裕禄精神，传承红色家风</w:t>
      </w:r>
    </w:p>
    <w:p>
      <w:pPr>
        <w:ind w:firstLine="720" w:firstLineChars="300"/>
        <w:rPr>
          <w:rFonts w:ascii="宋体" w:hAnsi="宋体" w:eastAsia="宋体"/>
          <w:sz w:val="24"/>
          <w:szCs w:val="24"/>
        </w:rPr>
      </w:pPr>
      <w:r>
        <w:rPr>
          <w:rFonts w:hint="eastAsia" w:ascii="宋体" w:hAnsi="宋体" w:eastAsia="宋体"/>
          <w:sz w:val="24"/>
          <w:szCs w:val="24"/>
        </w:rPr>
        <w:t>焦裕禄曾在极其困难的条件下，提出党员干部一定要"先示范后要求"。比如，下乡调研一定要去村里最穷的人家，吃住要和人民群众一模一样。要真正做到与人民群众"同甘苦共患难"。焦裕禄的率先垂范为今天的干部群体决策、施策提供了具体的要求和范例。焦家后人制定了"六条家规"，其中就有一条是："坚持群众观点，践行群众路线，有利于老百姓的事再小也要做，不利于百姓的事，再小也不能做。"这样的红色家风显然就是从焦裕禄的行事准则中总结出来的。</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【适用话题</w:t>
      </w:r>
      <w:r>
        <w:rPr>
          <w:rFonts w:ascii="宋体" w:hAnsi="宋体" w:eastAsia="宋体"/>
          <w:b/>
          <w:bCs/>
          <w:color w:val="0070C0"/>
          <w:sz w:val="24"/>
          <w:szCs w:val="24"/>
        </w:rPr>
        <w:t>】</w:t>
      </w:r>
      <w:r>
        <w:rPr>
          <w:rFonts w:hint="eastAsia" w:ascii="宋体" w:hAnsi="宋体" w:eastAsia="宋体"/>
          <w:b/>
          <w:bCs/>
          <w:color w:val="0070C0"/>
          <w:sz w:val="24"/>
          <w:szCs w:val="24"/>
        </w:rPr>
        <w:t>严以律己；群众路线；人民公仆</w:t>
      </w:r>
    </w:p>
    <w:p>
      <w:pPr>
        <w:ind w:firstLine="723" w:firstLineChars="3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人民公仆，一心为民，这就是焦裕禄。他与人民群众同甘苦共患难，而他的后人也整理出"六条家规"，将他一心为民做事的精神传承。</w:t>
      </w:r>
    </w:p>
    <w:p>
      <w:pPr>
        <w:rPr>
          <w:rFonts w:ascii="微软雅黑" w:hAnsi="微软雅黑" w:eastAsia="微软雅黑"/>
          <w:b/>
          <w:bCs/>
          <w:color w:val="0070C0"/>
          <w:sz w:val="28"/>
          <w:szCs w:val="28"/>
        </w:rPr>
      </w:pPr>
      <w:bookmarkStart w:id="6" w:name="_Hlk159496033"/>
      <w:r>
        <w:rPr>
          <w:rFonts w:hint="eastAsia" w:ascii="微软雅黑" w:hAnsi="微软雅黑" w:eastAsia="微软雅黑"/>
          <w:b/>
          <w:bCs/>
          <w:color w:val="0070C0"/>
          <w:sz w:val="28"/>
          <w:szCs w:val="28"/>
        </w:rPr>
        <w:t>三、【热点话题】</w:t>
      </w:r>
    </w:p>
    <w:bookmarkEnd w:id="6"/>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青年奋进</w:t>
      </w:r>
    </w:p>
    <w:p>
      <w:pPr>
        <w:ind w:firstLine="562" w:firstLineChars="200"/>
        <w:rPr>
          <w:rFonts w:ascii="黑体" w:hAnsi="黑体" w:eastAsia="黑体"/>
          <w:b/>
          <w:bCs/>
          <w:sz w:val="28"/>
          <w:szCs w:val="28"/>
        </w:rPr>
      </w:pPr>
      <w:r>
        <w:rPr>
          <w:rFonts w:hint="eastAsia" w:ascii="黑体" w:hAnsi="黑体" w:eastAsia="黑体"/>
          <w:b/>
          <w:bCs/>
          <w:sz w:val="28"/>
          <w:szCs w:val="28"/>
        </w:rPr>
        <w:t>中国"百科全书"式巨人梁启超："青年"主题作文硬核素材运用</w:t>
      </w:r>
    </w:p>
    <w:p>
      <w:pPr>
        <w:ind w:firstLine="480" w:firstLineChars="200"/>
        <w:rPr>
          <w:rFonts w:ascii="宋体" w:hAnsi="宋体" w:eastAsia="宋体"/>
          <w:sz w:val="24"/>
          <w:szCs w:val="24"/>
        </w:rPr>
      </w:pPr>
      <w:r>
        <w:rPr>
          <w:rFonts w:hint="eastAsia" w:ascii="宋体" w:hAnsi="宋体" w:eastAsia="宋体"/>
          <w:sz w:val="24"/>
          <w:szCs w:val="24"/>
        </w:rPr>
        <w:t>作为深刻影响时代潮流的思想巨匠，梁启超自戊戌变法登上历史舞台起，便靠一支"笔端常带温情"（胡适语）的健笔横扫世界。戊戌变法、辛亥革命、新文化运动……几乎清末民初的重大事件，皆有梁启超的身影。他的文章影响了几代知识精英，为近代思想学术开风气之先。他为民族前途奔走呐喊的热血，对中国少年和中国青年的呼唤依旧感染着我们。"青年有担当，青春正飞扬"(2022年浙江卷题目），当高考考场遇到"青年"类主题，思考梁任公的一生，相信能够助力我们的作文更具思想内涵。</w:t>
      </w:r>
    </w:p>
    <w:p>
      <w:pPr>
        <w:ind w:firstLine="480" w:firstLineChars="200"/>
        <w:rPr>
          <w:rFonts w:ascii="宋体" w:hAnsi="宋体" w:eastAsia="宋体"/>
          <w:sz w:val="24"/>
          <w:szCs w:val="24"/>
        </w:rPr>
      </w:pPr>
    </w:p>
    <w:p>
      <w:pPr>
        <w:ind w:firstLine="1687" w:firstLineChars="700"/>
        <w:rPr>
          <w:rFonts w:ascii="黑体" w:hAnsi="黑体" w:eastAsia="黑体"/>
          <w:b/>
          <w:bCs/>
          <w:sz w:val="24"/>
          <w:szCs w:val="24"/>
          <w:u w:val="single"/>
        </w:rPr>
      </w:pPr>
      <w:r>
        <w:rPr>
          <w:rFonts w:hint="eastAsia" w:ascii="黑体" w:hAnsi="黑体" w:eastAsia="黑体"/>
          <w:b/>
          <w:bCs/>
          <w:sz w:val="24"/>
          <w:szCs w:val="24"/>
          <w:u w:val="single"/>
        </w:rPr>
        <w:t>人物素材1</w:t>
      </w:r>
      <w:r>
        <w:rPr>
          <w:rFonts w:ascii="黑体" w:hAnsi="黑体" w:eastAsia="黑体"/>
          <w:b/>
          <w:bCs/>
          <w:sz w:val="24"/>
          <w:szCs w:val="24"/>
          <w:u w:val="single"/>
        </w:rPr>
        <w:t xml:space="preserve">  </w:t>
      </w:r>
      <w:r>
        <w:rPr>
          <w:rFonts w:hint="eastAsia" w:ascii="黑体" w:hAnsi="黑体" w:eastAsia="黑体"/>
          <w:b/>
          <w:bCs/>
          <w:sz w:val="24"/>
          <w:szCs w:val="24"/>
          <w:u w:val="single"/>
        </w:rPr>
        <w:t>有科举以来年龄最小的中举者之一</w:t>
      </w:r>
    </w:p>
    <w:p>
      <w:pPr>
        <w:ind w:firstLine="480" w:firstLineChars="200"/>
        <w:rPr>
          <w:rFonts w:ascii="宋体" w:hAnsi="宋体" w:eastAsia="宋体"/>
          <w:sz w:val="24"/>
          <w:szCs w:val="24"/>
        </w:rPr>
      </w:pPr>
      <w:r>
        <w:rPr>
          <w:rFonts w:hint="eastAsia" w:ascii="宋体" w:hAnsi="宋体" w:eastAsia="宋体"/>
          <w:sz w:val="24"/>
          <w:szCs w:val="24"/>
        </w:rPr>
        <w:t>梁启超的父亲梁宝瑛曾考中秀才，后在乡里教书，在父亲的影响下，梁启超自幼在家中接受传统教育。</w:t>
      </w:r>
    </w:p>
    <w:p>
      <w:pPr>
        <w:ind w:firstLine="480" w:firstLineChars="200"/>
        <w:rPr>
          <w:rFonts w:ascii="宋体" w:hAnsi="宋体" w:eastAsia="宋体"/>
          <w:sz w:val="24"/>
          <w:szCs w:val="24"/>
        </w:rPr>
      </w:pPr>
      <w:r>
        <w:rPr>
          <w:rFonts w:hint="eastAsia" w:ascii="宋体" w:hAnsi="宋体" w:eastAsia="宋体"/>
          <w:sz w:val="24"/>
          <w:szCs w:val="24"/>
        </w:rPr>
        <w:t>10岁时，梁启超跟随父亲入城，晚上住在李秀才家里。第二天早上，梁启超到李秀才家的杏花园里玩耍，看见杏花园里的杏花争奇斗艳，惹人喜爱，便忍不住偷偷摘下了几朵。突然听见身后传来脚步声，回头一看，原来是父亲和李秀才来了，他急忙把杏花放进口袋里，可还是被父亲看到了。</w:t>
      </w:r>
    </w:p>
    <w:p>
      <w:pPr>
        <w:ind w:firstLine="480" w:firstLineChars="200"/>
        <w:rPr>
          <w:rFonts w:ascii="宋体" w:hAnsi="宋体" w:eastAsia="宋体"/>
          <w:sz w:val="24"/>
          <w:szCs w:val="24"/>
        </w:rPr>
      </w:pPr>
      <w:r>
        <w:rPr>
          <w:rFonts w:hint="eastAsia" w:ascii="宋体" w:hAnsi="宋体" w:eastAsia="宋体"/>
          <w:sz w:val="24"/>
          <w:szCs w:val="24"/>
        </w:rPr>
        <w:t>父亲不好意思在朋友面前批评儿子，就想用对联的方式暗中批评梁启超，他说："袖里笼花，小儿暗藏春色。"梁启超明白了父亲的用意，应答道："堂前悬镜，大人明察秋毫。"父亲无言以对。这时，李秀才听明白了他们的话，连忙拍手称绝，对梁启超说："此乃神童也！</w:t>
      </w:r>
    </w:p>
    <w:p>
      <w:pPr>
        <w:ind w:firstLine="480" w:firstLineChars="200"/>
        <w:rPr>
          <w:rFonts w:ascii="宋体" w:hAnsi="宋体" w:eastAsia="宋体"/>
          <w:sz w:val="24"/>
          <w:szCs w:val="24"/>
        </w:rPr>
      </w:pPr>
      <w:r>
        <w:rPr>
          <w:rFonts w:hint="eastAsia" w:ascii="宋体" w:hAnsi="宋体" w:eastAsia="宋体"/>
          <w:sz w:val="24"/>
          <w:szCs w:val="24"/>
        </w:rPr>
        <w:t>不出所料，梁启超12岁中秀才，17岁中举人，成为有科举以来年龄最小的中举者之一。后来，梁启超拜康有为为师，协助打理万木草堂事务，跟着老师演讲、筹款、应酬，积累了最初的社会经验。</w:t>
      </w:r>
    </w:p>
    <w:p>
      <w:pPr>
        <w:ind w:firstLine="480" w:firstLineChars="200"/>
        <w:rPr>
          <w:rFonts w:ascii="宋体" w:hAnsi="宋体" w:eastAsia="宋体"/>
          <w:sz w:val="24"/>
          <w:szCs w:val="24"/>
        </w:rPr>
      </w:pPr>
      <w:r>
        <w:rPr>
          <w:rFonts w:hint="eastAsia" w:ascii="宋体" w:hAnsi="宋体" w:eastAsia="宋体"/>
          <w:sz w:val="24"/>
          <w:szCs w:val="24"/>
        </w:rPr>
        <w:t>梁启超还是名副其实的学贯中西、堪称"百科全书"式的牛人。"中学"方面，他以史学为归旨，将哲学、诸子学、宋明理学及心学、目录学、佛学、文学等熔为一炉，纵贯经济史、文化史、思想史、学术史、文学史、法律史等领域而得心应手。"西学"方面，他立足自由、平等两块基石，突破了"中学为体、西学为用"的窠臼，选择性地阐释和传播西方的哲学、文化。他根植于中国传统文化的土壤，吸收西学精华，构建了全新的文化体系、思想体系和学术体系。</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【适用话题】视野；中西交流；学术发展；文化传承</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开阔的视野能够帮助我们从不同角度看待问题，形成独立思考的能力。梁启超先生自幼熟读古代典籍，后广泛吸纳西方文化和思想，他灵活地将中西文化、新旧思想融会贯通，最终成为"百科全书"式的人物。广阔的视野造就了他非凡的人生，不仅写下不朽的篇章，还拥有独树一帜的学术思想。</w:t>
      </w:r>
    </w:p>
    <w:p>
      <w:pPr>
        <w:ind w:firstLine="480" w:firstLineChars="200"/>
        <w:rPr>
          <w:rFonts w:ascii="宋体" w:hAnsi="宋体" w:eastAsia="宋体"/>
          <w:sz w:val="24"/>
          <w:szCs w:val="24"/>
        </w:rPr>
      </w:pPr>
    </w:p>
    <w:p>
      <w:pPr>
        <w:ind w:firstLine="1687" w:firstLineChars="700"/>
        <w:rPr>
          <w:rFonts w:ascii="黑体" w:hAnsi="黑体" w:eastAsia="黑体"/>
          <w:b/>
          <w:bCs/>
          <w:sz w:val="24"/>
          <w:szCs w:val="24"/>
          <w:u w:val="single"/>
        </w:rPr>
      </w:pPr>
      <w:r>
        <w:rPr>
          <w:rFonts w:hint="eastAsia" w:ascii="黑体" w:hAnsi="黑体" w:eastAsia="黑体"/>
          <w:b/>
          <w:bCs/>
          <w:sz w:val="24"/>
          <w:szCs w:val="24"/>
          <w:u w:val="single"/>
        </w:rPr>
        <w:t>人物素材2</w:t>
      </w:r>
      <w:r>
        <w:rPr>
          <w:rFonts w:ascii="黑体" w:hAnsi="黑体" w:eastAsia="黑体"/>
          <w:b/>
          <w:bCs/>
          <w:sz w:val="24"/>
          <w:szCs w:val="24"/>
          <w:u w:val="single"/>
        </w:rPr>
        <w:t xml:space="preserve">    </w:t>
      </w:r>
      <w:r>
        <w:rPr>
          <w:rFonts w:hint="eastAsia" w:ascii="黑体" w:hAnsi="黑体" w:eastAsia="黑体"/>
          <w:b/>
          <w:bCs/>
          <w:sz w:val="24"/>
          <w:szCs w:val="24"/>
          <w:u w:val="single"/>
        </w:rPr>
        <w:t>中国近代图书馆界的"劳模馆长"</w:t>
      </w:r>
    </w:p>
    <w:p>
      <w:pPr>
        <w:ind w:firstLine="480" w:firstLineChars="200"/>
        <w:rPr>
          <w:rFonts w:ascii="宋体" w:hAnsi="宋体" w:eastAsia="宋体"/>
          <w:sz w:val="24"/>
          <w:szCs w:val="24"/>
        </w:rPr>
      </w:pPr>
      <w:r>
        <w:rPr>
          <w:rFonts w:hint="eastAsia" w:ascii="宋体" w:hAnsi="宋体" w:eastAsia="宋体"/>
          <w:sz w:val="24"/>
          <w:szCs w:val="24"/>
        </w:rPr>
        <w:t>1916年，梁启超开始尝试在中国创立近代图书馆。同年，梁启超在上海创立中国第一个新型图书馆﹣﹣松社。梁启超赋予近代图书馆多元的功能，提出了建立"纪念图书馆"的想法，认为这是纪念馆和图书馆的结合，既可以培养国民公德，又可以开启民智。</w:t>
      </w:r>
    </w:p>
    <w:p>
      <w:pPr>
        <w:ind w:firstLine="480" w:firstLineChars="200"/>
        <w:rPr>
          <w:rFonts w:ascii="宋体" w:hAnsi="宋体" w:eastAsia="宋体"/>
          <w:sz w:val="24"/>
          <w:szCs w:val="24"/>
        </w:rPr>
      </w:pPr>
      <w:r>
        <w:rPr>
          <w:rFonts w:hint="eastAsia" w:ascii="宋体" w:hAnsi="宋体" w:eastAsia="宋体"/>
          <w:sz w:val="24"/>
          <w:szCs w:val="24"/>
        </w:rPr>
        <w:t>图书馆最初几年除社会捐助，主要靠梁启超的稿酬支持，然而由于政局动荡、资金缺乏，松社未能发挥梁启超想象中的作用。1920年，梁启超从欧洲游历回国，带回万余册图书，他以此为基础，建立了图书俱乐部。后来，梁启超以上海松社和图书俱乐部为基础，以北京北海公园快雪堂为馆址，正式成立了松坡图书馆，梁启超出任馆长。这是中国图书馆业的发端与奠基。</w:t>
      </w:r>
    </w:p>
    <w:p>
      <w:pPr>
        <w:ind w:firstLine="480" w:firstLineChars="200"/>
        <w:rPr>
          <w:rFonts w:ascii="宋体" w:hAnsi="宋体" w:eastAsia="宋体"/>
          <w:sz w:val="24"/>
          <w:szCs w:val="24"/>
        </w:rPr>
      </w:pPr>
      <w:r>
        <w:rPr>
          <w:rFonts w:hint="eastAsia" w:ascii="宋体" w:hAnsi="宋体" w:eastAsia="宋体"/>
          <w:sz w:val="24"/>
          <w:szCs w:val="24"/>
        </w:rPr>
        <w:t>梁启超生前一直致力于为该馆募捐基金，本人更是每周都要来此从事写作。徐志摩还曾担任松坡图书馆外文部的英文秘书。</w:t>
      </w:r>
    </w:p>
    <w:p>
      <w:pPr>
        <w:ind w:firstLine="480" w:firstLineChars="200"/>
        <w:rPr>
          <w:rFonts w:ascii="宋体" w:hAnsi="宋体" w:eastAsia="宋体"/>
          <w:sz w:val="24"/>
          <w:szCs w:val="24"/>
        </w:rPr>
      </w:pPr>
      <w:r>
        <w:rPr>
          <w:rFonts w:hint="eastAsia" w:ascii="宋体" w:hAnsi="宋体" w:eastAsia="宋体"/>
          <w:sz w:val="24"/>
          <w:szCs w:val="24"/>
        </w:rPr>
        <w:t>1925年12月，梁启超又被北洋政府教育部聘为国立京师图书馆馆长。1926年，中华教育文化基金会又办一所北京图书馆（后改名北海图书馆），梁启超仍被聘为馆长。至此梁启超一身兼三馆馆长，世所未有。</w:t>
      </w:r>
    </w:p>
    <w:p>
      <w:pPr>
        <w:ind w:firstLine="480" w:firstLineChars="200"/>
        <w:rPr>
          <w:rFonts w:ascii="宋体" w:hAnsi="宋体" w:eastAsia="宋体"/>
          <w:sz w:val="24"/>
          <w:szCs w:val="24"/>
        </w:rPr>
      </w:pPr>
      <w:r>
        <w:rPr>
          <w:rFonts w:hint="eastAsia" w:ascii="宋体" w:hAnsi="宋体" w:eastAsia="宋体"/>
          <w:sz w:val="24"/>
          <w:szCs w:val="24"/>
        </w:rPr>
        <w:t xml:space="preserve">梁启超的私人图书馆"饮冰室"藏书三千余种，四万多册，其中不乏大量价值连城的珍本图书。梁启超去世后，按照他的遗愿，这批藏书捐献给了北京图书馆，这成为梁启超为近代图书馆业做出的又一贡献。 </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【适用话题】文化传承；图书馆发展；读书与藏书</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梁启超的一生都在为近代图书馆业贡献力量。他曾兼三馆馆长，创造世所未有的文化纪录，也曾建立藏书四万多册的私人图书馆珍藏文化瑰宝。书是梁启超一生的挚友，陪伴了他的光辉岁月。以书为伴，成就书香人生，书籍拥有无限的魅力。</w:t>
      </w:r>
    </w:p>
    <w:p>
      <w:pPr>
        <w:ind w:firstLine="482" w:firstLineChars="200"/>
        <w:jc w:val="center"/>
        <w:rPr>
          <w:rFonts w:ascii="黑体" w:hAnsi="黑体" w:eastAsia="黑体"/>
          <w:b/>
          <w:bCs/>
          <w:sz w:val="24"/>
          <w:szCs w:val="24"/>
          <w:u w:val="single"/>
        </w:rPr>
      </w:pPr>
      <w:r>
        <w:rPr>
          <w:rFonts w:hint="eastAsia" w:ascii="黑体" w:hAnsi="黑体" w:eastAsia="黑体"/>
          <w:b/>
          <w:bCs/>
          <w:sz w:val="24"/>
          <w:szCs w:val="24"/>
          <w:u w:val="single"/>
        </w:rPr>
        <w:t>人物素材3</w:t>
      </w:r>
      <w:r>
        <w:rPr>
          <w:rFonts w:ascii="黑体" w:hAnsi="黑体" w:eastAsia="黑体"/>
          <w:b/>
          <w:bCs/>
          <w:sz w:val="24"/>
          <w:szCs w:val="24"/>
          <w:u w:val="single"/>
        </w:rPr>
        <w:t xml:space="preserve">    </w:t>
      </w:r>
      <w:r>
        <w:rPr>
          <w:rFonts w:hint="eastAsia" w:ascii="黑体" w:hAnsi="黑体" w:eastAsia="黑体"/>
          <w:b/>
          <w:bCs/>
          <w:sz w:val="24"/>
          <w:szCs w:val="24"/>
          <w:u w:val="single"/>
        </w:rPr>
        <w:t>一生追求强国梦</w:t>
      </w:r>
    </w:p>
    <w:p>
      <w:pPr>
        <w:ind w:firstLine="480" w:firstLineChars="200"/>
        <w:rPr>
          <w:rFonts w:ascii="宋体" w:hAnsi="宋体" w:eastAsia="宋体"/>
          <w:sz w:val="24"/>
          <w:szCs w:val="24"/>
        </w:rPr>
      </w:pPr>
      <w:r>
        <w:rPr>
          <w:rFonts w:hint="eastAsia" w:ascii="宋体" w:hAnsi="宋体" w:eastAsia="宋体"/>
          <w:sz w:val="24"/>
          <w:szCs w:val="24"/>
        </w:rPr>
        <w:t>梁启超的言行中，无不体现出特殊的家国情怀，梁启超爱国救国，一生都在追求自己的理想——"强国梦"。</w:t>
      </w:r>
    </w:p>
    <w:p>
      <w:pPr>
        <w:ind w:firstLine="480" w:firstLineChars="200"/>
        <w:rPr>
          <w:rFonts w:ascii="宋体" w:hAnsi="宋体" w:eastAsia="宋体"/>
          <w:sz w:val="24"/>
          <w:szCs w:val="24"/>
        </w:rPr>
      </w:pPr>
      <w:r>
        <w:rPr>
          <w:rFonts w:hint="eastAsia" w:ascii="宋体" w:hAnsi="宋体" w:eastAsia="宋体"/>
          <w:sz w:val="24"/>
          <w:szCs w:val="24"/>
        </w:rPr>
        <w:t>李任夫是梁启超的学生，于1926年就读北师大。有一回他和同学楚中元登门请教，楚中元提问："梁先生过去保皇，后来又拥护共和；前头拥袁，以后又反对他。一般人都以为先生前后矛盾，同学们也有怀疑，不知对此有何解释？"梁启超回答说："不仅别人批评我，我也批评我自己。我自己常说：'不惜以今日之我去反对昔日之我。'政治上如此，学问上也是如此。但我是有中心思想和一贯主张的，绝不是望风转舵、随风而靡的投机者。……我的中心想是什么呢？就是爱国。我的一贯主张是什么呢？就是救国。我一生的政治活动，其出发点与归宿点，都是要贯彻我爱国救国的思想与主张，没有什么个人打算。"</w:t>
      </w:r>
    </w:p>
    <w:p>
      <w:pPr>
        <w:ind w:firstLine="480" w:firstLineChars="200"/>
        <w:rPr>
          <w:rFonts w:ascii="宋体" w:hAnsi="宋体" w:eastAsia="宋体"/>
          <w:sz w:val="24"/>
          <w:szCs w:val="24"/>
        </w:rPr>
      </w:pPr>
      <w:r>
        <w:rPr>
          <w:rFonts w:hint="eastAsia" w:ascii="宋体" w:hAnsi="宋体" w:eastAsia="宋体"/>
          <w:sz w:val="24"/>
          <w:szCs w:val="24"/>
        </w:rPr>
        <w:t>梁启超将自己的书斋命名为饮冰室，自称饮冰室主人。"饮冰"二字源于《庄子·人间世》:"今吾朝受命而夕饮冰，我其内热与！"他的内心诚惶诚恐、为国心焦，所以"朝受命而夕饮冰"，饮冰难凉心中热血。"饮冰"二字，昭明的是梁启超的满怀忧虑与满腔热血。</w:t>
      </w:r>
    </w:p>
    <w:p>
      <w:pPr>
        <w:ind w:firstLine="482" w:firstLineChars="200"/>
        <w:rPr>
          <w:rFonts w:ascii="黑体" w:hAnsi="黑体" w:eastAsia="黑体"/>
          <w:b/>
          <w:bCs/>
          <w:sz w:val="24"/>
          <w:szCs w:val="24"/>
        </w:rPr>
      </w:pPr>
      <w:r>
        <w:rPr>
          <w:rFonts w:hint="eastAsia" w:ascii="黑体" w:hAnsi="黑体" w:eastAsia="黑体"/>
          <w:b/>
          <w:bCs/>
          <w:sz w:val="24"/>
          <w:szCs w:val="24"/>
        </w:rPr>
        <w:t>【素材链接】第一次使用"中华民族"一词</w:t>
      </w:r>
    </w:p>
    <w:p>
      <w:pPr>
        <w:ind w:firstLine="480" w:firstLineChars="200"/>
        <w:rPr>
          <w:rFonts w:ascii="宋体" w:hAnsi="宋体" w:eastAsia="宋体"/>
          <w:sz w:val="24"/>
          <w:szCs w:val="24"/>
        </w:rPr>
      </w:pPr>
      <w:r>
        <w:rPr>
          <w:rFonts w:hint="eastAsia" w:ascii="宋体" w:hAnsi="宋体" w:eastAsia="宋体"/>
          <w:sz w:val="24"/>
          <w:szCs w:val="24"/>
        </w:rPr>
        <w:t>1899年，梁启超在《东籍月旦》一文中，第一次使用了现代意义的"民族"一词。1901年，梁启超发表《中国史叙论》一文，首次提出了"中国民族"的概念。1902年，在《论中国学术思想变迁之大势》一文中，梁启超先对"中华"一词的内涵做了说明，接着正式使用了"中华民族"一词。由"民族"到"中国民族"，再到"中华"和"中华民族"，梁启超是中国历史上第一个使用"中华民族"一词的人。</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【适用话题】热血；理想；历史使命；个人与时代</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在"维新斗士"梁启超的一生中，"爱国"与"救国"是贯穿始终的理想。"国家的希望在青年，民族的未来在青年。"新时代青年，应树立伟大的理想，勇担时代使命，将个人的理想融入时代中，为民族共同的理想奋斗不息。</w:t>
      </w:r>
    </w:p>
    <w:p>
      <w:pPr>
        <w:ind w:firstLine="480" w:firstLineChars="200"/>
        <w:rPr>
          <w:rFonts w:ascii="宋体" w:hAnsi="宋体" w:eastAsia="宋体"/>
          <w:sz w:val="24"/>
          <w:szCs w:val="24"/>
        </w:rPr>
      </w:pPr>
    </w:p>
    <w:p>
      <w:pPr>
        <w:ind w:firstLine="482" w:firstLineChars="200"/>
        <w:jc w:val="center"/>
        <w:rPr>
          <w:rFonts w:ascii="黑体" w:hAnsi="黑体" w:eastAsia="黑体"/>
          <w:b/>
          <w:bCs/>
          <w:sz w:val="24"/>
          <w:szCs w:val="24"/>
          <w:u w:val="single"/>
        </w:rPr>
      </w:pPr>
      <w:r>
        <w:rPr>
          <w:rFonts w:hint="eastAsia" w:ascii="黑体" w:hAnsi="黑体" w:eastAsia="黑体"/>
          <w:b/>
          <w:bCs/>
          <w:sz w:val="24"/>
          <w:szCs w:val="24"/>
          <w:u w:val="single"/>
        </w:rPr>
        <w:t>人物素材4</w:t>
      </w:r>
      <w:r>
        <w:rPr>
          <w:rFonts w:ascii="黑体" w:hAnsi="黑体" w:eastAsia="黑体"/>
          <w:b/>
          <w:bCs/>
          <w:sz w:val="24"/>
          <w:szCs w:val="24"/>
          <w:u w:val="single"/>
        </w:rPr>
        <w:t xml:space="preserve">   </w:t>
      </w:r>
      <w:r>
        <w:rPr>
          <w:rFonts w:hint="eastAsia" w:ascii="黑体" w:hAnsi="黑体" w:eastAsia="黑体"/>
          <w:b/>
          <w:bCs/>
          <w:sz w:val="24"/>
          <w:szCs w:val="24"/>
          <w:u w:val="single"/>
        </w:rPr>
        <w:t>"中国少年"的呼唤者</w:t>
      </w:r>
    </w:p>
    <w:p>
      <w:pPr>
        <w:ind w:firstLine="480" w:firstLineChars="200"/>
        <w:rPr>
          <w:rFonts w:ascii="宋体" w:hAnsi="宋体" w:eastAsia="宋体"/>
          <w:sz w:val="24"/>
          <w:szCs w:val="24"/>
        </w:rPr>
      </w:pPr>
      <w:r>
        <w:rPr>
          <w:rFonts w:hint="eastAsia" w:ascii="宋体" w:hAnsi="宋体" w:eastAsia="宋体"/>
          <w:sz w:val="24"/>
          <w:szCs w:val="24"/>
        </w:rPr>
        <w:t>"少年智则国智，少年富则国富；少年强则国强，少年独立则国独立；少年自由则国自由，少年进步则国进步……"这段慷慨激昂的宣言，正是出自梁启超的《少年中国说》。</w:t>
      </w:r>
    </w:p>
    <w:p>
      <w:pPr>
        <w:ind w:firstLine="480" w:firstLineChars="200"/>
        <w:rPr>
          <w:rFonts w:ascii="宋体" w:hAnsi="宋体" w:eastAsia="宋体"/>
          <w:sz w:val="24"/>
          <w:szCs w:val="24"/>
        </w:rPr>
      </w:pPr>
      <w:r>
        <w:rPr>
          <w:rFonts w:hint="eastAsia" w:ascii="宋体" w:hAnsi="宋体" w:eastAsia="宋体"/>
          <w:sz w:val="24"/>
          <w:szCs w:val="24"/>
        </w:rPr>
        <w:t>1922年，梁启超在苏州学生联合会上发表讲演《为学与做人》，告诫青年要"不惑、不忧、不惧"，他认为要成为不惑的人，就要做到两件事："第一件，要把我们向来粗浮的脑筋，着实磨炼他，叫他变成细密而且踏实；那么，无论遇着如何繁难的事，一定可以彻头彻尾想清楚他的条理，自然不至于惑了。</w:t>
      </w:r>
    </w:p>
    <w:p>
      <w:pPr>
        <w:ind w:firstLine="480" w:firstLineChars="200"/>
        <w:rPr>
          <w:rFonts w:ascii="宋体" w:hAnsi="宋体" w:eastAsia="宋体"/>
          <w:sz w:val="24"/>
          <w:szCs w:val="24"/>
        </w:rPr>
      </w:pPr>
      <w:r>
        <w:rPr>
          <w:rFonts w:hint="eastAsia" w:ascii="宋体" w:hAnsi="宋体" w:eastAsia="宋体"/>
          <w:sz w:val="24"/>
          <w:szCs w:val="24"/>
        </w:rPr>
        <w:t>"第二件，要把我们向来昏浊的脑筋，着实将养他，叫他变成清明；那么，一件事理到跟前，我才能很从容、很莹澈的去判断他，自然不至于惑了。以上所说常识、学识和总体智慧，都是知育的要件；目的是教人做到'智者不惑'。"</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【适用话题】立志；青年担当；自强不息；踔厉奋发</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梁启超呼唤中国少年"不惑、不忧、不惧"，要将粗浮的脑筋磨炼得细密踏实，要将昏浊的脑筋变得清明。从"中国少年"到"自强不息，厚德载物"，在梁任公先生的殷殷教诲下，一代一代的青年必将不负青春，创造属于我们的辉煌！</w:t>
      </w:r>
    </w:p>
    <w:p>
      <w:pPr>
        <w:rPr>
          <w:rFonts w:ascii="微软雅黑" w:hAnsi="微软雅黑" w:eastAsia="微软雅黑"/>
          <w:b/>
          <w:bCs/>
          <w:color w:val="0070C0"/>
          <w:sz w:val="28"/>
          <w:szCs w:val="28"/>
        </w:rPr>
      </w:pPr>
      <w:bookmarkStart w:id="7" w:name="_Hlk159499921"/>
      <w:r>
        <w:rPr>
          <w:rFonts w:hint="eastAsia" w:ascii="微软雅黑" w:hAnsi="微软雅黑" w:eastAsia="微软雅黑"/>
          <w:b/>
          <w:bCs/>
          <w:color w:val="0070C0"/>
          <w:sz w:val="28"/>
          <w:szCs w:val="28"/>
        </w:rPr>
        <w:t>四、【热点话题】</w:t>
      </w:r>
    </w:p>
    <w:bookmarkEnd w:id="7"/>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气节与初心</w:t>
      </w:r>
    </w:p>
    <w:p>
      <w:pPr>
        <w:ind w:firstLine="1124" w:firstLineChars="400"/>
        <w:rPr>
          <w:rFonts w:ascii="黑体" w:hAnsi="黑体" w:eastAsia="黑体"/>
          <w:b/>
          <w:bCs/>
          <w:sz w:val="28"/>
          <w:szCs w:val="28"/>
        </w:rPr>
      </w:pPr>
      <w:r>
        <w:rPr>
          <w:rFonts w:hint="eastAsia" w:ascii="黑体" w:hAnsi="黑体" w:eastAsia="黑体"/>
          <w:b/>
          <w:bCs/>
          <w:sz w:val="28"/>
          <w:szCs w:val="28"/>
        </w:rPr>
        <w:t>诗书画全能"怪才"郑板桥：跟着他，让写作不再平淡</w:t>
      </w:r>
    </w:p>
    <w:p>
      <w:pPr>
        <w:ind w:firstLine="480" w:firstLineChars="200"/>
        <w:rPr>
          <w:rFonts w:ascii="宋体" w:hAnsi="宋体" w:eastAsia="宋体"/>
          <w:sz w:val="24"/>
          <w:szCs w:val="24"/>
        </w:rPr>
      </w:pPr>
      <w:r>
        <w:rPr>
          <w:rFonts w:hint="eastAsia" w:ascii="宋体" w:hAnsi="宋体" w:eastAsia="宋体"/>
          <w:sz w:val="24"/>
          <w:szCs w:val="24"/>
        </w:rPr>
        <w:t>清代有一位文人将这三种艺术形式紧密结合，形成怪异奇绝的风格，他就是郑板桥。郑板桥名燮，字克柔，1693年出生在江苏兴化，是清代著名的诗人、书画家。徐悲鸿称赞郑板桥："其思想奇，文奇，书画尤奇。观其诗文及书画，不但想见高致，而其寓仁慈于奇妙之中，尤为古今天才之难得者。"2023年是板桥先生诞辰330周年，将郑板桥传奇的一生书写，可以为我们的写作增添雅致，也可以让写作不再平淡。</w:t>
      </w:r>
    </w:p>
    <w:p>
      <w:pPr>
        <w:ind w:firstLine="480" w:firstLineChars="200"/>
        <w:rPr>
          <w:rFonts w:ascii="宋体" w:hAnsi="宋体" w:eastAsia="宋体"/>
          <w:sz w:val="24"/>
          <w:szCs w:val="24"/>
        </w:rPr>
      </w:pPr>
    </w:p>
    <w:p>
      <w:pPr>
        <w:ind w:firstLine="482" w:firstLineChars="200"/>
        <w:jc w:val="center"/>
        <w:rPr>
          <w:rFonts w:ascii="黑体" w:hAnsi="黑体" w:eastAsia="黑体"/>
          <w:b/>
          <w:bCs/>
          <w:sz w:val="24"/>
          <w:szCs w:val="24"/>
          <w:u w:val="single"/>
        </w:rPr>
      </w:pPr>
      <w:r>
        <w:rPr>
          <w:rFonts w:hint="eastAsia" w:ascii="黑体" w:hAnsi="黑体" w:eastAsia="黑体"/>
          <w:b/>
          <w:bCs/>
          <w:sz w:val="24"/>
          <w:szCs w:val="24"/>
          <w:u w:val="single"/>
        </w:rPr>
        <w:t>人物素材1</w:t>
      </w:r>
      <w:r>
        <w:rPr>
          <w:rFonts w:ascii="黑体" w:hAnsi="黑体" w:eastAsia="黑体"/>
          <w:b/>
          <w:bCs/>
          <w:sz w:val="24"/>
          <w:szCs w:val="24"/>
          <w:u w:val="single"/>
        </w:rPr>
        <w:t xml:space="preserve">  </w:t>
      </w:r>
      <w:r>
        <w:rPr>
          <w:rFonts w:hint="eastAsia" w:ascii="黑体" w:hAnsi="黑体" w:eastAsia="黑体"/>
          <w:b/>
          <w:bCs/>
          <w:sz w:val="24"/>
          <w:szCs w:val="24"/>
          <w:u w:val="single"/>
        </w:rPr>
        <w:t>"扬州八怪"之首，书画艺术登峰造极</w:t>
      </w:r>
    </w:p>
    <w:p>
      <w:pPr>
        <w:ind w:firstLine="480" w:firstLineChars="200"/>
        <w:rPr>
          <w:rFonts w:ascii="宋体" w:hAnsi="宋体" w:eastAsia="宋体"/>
          <w:sz w:val="24"/>
          <w:szCs w:val="24"/>
        </w:rPr>
      </w:pPr>
      <w:r>
        <w:rPr>
          <w:rFonts w:hint="eastAsia" w:ascii="宋体" w:hAnsi="宋体" w:eastAsia="宋体"/>
          <w:sz w:val="24"/>
          <w:szCs w:val="24"/>
        </w:rPr>
        <w:t>郑板桥被后世评为"扬州八怪"之首，这是对他书画艺术的肯定。乾隆元年，郑板桥进士及第，后出任山东范县和潍县县令，政绩显著。在任职前和辞官后郑板桥都以卖画为生，他的书画作品标新立异，创造了清代文人画的新高峰。清代大文豪蒋士铨曾评价他："下笔别自成一家，书画不愿常人夸。"</w:t>
      </w:r>
    </w:p>
    <w:p>
      <w:pPr>
        <w:ind w:firstLine="480" w:firstLineChars="200"/>
        <w:rPr>
          <w:rFonts w:ascii="宋体" w:hAnsi="宋体" w:eastAsia="宋体"/>
          <w:sz w:val="24"/>
          <w:szCs w:val="24"/>
        </w:rPr>
      </w:pPr>
      <w:r>
        <w:rPr>
          <w:rFonts w:hint="eastAsia" w:ascii="宋体" w:hAnsi="宋体" w:eastAsia="宋体"/>
          <w:sz w:val="24"/>
          <w:szCs w:val="24"/>
        </w:rPr>
        <w:t>郑板桥喜好画兰、竹、石，竹石呈瘦劲的形态，有一种倔傲感，这是他的绘画之"怪"。郑板桥的书法天马行空，挥洒恣意，被后世称为"板桥体"。古时汉隶被称为八分书，郑板桥在八分书的基础上，将隶、楷、行、草四体融合，加入兰竹的笔意，自称"六分半书"，极具辨识度。他的字参差错落、肥瘦相间，虽然单个字看似歪歪斜斜，但整体错落有致，呈现出古朴奇拙、雄浑峻拔之美，这是他的书法之"怪"。郑板桥作诗酣畅淋漓，或托物言志，或直接抒写内心的想法，这是他的诗文之"怪"。</w:t>
      </w:r>
    </w:p>
    <w:p>
      <w:pPr>
        <w:ind w:firstLine="480" w:firstLineChars="200"/>
        <w:rPr>
          <w:rFonts w:ascii="宋体" w:hAnsi="宋体" w:eastAsia="宋体"/>
          <w:sz w:val="24"/>
          <w:szCs w:val="24"/>
        </w:rPr>
      </w:pPr>
      <w:r>
        <w:rPr>
          <w:rFonts w:hint="eastAsia" w:ascii="宋体" w:hAnsi="宋体" w:eastAsia="宋体"/>
          <w:sz w:val="24"/>
          <w:szCs w:val="24"/>
        </w:rPr>
        <w:t>乾隆二十七年，郑板桥画了一幅《竹石图》，画的上方一块巨石顶天立地，数竿瘦竹几乎撑破画面，右上角空白处题诗一首："七十老人画竹石，石更凌增竹更直。乃知此老笔非凡，挺挺千寻之壁立。"题诗的字或歪或斜，或大或小，"或在峰峦之上，代之以皱法；或在竹竿之间，使画连成一片；或在兰花丛中，衬托出花更繁，叶更茂"。诗、书、画在这幅画中达到了艺术的统一。</w:t>
      </w:r>
    </w:p>
    <w:p>
      <w:pPr>
        <w:ind w:firstLine="482" w:firstLineChars="200"/>
        <w:rPr>
          <w:rFonts w:ascii="宋体" w:hAnsi="宋体" w:eastAsia="宋体"/>
          <w:b/>
          <w:bCs/>
          <w:color w:val="0070C0"/>
          <w:sz w:val="24"/>
          <w:szCs w:val="24"/>
        </w:rPr>
      </w:pPr>
      <w:bookmarkStart w:id="8" w:name="_Hlk159499702"/>
      <w:r>
        <w:rPr>
          <w:rFonts w:hint="eastAsia" w:ascii="宋体" w:hAnsi="宋体" w:eastAsia="宋体"/>
          <w:b/>
          <w:bCs/>
          <w:color w:val="0070C0"/>
          <w:sz w:val="24"/>
          <w:szCs w:val="24"/>
        </w:rPr>
        <w:t>【适用话题】艺术；创作；个性；创新</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【入文示例】</w:t>
      </w:r>
    </w:p>
    <w:bookmarkEnd w:id="8"/>
    <w:p>
      <w:pPr>
        <w:ind w:firstLine="480" w:firstLineChars="200"/>
        <w:rPr>
          <w:rFonts w:ascii="宋体" w:hAnsi="宋体" w:eastAsia="宋体"/>
          <w:sz w:val="24"/>
          <w:szCs w:val="24"/>
        </w:rPr>
      </w:pPr>
      <w:r>
        <w:rPr>
          <w:rFonts w:hint="eastAsia" w:ascii="宋体" w:hAnsi="宋体" w:eastAsia="宋体"/>
          <w:sz w:val="24"/>
          <w:szCs w:val="24"/>
        </w:rPr>
        <w:t>创新要勇于突破，不拘泥于已有的程式，善于独辟蹊径，找到新的角度。郑板桥在学习前人书法的基础上，博采众长，海纳百川，标新立异，将隶、楷、行、草四体融合，又独具匠心地融入画竹兰的运笔手法，终自成一家，开创了为后人称道的"板桥体"。他不落窠臼，敢于挣脱束缚，曾作对联："删繁就简三秋树，引领标新二月花。"正是这种革故鼎新的追求让他不仅获得艺术上的自由，也形成了独有的标志。</w:t>
      </w:r>
    </w:p>
    <w:p>
      <w:pPr>
        <w:ind w:firstLine="480" w:firstLineChars="200"/>
        <w:rPr>
          <w:rFonts w:ascii="宋体" w:hAnsi="宋体" w:eastAsia="宋体"/>
          <w:sz w:val="24"/>
          <w:szCs w:val="24"/>
        </w:rPr>
      </w:pPr>
    </w:p>
    <w:p>
      <w:pPr>
        <w:ind w:firstLine="482" w:firstLineChars="200"/>
        <w:jc w:val="center"/>
        <w:rPr>
          <w:rFonts w:ascii="黑体" w:hAnsi="黑体" w:eastAsia="黑体"/>
          <w:b/>
          <w:bCs/>
          <w:sz w:val="24"/>
          <w:szCs w:val="24"/>
          <w:u w:val="single"/>
        </w:rPr>
      </w:pPr>
      <w:r>
        <w:rPr>
          <w:rFonts w:hint="eastAsia" w:ascii="黑体" w:hAnsi="黑体" w:eastAsia="黑体"/>
          <w:b/>
          <w:bCs/>
          <w:sz w:val="24"/>
          <w:szCs w:val="24"/>
          <w:u w:val="single"/>
        </w:rPr>
        <w:t>人物素材2</w:t>
      </w:r>
      <w:r>
        <w:rPr>
          <w:rFonts w:ascii="黑体" w:hAnsi="黑体" w:eastAsia="黑体"/>
          <w:b/>
          <w:bCs/>
          <w:sz w:val="24"/>
          <w:szCs w:val="24"/>
          <w:u w:val="single"/>
        </w:rPr>
        <w:t xml:space="preserve">   </w:t>
      </w:r>
      <w:r>
        <w:rPr>
          <w:rFonts w:hint="eastAsia" w:ascii="黑体" w:hAnsi="黑体" w:eastAsia="黑体"/>
          <w:b/>
          <w:bCs/>
          <w:sz w:val="24"/>
          <w:szCs w:val="24"/>
          <w:u w:val="single"/>
        </w:rPr>
        <w:t>忧国忧民，心系苍生</w:t>
      </w:r>
    </w:p>
    <w:p>
      <w:pPr>
        <w:ind w:firstLine="480" w:firstLineChars="200"/>
        <w:rPr>
          <w:rFonts w:ascii="宋体" w:hAnsi="宋体" w:eastAsia="宋体"/>
          <w:sz w:val="24"/>
          <w:szCs w:val="24"/>
        </w:rPr>
      </w:pPr>
      <w:r>
        <w:rPr>
          <w:rFonts w:hint="eastAsia" w:ascii="宋体" w:hAnsi="宋体" w:eastAsia="宋体"/>
          <w:sz w:val="24"/>
          <w:szCs w:val="24"/>
        </w:rPr>
        <w:t>古代知识分子多以"修身、齐家、治国、平天下"为人生理想，郑板桥也不例外。任潍县县令期间，他关心百姓疾苦，资助贫困书生。遇到灾荒时，郑板桥带头捐出自己的俸禄，令囤有粮食的大户，按平价把米粮卖给官府用于救灾，甚至冒着被处罚的危险，第一时间开官仓取粮救济百姓。县学里的孩子放学时遇上下雨，他就令人给学生送饭，还带些旧鞋送给他们，以免泥土脏了学生的鞋子。</w:t>
      </w:r>
    </w:p>
    <w:p>
      <w:pPr>
        <w:ind w:firstLine="480" w:firstLineChars="200"/>
        <w:rPr>
          <w:rFonts w:ascii="宋体" w:hAnsi="宋体" w:eastAsia="宋体"/>
          <w:sz w:val="24"/>
          <w:szCs w:val="24"/>
        </w:rPr>
      </w:pPr>
      <w:r>
        <w:rPr>
          <w:rFonts w:hint="eastAsia" w:ascii="宋体" w:hAnsi="宋体" w:eastAsia="宋体"/>
          <w:sz w:val="24"/>
          <w:szCs w:val="24"/>
        </w:rPr>
        <w:t>郑板桥关心百姓疾苦，与民息息相通。他曾在一幅《墨竹图》上题诗云："衙斋卧听萧萧竹，疑是民间疾苦声；些小吾曹州县吏，一枝一叶总关情。"百姓就像竹子的枝叶，风吹过，竹叶的萧萧声响让郑板桥联想到百姓的疾苦，他正是这样时时心系百姓，为民谋福。</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【适用话题】爱民；忧国忧民；兼济天下</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古代骚人墨客"为生民立命"的理想延续千年，他们关怀天下，忧国忧民，为民请命。清代书画家郑板桥也不例外，灾荒之年，他拿出自己的俸禄用于赈灾，不忍学堂的学生鞋子被弄脏，托人为孩子们送去旧鞋。虽然只任县令，但他怀着造福一方百姓的理想，为百姓做实事，受到百姓的爱戴。</w:t>
      </w:r>
    </w:p>
    <w:p>
      <w:pPr>
        <w:ind w:firstLine="480" w:firstLineChars="200"/>
        <w:rPr>
          <w:rFonts w:ascii="宋体" w:hAnsi="宋体" w:eastAsia="宋体"/>
          <w:sz w:val="24"/>
          <w:szCs w:val="24"/>
        </w:rPr>
      </w:pPr>
    </w:p>
    <w:p>
      <w:pPr>
        <w:ind w:firstLine="482" w:firstLineChars="200"/>
        <w:jc w:val="center"/>
        <w:rPr>
          <w:rFonts w:ascii="黑体" w:hAnsi="黑体" w:eastAsia="黑体"/>
          <w:b/>
          <w:bCs/>
          <w:sz w:val="24"/>
          <w:szCs w:val="24"/>
          <w:u w:val="single"/>
        </w:rPr>
      </w:pPr>
      <w:r>
        <w:rPr>
          <w:rFonts w:hint="eastAsia" w:ascii="黑体" w:hAnsi="黑体" w:eastAsia="黑体"/>
          <w:b/>
          <w:bCs/>
          <w:sz w:val="24"/>
          <w:szCs w:val="24"/>
          <w:u w:val="single"/>
        </w:rPr>
        <w:t>人物素材3</w:t>
      </w:r>
      <w:r>
        <w:rPr>
          <w:rFonts w:ascii="黑体" w:hAnsi="黑体" w:eastAsia="黑体"/>
          <w:b/>
          <w:bCs/>
          <w:sz w:val="24"/>
          <w:szCs w:val="24"/>
          <w:u w:val="single"/>
        </w:rPr>
        <w:t xml:space="preserve">   </w:t>
      </w:r>
      <w:r>
        <w:rPr>
          <w:rFonts w:hint="eastAsia" w:ascii="黑体" w:hAnsi="黑体" w:eastAsia="黑体"/>
          <w:b/>
          <w:bCs/>
          <w:sz w:val="24"/>
          <w:szCs w:val="24"/>
          <w:u w:val="single"/>
        </w:rPr>
        <w:t>竹兰气节，不同流合污</w:t>
      </w:r>
    </w:p>
    <w:p>
      <w:pPr>
        <w:ind w:firstLine="480" w:firstLineChars="200"/>
        <w:rPr>
          <w:rFonts w:ascii="宋体" w:hAnsi="宋体" w:eastAsia="宋体"/>
          <w:sz w:val="24"/>
          <w:szCs w:val="24"/>
        </w:rPr>
      </w:pPr>
      <w:r>
        <w:rPr>
          <w:rFonts w:hint="eastAsia" w:ascii="宋体" w:hAnsi="宋体" w:eastAsia="宋体"/>
          <w:sz w:val="24"/>
          <w:szCs w:val="24"/>
        </w:rPr>
        <w:t>郑板桥高风亮节，常托物言志，表达自己不与人同流合污的志趣。在一首咏竹的诗中，他写道："一节复一节，千枝攒万叶。我自不开花，免撩蜂与蝶。"为官期间，有许多商人想跟郑板桥拉拢关系，常常斥巨资妄图得到他的字画，但他不为所动，始终和趋炎附势之人划清界限。一次，一位常巴结官府的豪绅请郑板桥题写门匾，郑板桥写了"雅闻起敬"四个字，上油漆时，却让工匠只漆"雅、起、敬"三个字的左半部分，"闻"字只漆外部的"门"。过了一段时间，豪绅楼前门匾上的字没上漆的部分变得模糊不清，原来的"雅闻起敬"看上去竟成了"牙门走苟"("衙门走狗"的谐音）。</w:t>
      </w:r>
    </w:p>
    <w:p>
      <w:pPr>
        <w:ind w:firstLine="480" w:firstLineChars="200"/>
        <w:rPr>
          <w:rFonts w:ascii="宋体" w:hAnsi="宋体" w:eastAsia="宋体"/>
          <w:sz w:val="24"/>
          <w:szCs w:val="24"/>
        </w:rPr>
      </w:pPr>
      <w:r>
        <w:rPr>
          <w:rFonts w:hint="eastAsia" w:ascii="宋体" w:hAnsi="宋体" w:eastAsia="宋体"/>
          <w:sz w:val="24"/>
          <w:szCs w:val="24"/>
        </w:rPr>
        <w:t>他看到贪官奸民被游街示众时，便画一幅梅兰竹石，挂在犯人身上作为围屏，借以警世醒民，告诫民众为人须正直。</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【适用话题】风骨；高风亮节；出淤泥而不染</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郑板桥一生爱竹，不仅画竹，写竹，赞美竹，也以竹子自喻，将一生做人处事的理想寄托在竹子上。他刚正不阿，不与人同流合污，始终保持高风亮节的文人风骨，正如他赞美的竹子那样。</w:t>
      </w:r>
    </w:p>
    <w:p>
      <w:pPr>
        <w:ind w:firstLine="480" w:firstLineChars="200"/>
        <w:rPr>
          <w:rFonts w:ascii="宋体" w:hAnsi="宋体" w:eastAsia="宋体"/>
          <w:sz w:val="24"/>
          <w:szCs w:val="24"/>
        </w:rPr>
      </w:pPr>
    </w:p>
    <w:p>
      <w:pPr>
        <w:ind w:firstLine="482" w:firstLineChars="200"/>
        <w:jc w:val="center"/>
        <w:rPr>
          <w:rFonts w:ascii="黑体" w:hAnsi="黑体" w:eastAsia="黑体"/>
          <w:b/>
          <w:bCs/>
          <w:sz w:val="24"/>
          <w:szCs w:val="24"/>
          <w:u w:val="single"/>
        </w:rPr>
      </w:pPr>
      <w:r>
        <w:rPr>
          <w:rFonts w:hint="eastAsia" w:ascii="黑体" w:hAnsi="黑体" w:eastAsia="黑体"/>
          <w:b/>
          <w:bCs/>
          <w:sz w:val="24"/>
          <w:szCs w:val="24"/>
          <w:u w:val="single"/>
        </w:rPr>
        <w:t>人物素材4</w:t>
      </w:r>
      <w:r>
        <w:rPr>
          <w:rFonts w:ascii="黑体" w:hAnsi="黑体" w:eastAsia="黑体"/>
          <w:b/>
          <w:bCs/>
          <w:sz w:val="24"/>
          <w:szCs w:val="24"/>
          <w:u w:val="single"/>
        </w:rPr>
        <w:t xml:space="preserve">   </w:t>
      </w:r>
      <w:r>
        <w:rPr>
          <w:rFonts w:hint="eastAsia" w:ascii="黑体" w:hAnsi="黑体" w:eastAsia="黑体"/>
          <w:b/>
          <w:bCs/>
          <w:sz w:val="24"/>
          <w:szCs w:val="24"/>
          <w:u w:val="single"/>
        </w:rPr>
        <w:t>两袖清风，内心坦荡</w:t>
      </w:r>
    </w:p>
    <w:p>
      <w:pPr>
        <w:ind w:firstLine="480" w:firstLineChars="200"/>
        <w:rPr>
          <w:rFonts w:ascii="宋体" w:hAnsi="宋体" w:eastAsia="宋体"/>
          <w:sz w:val="24"/>
          <w:szCs w:val="24"/>
        </w:rPr>
      </w:pPr>
      <w:r>
        <w:rPr>
          <w:rFonts w:hint="eastAsia" w:ascii="宋体" w:hAnsi="宋体" w:eastAsia="宋体"/>
          <w:sz w:val="24"/>
          <w:szCs w:val="24"/>
        </w:rPr>
        <w:t>乾隆十八年，郑板桥60岁，因为忤逆上级受到处罚，他感到为民立功的理想无法实现，便决定弃官归乡。临别前，他画竹题诗表明心志："乌纱掷去不为官，囊秦萧萧两袖寒。写取一枝清瘦竹，秋风江上作渔竿。"辞官前他在潍县任县令，离开时，"囊中萧然，图书数卷而已",只用毛驴驮了一些书卷，潍县百姓纷纷前来送行。</w:t>
      </w:r>
    </w:p>
    <w:p>
      <w:pPr>
        <w:ind w:firstLine="480" w:firstLineChars="200"/>
        <w:rPr>
          <w:rFonts w:ascii="宋体" w:hAnsi="宋体" w:eastAsia="宋体"/>
          <w:sz w:val="24"/>
          <w:szCs w:val="24"/>
        </w:rPr>
      </w:pPr>
      <w:r>
        <w:rPr>
          <w:rFonts w:hint="eastAsia" w:ascii="宋体" w:hAnsi="宋体" w:eastAsia="宋体"/>
          <w:sz w:val="24"/>
          <w:szCs w:val="24"/>
        </w:rPr>
        <w:t>灾荒之年，州府不敢把实情上报朝廷，以免耽误升迁，但郑板桥坚持辗转将灾情传呈给乾隆皇帝，得到了朝廷的赈灾支持。这些正直的行为引起官僚的怨恨，但郑板桥仍坚持本心。他曾用自己独特的"板桥体"在一条横额上写下"难得糊涂"四个字，字下又题小字："聪明难，糊涂难，由聪明而转入糊涂更难。放一着，退一步，当下安心，非图后来福报也。"这是郑板桥为官多年的感悟，想积极有所作为难，得过且过装糊涂也难，但郑板桥只求"当下安心"，保持内心安宁，不求福报。这样的心境正是郑板桥坦荡做人的体现。</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【适用话题】廉洁；坦荡；求真；保持本心</w:t>
      </w:r>
    </w:p>
    <w:p>
      <w:pPr>
        <w:ind w:firstLine="482" w:firstLineChars="200"/>
        <w:rPr>
          <w:rFonts w:ascii="宋体" w:hAnsi="宋体" w:eastAsia="宋体"/>
          <w:b/>
          <w:bCs/>
          <w:color w:val="0070C0"/>
          <w:sz w:val="24"/>
          <w:szCs w:val="24"/>
        </w:rPr>
      </w:pPr>
      <w:r>
        <w:rPr>
          <w:rFonts w:hint="eastAsia" w:ascii="宋体" w:hAnsi="宋体" w:eastAsia="宋体"/>
          <w:b/>
          <w:bCs/>
          <w:color w:val="0070C0"/>
          <w:sz w:val="24"/>
          <w:szCs w:val="24"/>
        </w:rPr>
        <w:t>【入文示例】</w:t>
      </w:r>
    </w:p>
    <w:p>
      <w:pPr>
        <w:ind w:firstLine="480" w:firstLineChars="200"/>
        <w:rPr>
          <w:rFonts w:ascii="宋体" w:hAnsi="宋体" w:eastAsia="宋体"/>
          <w:sz w:val="24"/>
          <w:szCs w:val="24"/>
        </w:rPr>
      </w:pPr>
      <w:r>
        <w:rPr>
          <w:rFonts w:hint="eastAsia" w:ascii="宋体" w:hAnsi="宋体" w:eastAsia="宋体"/>
          <w:sz w:val="24"/>
          <w:szCs w:val="24"/>
        </w:rPr>
        <w:t>遇到人生的困境，要积极寻求内心的安宁，这样才能保持本真和初心。郑板桥为官多年，心系百姓，但也因此得罪了同僚。在他深感矛盾之时，为自己写下"难得糊涂"四个字，他知道理想不能实现，又不甘于得过且过，便为自己找到内心安宁的方法，放下内心的矛盾，不求回报，坚持坦荡做人。这也是郑板桥大智若愚的处事方式。</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更多“家国情怀”主题素材</w:t>
      </w:r>
    </w:p>
    <w:p>
      <w:pPr>
        <w:rPr>
          <w:rFonts w:hint="eastAsia" w:ascii="微软雅黑" w:hAnsi="微软雅黑" w:eastAsia="微软雅黑"/>
          <w:b/>
          <w:bCs/>
          <w:color w:val="0070C0"/>
          <w:sz w:val="28"/>
          <w:szCs w:val="28"/>
        </w:rPr>
      </w:pPr>
      <w:r>
        <w:rPr>
          <w:rFonts w:hint="eastAsia" w:ascii="微软雅黑" w:hAnsi="微软雅黑" w:eastAsia="微软雅黑"/>
          <w:b/>
          <w:bCs/>
          <w:color w:val="0070C0"/>
          <w:sz w:val="28"/>
          <w:szCs w:val="28"/>
        </w:rPr>
        <w:t>五、【热点话题】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强身强国  </w:t>
      </w:r>
    </w:p>
    <w:p>
      <w:pPr>
        <w:ind w:firstLine="1687" w:firstLineChars="600"/>
        <w:rPr>
          <w:rFonts w:ascii="黑体" w:hAnsi="黑体" w:eastAsia="黑体"/>
          <w:b/>
          <w:bCs/>
          <w:sz w:val="28"/>
          <w:szCs w:val="28"/>
        </w:rPr>
      </w:pPr>
      <w:r>
        <w:rPr>
          <w:rFonts w:hint="eastAsia" w:ascii="黑体" w:hAnsi="黑体" w:eastAsia="黑体"/>
          <w:b/>
          <w:bCs/>
          <w:sz w:val="28"/>
          <w:szCs w:val="28"/>
        </w:rPr>
        <w:t>“奥运先驱"”张伯苓：强国先强身</w:t>
      </w:r>
    </w:p>
    <w:p>
      <w:pPr>
        <w:ind w:firstLine="480" w:firstLineChars="200"/>
        <w:rPr>
          <w:rFonts w:ascii="宋体" w:hAnsi="宋体" w:eastAsia="宋体"/>
          <w:sz w:val="24"/>
          <w:szCs w:val="24"/>
        </w:rPr>
      </w:pPr>
      <w:r>
        <w:rPr>
          <w:rFonts w:hint="eastAsia" w:ascii="宋体" w:hAnsi="宋体" w:eastAsia="宋体"/>
          <w:sz w:val="24"/>
          <w:szCs w:val="24"/>
        </w:rPr>
        <w:t>1908年夏，我国杰出的爱国教育家、南开大学创办人之一张伯苓赴欧洲考察期间，恰逢第四届奥运会在英国伦敦举办，他有幸成为亲临现场观摩奥运会的第一位中国人。回国后，他满怀希望地在不同场合发表以《中国与国际奥委会》为题的演讲，还联合上海、天津等地的热心体育人士，在南京筹办了第一届全国运动会，有力地推动了奥林匹克运动在中国的传播与发展。1932年7月，第十届奥运会于美国洛杉矶举行。张伯苓统筹多方力量争取到奥委会的同意，为短跑健将刘长春、教练宋君复报上名，实现了中国人首次步入奥运会殿堂的梦想。</w:t>
      </w:r>
    </w:p>
    <w:p>
      <w:pPr>
        <w:rPr>
          <w:rFonts w:hint="eastAsia" w:ascii="微软雅黑" w:hAnsi="微软雅黑" w:eastAsia="微软雅黑"/>
          <w:b/>
          <w:bCs/>
          <w:color w:val="0070C0"/>
          <w:sz w:val="28"/>
          <w:szCs w:val="28"/>
        </w:rPr>
      </w:pPr>
      <w:r>
        <w:rPr>
          <w:rFonts w:hint="eastAsia" w:ascii="微软雅黑" w:hAnsi="微软雅黑" w:eastAsia="微软雅黑"/>
          <w:b/>
          <w:bCs/>
          <w:color w:val="0070C0"/>
          <w:sz w:val="28"/>
          <w:szCs w:val="28"/>
          <w:lang w:val="en-US" w:eastAsia="zh-CN"/>
        </w:rPr>
        <w:t>六</w:t>
      </w:r>
      <w:r>
        <w:rPr>
          <w:rFonts w:hint="eastAsia" w:ascii="微软雅黑" w:hAnsi="微软雅黑" w:eastAsia="微软雅黑"/>
          <w:b/>
          <w:bCs/>
          <w:color w:val="0070C0"/>
          <w:sz w:val="28"/>
          <w:szCs w:val="28"/>
        </w:rPr>
        <w:t>、【热点话题】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b/>
          <w:bCs/>
          <w:sz w:val="28"/>
          <w:szCs w:val="28"/>
        </w:rPr>
      </w:pPr>
      <w:r>
        <w:rPr>
          <w:rFonts w:hint="eastAsia" w:ascii="宋体" w:hAnsi="宋体" w:eastAsia="宋体" w:cs="宋体"/>
          <w:b w:val="0"/>
          <w:bCs w:val="0"/>
          <w:color w:val="auto"/>
          <w:sz w:val="28"/>
          <w:szCs w:val="28"/>
        </w:rPr>
        <w:t>热血报国</w:t>
      </w:r>
    </w:p>
    <w:p>
      <w:pPr>
        <w:ind w:firstLine="1968" w:firstLineChars="700"/>
        <w:rPr>
          <w:rFonts w:ascii="黑体" w:hAnsi="黑体" w:eastAsia="黑体"/>
          <w:b/>
          <w:bCs/>
          <w:sz w:val="28"/>
          <w:szCs w:val="28"/>
        </w:rPr>
      </w:pPr>
      <w:r>
        <w:rPr>
          <w:rFonts w:hint="eastAsia" w:ascii="黑体" w:hAnsi="黑体" w:eastAsia="黑体"/>
          <w:b/>
          <w:bCs/>
          <w:sz w:val="28"/>
          <w:szCs w:val="28"/>
        </w:rPr>
        <w:t>以子许国，张伯苓幼子张锡枯血洒长空</w:t>
      </w:r>
    </w:p>
    <w:p>
      <w:pPr>
        <w:ind w:firstLine="480" w:firstLineChars="200"/>
        <w:rPr>
          <w:rFonts w:ascii="宋体" w:hAnsi="宋体" w:eastAsia="宋体"/>
          <w:sz w:val="24"/>
          <w:szCs w:val="24"/>
        </w:rPr>
      </w:pPr>
      <w:r>
        <w:rPr>
          <w:rFonts w:hint="eastAsia" w:ascii="宋体" w:hAnsi="宋体" w:eastAsia="宋体"/>
          <w:sz w:val="24"/>
          <w:szCs w:val="24"/>
        </w:rPr>
        <w:t>虎父无犬子！张伯苓的儿子亦是英雄，作为飞行员抗日作战，血洒长空。1937年8月2日，张伯苓的第四子张锡袖留下家书后毅然奔赴战场。12天后，他驾驶马丁机3006号赶赴南京对日作战，遭遇雷雨天气，飞机失事，他以身殉国，时年26岁。他的绝笔家书让人泪目："儿虽不敏不能奉双亲以终老，然亦不敢为我中华之罪人！遗臭万年有辱我张氏之门庭！此次出发非比往常，生死早置度外！"得知噩耗，张伯苓先生沉默良久道："吾早已以子许国，今日之事，自在意中，求仁得仁，复何恸为。"</w:t>
      </w:r>
    </w:p>
    <w:p>
      <w:pPr>
        <w:rPr>
          <w:rFonts w:hint="eastAsia" w:ascii="微软雅黑" w:hAnsi="微软雅黑" w:eastAsia="微软雅黑"/>
          <w:b/>
          <w:bCs/>
          <w:color w:val="0070C0"/>
          <w:sz w:val="28"/>
          <w:szCs w:val="28"/>
        </w:rPr>
      </w:pPr>
      <w:r>
        <w:rPr>
          <w:rFonts w:hint="eastAsia" w:ascii="微软雅黑" w:hAnsi="微软雅黑" w:eastAsia="微软雅黑"/>
          <w:b/>
          <w:bCs/>
          <w:color w:val="0070C0"/>
          <w:sz w:val="28"/>
          <w:szCs w:val="28"/>
          <w:lang w:val="en-US" w:eastAsia="zh-CN"/>
        </w:rPr>
        <w:t>七</w:t>
      </w:r>
      <w:r>
        <w:rPr>
          <w:rFonts w:hint="eastAsia" w:ascii="微软雅黑" w:hAnsi="微软雅黑" w:eastAsia="微软雅黑"/>
          <w:b/>
          <w:bCs/>
          <w:color w:val="0070C0"/>
          <w:sz w:val="28"/>
          <w:szCs w:val="28"/>
        </w:rPr>
        <w:t>、【热点话题】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报效祖国；建设家乡</w:t>
      </w:r>
    </w:p>
    <w:p>
      <w:pPr>
        <w:ind w:firstLine="1687" w:firstLineChars="600"/>
        <w:rPr>
          <w:rFonts w:ascii="黑体" w:hAnsi="黑体" w:eastAsia="黑体"/>
          <w:b/>
          <w:bCs/>
          <w:sz w:val="28"/>
          <w:szCs w:val="28"/>
        </w:rPr>
      </w:pPr>
      <w:r>
        <w:rPr>
          <w:rFonts w:hint="eastAsia" w:ascii="黑体" w:hAnsi="黑体" w:eastAsia="黑体"/>
          <w:b/>
          <w:bCs/>
          <w:sz w:val="28"/>
          <w:szCs w:val="28"/>
        </w:rPr>
        <w:t>抗美援朝战士重读家书，满满的家国情怀</w:t>
      </w:r>
    </w:p>
    <w:p>
      <w:pPr>
        <w:ind w:firstLine="480" w:firstLineChars="200"/>
        <w:rPr>
          <w:rFonts w:ascii="宋体" w:hAnsi="宋体" w:eastAsia="宋体"/>
          <w:sz w:val="24"/>
          <w:szCs w:val="24"/>
        </w:rPr>
      </w:pPr>
      <w:r>
        <w:rPr>
          <w:rFonts w:hint="eastAsia" w:ascii="宋体" w:hAnsi="宋体" w:eastAsia="宋体"/>
          <w:sz w:val="24"/>
          <w:szCs w:val="24"/>
        </w:rPr>
        <w:t>1951年11月5日，一封志愿军战士的家书登上了《志愿军前线战报》的头版，写这封信的老人名叫易禄亨，2023年已经87岁。他边读边回忆着那时的感受，真正走上战场的他理解了战争的残酷，枪林弹雨让他更深刻地理解了抗美援朝战争的意义，并随着时间的推移他对家乡家人的思念越来越强烈。看着身边的战友一个接一个倒下，易禄亨抱着牺牲的决心写下这封特殊的家书。除此之外，他在信中还写下了对未来美好生活的憧憬：要大家都富起来，把家乡建设好。要有马路，有水库、电站，有茶山、果树，有牧场、工厂……硝烟散尽，写下这封家书的志愿军战士不仅平安归来，还亲身参与到家乡的建设当中。</w:t>
      </w:r>
    </w:p>
    <w:sectPr>
      <w:headerReference r:id="rId3" w:type="default"/>
      <w:footerReference r:id="rId4"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27563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p>
    <w:pPr>
      <w:tabs>
        <w:tab w:val="center" w:pos="4153"/>
        <w:tab w:val="right" w:pos="8306"/>
      </w:tabs>
      <w:snapToGrid w:val="0"/>
      <w:jc w:val="left"/>
      <w:rPr>
        <w:rFonts w:ascii="Times New Roman" w:hAnsi="Times New Roman" w:eastAsia="宋体" w:cs="Times New Roman"/>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NmQ2NmRhMjg3NDJhMDZiNDg2ZWU4ODI2ODZmY2MifQ=="/>
  </w:docVars>
  <w:rsids>
    <w:rsidRoot w:val="00C7796E"/>
    <w:rsid w:val="00005F34"/>
    <w:rsid w:val="00012623"/>
    <w:rsid w:val="000435CB"/>
    <w:rsid w:val="00076A9B"/>
    <w:rsid w:val="000E2E27"/>
    <w:rsid w:val="000E4510"/>
    <w:rsid w:val="00147F2F"/>
    <w:rsid w:val="00162C1A"/>
    <w:rsid w:val="00180C5A"/>
    <w:rsid w:val="001A17F2"/>
    <w:rsid w:val="001B0977"/>
    <w:rsid w:val="001D797C"/>
    <w:rsid w:val="00220DBA"/>
    <w:rsid w:val="00247DB3"/>
    <w:rsid w:val="00275A35"/>
    <w:rsid w:val="00301222"/>
    <w:rsid w:val="003046DF"/>
    <w:rsid w:val="00312A3E"/>
    <w:rsid w:val="0031413B"/>
    <w:rsid w:val="00386786"/>
    <w:rsid w:val="00390BEC"/>
    <w:rsid w:val="003B2D70"/>
    <w:rsid w:val="003D23DC"/>
    <w:rsid w:val="004151FC"/>
    <w:rsid w:val="00415D1D"/>
    <w:rsid w:val="00431C0E"/>
    <w:rsid w:val="004B56CB"/>
    <w:rsid w:val="004C0374"/>
    <w:rsid w:val="004F769B"/>
    <w:rsid w:val="00537221"/>
    <w:rsid w:val="0053795D"/>
    <w:rsid w:val="0055346A"/>
    <w:rsid w:val="005D69A1"/>
    <w:rsid w:val="006213C5"/>
    <w:rsid w:val="006B6719"/>
    <w:rsid w:val="006C3205"/>
    <w:rsid w:val="006D30CB"/>
    <w:rsid w:val="007B4DC8"/>
    <w:rsid w:val="00825B04"/>
    <w:rsid w:val="00864962"/>
    <w:rsid w:val="008701BD"/>
    <w:rsid w:val="0089191D"/>
    <w:rsid w:val="008C5220"/>
    <w:rsid w:val="008D2C59"/>
    <w:rsid w:val="009063BD"/>
    <w:rsid w:val="00971358"/>
    <w:rsid w:val="0098474D"/>
    <w:rsid w:val="009F7D12"/>
    <w:rsid w:val="00A34322"/>
    <w:rsid w:val="00A401FC"/>
    <w:rsid w:val="00A67573"/>
    <w:rsid w:val="00A75394"/>
    <w:rsid w:val="00B17595"/>
    <w:rsid w:val="00B2763C"/>
    <w:rsid w:val="00B32D02"/>
    <w:rsid w:val="00B84D06"/>
    <w:rsid w:val="00BA2A96"/>
    <w:rsid w:val="00BD2356"/>
    <w:rsid w:val="00BF40B5"/>
    <w:rsid w:val="00C02FC6"/>
    <w:rsid w:val="00C203DE"/>
    <w:rsid w:val="00C7796E"/>
    <w:rsid w:val="00CA4016"/>
    <w:rsid w:val="00CC4064"/>
    <w:rsid w:val="00CD00B0"/>
    <w:rsid w:val="00D065E9"/>
    <w:rsid w:val="00DF4790"/>
    <w:rsid w:val="00E10840"/>
    <w:rsid w:val="00E365CA"/>
    <w:rsid w:val="00E97795"/>
    <w:rsid w:val="00EA6BB5"/>
    <w:rsid w:val="00EE7037"/>
    <w:rsid w:val="00EF4AE7"/>
    <w:rsid w:val="00F54C9C"/>
    <w:rsid w:val="00F73452"/>
    <w:rsid w:val="00F73B6E"/>
    <w:rsid w:val="00F94E5E"/>
    <w:rsid w:val="00FB37E4"/>
    <w:rsid w:val="00FF3787"/>
    <w:rsid w:val="0B4B20D8"/>
    <w:rsid w:val="1EF53CB9"/>
    <w:rsid w:val="35BD0DA3"/>
    <w:rsid w:val="49F764A1"/>
    <w:rsid w:val="56110B72"/>
    <w:rsid w:val="68FE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Theme="minorEastAsia"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cs="Arial Unicode MS" w:eastAsiaTheme="minorEastAsia"/>
      <w:sz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0"/>
    <w:pPr>
      <w:spacing w:after="120"/>
    </w:pPr>
    <w:rPr>
      <w:rFonts w:ascii="Times New Roman" w:hAnsi="Times New Roman" w:eastAsia="宋体" w:cs="Times New Roman"/>
      <w:kern w:val="2"/>
      <w:sz w:val="21"/>
      <w:szCs w:val="22"/>
    </w:rPr>
  </w:style>
  <w:style w:type="paragraph" w:styleId="3">
    <w:name w:val="toc 5"/>
    <w:basedOn w:val="1"/>
    <w:next w:val="1"/>
    <w:semiHidden/>
    <w:unhideWhenUsed/>
    <w:qFormat/>
    <w:uiPriority w:val="39"/>
    <w:pPr>
      <w:ind w:left="1680" w:leftChars="800"/>
    </w:pPr>
  </w:style>
  <w:style w:type="paragraph" w:styleId="4">
    <w:name w:val="Plain Text"/>
    <w:basedOn w:val="1"/>
    <w:link w:val="25"/>
    <w:unhideWhenUsed/>
    <w:qFormat/>
    <w:uiPriority w:val="99"/>
    <w:rPr>
      <w:rFonts w:ascii="宋体" w:hAnsi="Courier New" w:cs="Courier New"/>
      <w:szCs w:val="21"/>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paragraph" w:styleId="8">
    <w:name w:val="Title"/>
    <w:basedOn w:val="1"/>
    <w:next w:val="1"/>
    <w:link w:val="24"/>
    <w:qFormat/>
    <w:uiPriority w:val="10"/>
    <w:pPr>
      <w:spacing w:before="240" w:after="60"/>
      <w:jc w:val="center"/>
      <w:outlineLvl w:val="0"/>
    </w:pPr>
    <w:rPr>
      <w:rFonts w:ascii="Cambria" w:hAnsi="Cambria" w:eastAsia="宋体" w:cs="Times New Roman"/>
      <w:b/>
      <w:bCs/>
      <w:kern w:val="2"/>
      <w:sz w:val="32"/>
      <w:szCs w:val="32"/>
    </w:rPr>
  </w:style>
  <w:style w:type="paragraph" w:customStyle="1" w:styleId="11">
    <w:name w:val="石墨文档正文"/>
    <w:qFormat/>
    <w:uiPriority w:val="0"/>
    <w:rPr>
      <w:rFonts w:ascii="Arial Unicode MS" w:hAnsi="Arial Unicode MS" w:cs="Arial Unicode MS" w:eastAsiaTheme="minorEastAsia"/>
      <w:sz w:val="22"/>
      <w:szCs w:val="22"/>
      <w:lang w:val="en-US" w:eastAsia="zh-CN" w:bidi="ar-SA"/>
    </w:rPr>
  </w:style>
  <w:style w:type="paragraph" w:customStyle="1" w:styleId="12">
    <w:name w:val="石墨文档标题"/>
    <w:unhideWhenUsed/>
    <w:qFormat/>
    <w:uiPriority w:val="9"/>
    <w:pPr>
      <w:spacing w:before="260" w:after="260"/>
      <w:outlineLvl w:val="0"/>
    </w:pPr>
    <w:rPr>
      <w:rFonts w:ascii="Arial Unicode MS" w:hAnsi="Arial Unicode MS" w:cs="Arial Unicode MS" w:eastAsiaTheme="minorEastAsia"/>
      <w:b/>
      <w:bCs/>
      <w:sz w:val="40"/>
      <w:szCs w:val="40"/>
      <w:lang w:val="en-US" w:eastAsia="zh-CN" w:bidi="ar-SA"/>
    </w:rPr>
  </w:style>
  <w:style w:type="paragraph" w:customStyle="1" w:styleId="13">
    <w:name w:val="石墨文档副标题"/>
    <w:qFormat/>
    <w:uiPriority w:val="0"/>
    <w:pPr>
      <w:spacing w:before="260" w:after="260"/>
    </w:pPr>
    <w:rPr>
      <w:rFonts w:ascii="Arial Unicode MS" w:hAnsi="Arial Unicode MS" w:cs="Arial Unicode MS" w:eastAsiaTheme="minorEastAsia"/>
      <w:color w:val="888888"/>
      <w:sz w:val="36"/>
      <w:szCs w:val="36"/>
      <w:lang w:val="en-US" w:eastAsia="zh-CN" w:bidi="ar-SA"/>
    </w:rPr>
  </w:style>
  <w:style w:type="paragraph" w:customStyle="1" w:styleId="14">
    <w:name w:val="石墨文档标题 1"/>
    <w:unhideWhenUsed/>
    <w:qFormat/>
    <w:uiPriority w:val="9"/>
    <w:pPr>
      <w:spacing w:before="260" w:after="260"/>
      <w:outlineLvl w:val="0"/>
    </w:pPr>
    <w:rPr>
      <w:rFonts w:ascii="Arial Unicode MS" w:hAnsi="Arial Unicode MS" w:cs="Arial Unicode MS" w:eastAsiaTheme="minorEastAsia"/>
      <w:b/>
      <w:bCs/>
      <w:sz w:val="32"/>
      <w:szCs w:val="32"/>
      <w:lang w:val="en-US" w:eastAsia="zh-CN" w:bidi="ar-SA"/>
    </w:rPr>
  </w:style>
  <w:style w:type="paragraph" w:customStyle="1" w:styleId="15">
    <w:name w:val="石墨文档标题 2"/>
    <w:unhideWhenUsed/>
    <w:qFormat/>
    <w:uiPriority w:val="9"/>
    <w:pPr>
      <w:spacing w:before="260" w:after="260"/>
      <w:outlineLvl w:val="1"/>
    </w:pPr>
    <w:rPr>
      <w:rFonts w:ascii="Arial Unicode MS" w:hAnsi="Arial Unicode MS" w:cs="Arial Unicode MS" w:eastAsiaTheme="minorEastAsia"/>
      <w:b/>
      <w:bCs/>
      <w:sz w:val="28"/>
      <w:szCs w:val="28"/>
      <w:lang w:val="en-US" w:eastAsia="zh-CN" w:bidi="ar-SA"/>
    </w:rPr>
  </w:style>
  <w:style w:type="paragraph" w:customStyle="1" w:styleId="16">
    <w:name w:val="石墨文档标题 3"/>
    <w:unhideWhenUsed/>
    <w:qFormat/>
    <w:uiPriority w:val="9"/>
    <w:pPr>
      <w:spacing w:before="260" w:after="260"/>
      <w:outlineLvl w:val="2"/>
    </w:pPr>
    <w:rPr>
      <w:rFonts w:ascii="Arial Unicode MS" w:hAnsi="Arial Unicode MS" w:cs="Arial Unicode MS" w:eastAsiaTheme="minorEastAsia"/>
      <w:b/>
      <w:bCs/>
      <w:sz w:val="26"/>
      <w:szCs w:val="26"/>
      <w:lang w:val="en-US" w:eastAsia="zh-CN" w:bidi="ar-SA"/>
    </w:rPr>
  </w:style>
  <w:style w:type="paragraph" w:customStyle="1" w:styleId="17">
    <w:name w:val="石墨文档标题 4"/>
    <w:unhideWhenUsed/>
    <w:qFormat/>
    <w:uiPriority w:val="9"/>
    <w:pPr>
      <w:spacing w:before="260" w:after="260"/>
      <w:outlineLvl w:val="3"/>
    </w:pPr>
    <w:rPr>
      <w:rFonts w:ascii="Arial Unicode MS" w:hAnsi="Arial Unicode MS" w:cs="Arial Unicode MS" w:eastAsiaTheme="minorEastAsia"/>
      <w:b/>
      <w:bCs/>
      <w:sz w:val="24"/>
      <w:szCs w:val="24"/>
      <w:lang w:val="en-US" w:eastAsia="zh-CN" w:bidi="ar-SA"/>
    </w:rPr>
  </w:style>
  <w:style w:type="paragraph" w:customStyle="1" w:styleId="18">
    <w:name w:val="石墨文档引用"/>
    <w:qFormat/>
    <w:uiPriority w:val="0"/>
    <w:pPr>
      <w:pBdr>
        <w:left w:val="single" w:color="F0F0F0" w:sz="30" w:space="10"/>
      </w:pBdr>
    </w:pPr>
    <w:rPr>
      <w:rFonts w:ascii="Arial Unicode MS" w:hAnsi="Arial Unicode MS" w:cs="Arial Unicode MS" w:eastAsiaTheme="minorEastAsia"/>
      <w:color w:val="ADADAD"/>
      <w:sz w:val="22"/>
      <w:lang w:val="en-US" w:eastAsia="zh-CN" w:bidi="ar-SA"/>
    </w:rPr>
  </w:style>
  <w:style w:type="character" w:customStyle="1" w:styleId="19">
    <w:name w:val="页眉 字符"/>
    <w:basedOn w:val="10"/>
    <w:link w:val="6"/>
    <w:qFormat/>
    <w:uiPriority w:val="99"/>
    <w:rPr>
      <w:sz w:val="18"/>
      <w:szCs w:val="18"/>
    </w:rPr>
  </w:style>
  <w:style w:type="character" w:customStyle="1" w:styleId="20">
    <w:name w:val="页脚 字符"/>
    <w:basedOn w:val="10"/>
    <w:link w:val="5"/>
    <w:qFormat/>
    <w:uiPriority w:val="99"/>
    <w:rPr>
      <w:sz w:val="18"/>
      <w:szCs w:val="18"/>
    </w:rPr>
  </w:style>
  <w:style w:type="character" w:customStyle="1" w:styleId="21">
    <w:name w:val="js_darkmode__4"/>
    <w:basedOn w:val="10"/>
    <w:qFormat/>
    <w:uiPriority w:val="0"/>
  </w:style>
  <w:style w:type="character" w:customStyle="1" w:styleId="22">
    <w:name w:val="js_darkmode__5"/>
    <w:basedOn w:val="10"/>
    <w:qFormat/>
    <w:uiPriority w:val="0"/>
  </w:style>
  <w:style w:type="character" w:customStyle="1" w:styleId="23">
    <w:name w:val="正文文本 字符"/>
    <w:basedOn w:val="10"/>
    <w:link w:val="2"/>
    <w:qFormat/>
    <w:uiPriority w:val="0"/>
    <w:rPr>
      <w:rFonts w:ascii="Times New Roman" w:hAnsi="Times New Roman" w:eastAsia="宋体" w:cs="Times New Roman"/>
      <w:kern w:val="2"/>
      <w:sz w:val="21"/>
      <w:szCs w:val="22"/>
    </w:rPr>
  </w:style>
  <w:style w:type="character" w:customStyle="1" w:styleId="24">
    <w:name w:val="标题 字符"/>
    <w:basedOn w:val="10"/>
    <w:link w:val="8"/>
    <w:qFormat/>
    <w:uiPriority w:val="10"/>
    <w:rPr>
      <w:rFonts w:ascii="Cambria" w:hAnsi="Cambria" w:eastAsia="宋体" w:cs="Times New Roman"/>
      <w:b/>
      <w:bCs/>
      <w:kern w:val="2"/>
      <w:sz w:val="32"/>
      <w:szCs w:val="32"/>
    </w:rPr>
  </w:style>
  <w:style w:type="character" w:customStyle="1" w:styleId="25">
    <w:name w:val="纯文本 字符"/>
    <w:basedOn w:val="10"/>
    <w:link w:val="4"/>
    <w:qFormat/>
    <w:uiPriority w:val="99"/>
    <w:rPr>
      <w:rFonts w:ascii="宋体" w:hAnsi="Courier New" w:cs="Courier New"/>
      <w:sz w:val="22"/>
      <w:szCs w:val="21"/>
    </w:rPr>
  </w:style>
  <w:style w:type="paragraph" w:styleId="26">
    <w:name w:val="List Paragraph"/>
    <w:basedOn w:val="1"/>
    <w:unhideWhenUsed/>
    <w:uiPriority w:val="99"/>
    <w:pPr>
      <w:ind w:firstLine="420" w:firstLineChars="200"/>
    </w:pPr>
  </w:style>
  <w:style w:type="table" w:customStyle="1" w:styleId="27">
    <w:name w:val="Table Normal_0"/>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1710</Words>
  <Characters>9748</Characters>
  <Lines>81</Lines>
  <Paragraphs>22</Paragraphs>
  <TotalTime>3</TotalTime>
  <ScaleCrop>false</ScaleCrop>
  <LinksUpToDate>false</LinksUpToDate>
  <CharactersWithSpaces>11436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2024-02-22T05:23:00Z</dcterms:created>
  <dc:creator>zouyanmei</dc:creator>
  <cp:lastModifiedBy>Administrator</cp:lastModifiedBy>
  <dcterms:modified xsi:type="dcterms:W3CDTF">2024-04-01T02:51:42Z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2052-11.8.2.10229</vt:lpwstr>
  </property>
</Properties>
</file>