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把美好想象变为现实创造力</w:t>
      </w:r>
    </w:p>
    <w:bookmarkEnd w:id="0"/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/>
        </w:rPr>
        <w:t>　　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创新是引领发展的第一动力，也是科幻产业的重要生命线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代中国科幻小说畅销全球，本土科幻影片连连收获好口碑，科幻主题公园受到游客青睐……近年来，我国科幻产业迈入发展快车道。前不久，世界科幻大会首次在中国举办。这场科幻盛会展示了中国科幻产业的深厚创新潜力，为世界科幻产业发展注入了鲜活能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兼具科学与幻想元素，科幻是培育想象力的重要载体，能够激励创新创造。以人类对自然宇宙的持续追问为向导，科幻蕴含的奇思妙想，有时能给科学研究以启迪。从星际探索到人机对话，过去科幻作品畅想的场景如今许多都已成为现实。科幻作品满足了人们的好奇心、惊奇感，在推动科普方面有天然优势。比如，得益于《流浪地球2》《三体》等影视作品的热播，太空电梯、数字生命、核聚变等成为人们津津乐道的话题，激发了全社会对浩瀚太空的憧憬之情和探索决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今天，从量子科学、脑机接口到未来网络，不断拓展的科学前沿也为科幻创作打开了空间。当前，我国科技强国建设蹄疾步稳，重大成果接续涌现，人脸识别、智能驾驶等新技术应用走向深入，越来越多的人关注科幻、热爱科幻，科幻产业发展基础更加坚实。《2023中国科幻产业报告》显示，2022年中国科幻产业总营收达877.5亿元，科幻阅读、科幻影视、科幻文旅等板块发展势头较为强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时代为科幻发展提供了土壤，人们对科幻也有更多期待。与日新月异的科技进步相比，我国科幻产业总体上处于起步阶段，科幻作家、受众群体和优质作品还比较欠缺，以科幻激发想象力、培育创造力的氛围尚未形成。面向未来，促进科幻产业高质量发展，不仅能为人们提供丰富的文化产品，还有助于点亮公众对未知的好奇和热爱，提升全民科学素质，培养出一批批科技创新的生力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政策引导、市场驱动，是产业兴盛的密码。科幻与科技、文学、影视、游戏等行业深度交叉，资源相对分散。营造良好的产业氛围和生态，有必要聚集相关资源，推动文学、漫画、影视、衍生品、旅游等全产业链发展。作为新兴行业，科幻产业培育也离不开政策支持。2020年，国家电影局、中国科协联合印发《关于促进科幻电影发展的若干意见》，提出了加强扶持引导科幻电影创作生产等10条政策措施。近年来，北京、四川成都等地也出台了支持科幻产业的务实举措。促进科幻与相关产业融合发展，还需脚踏实地补短板，用好各项扶持政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创新是引领发展的第一动力，也是科幻产业的重要生命线。正视科幻创作面临的挑战，需要鼓励创作者挥洒想象力，将中国本土的美学、文化与全人类的共同关切结合起来，创作出具有国际视野的高质量作品。科幻深受青少年喜爱，青少年也是科幻创作的重要力量。通过多种形式进一步激发青少年对科幻的兴趣，发挥科幻文学的教育功能，能够让更多孩子成为科幻爱好者、潜在的创作者、未来的科学研究者。</w:t>
      </w:r>
    </w:p>
    <w:p>
      <w:pPr>
        <w:rPr>
          <w:rFonts w:hint="eastAsia"/>
        </w:rPr>
      </w:pPr>
    </w:p>
    <w:p>
      <w:r>
        <w:rPr>
          <w:rFonts w:hint="eastAsia"/>
        </w:rPr>
        <w:t>  在世界科幻大会上，与会专家对我国科幻未来充满期待。从盘古开天、嫦娥奔月的浪漫想象，到“天宫”遨游、“嫦娥”落月的伟大实践，中国人从不缺乏想象力，更不断积蓄着把美好想象变为生动现实的创造力。搭建起想象与创新的桥梁，科幻将助力提升我国科技竞争力、培养创新人才。 （</w:t>
      </w:r>
      <w:r>
        <w:rPr>
          <w:rFonts w:hint="eastAsia"/>
          <w:lang w:eastAsia="zh-CN"/>
        </w:rPr>
        <w:t>人民日报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喻思南）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6E534AF"/>
    <w:rsid w:val="46E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2023-11-29T02:43:00Z</dcterms:created>
  <dc:creator>16桃</dc:creator>
  <cp:lastModifiedBy>16桃</cp:lastModifiedBy>
  <dcterms:modified xsi:type="dcterms:W3CDTF">2023-11-29T02:45:11Z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8634621DE617421999C755DFC083DA45_11</vt:lpwstr>
  </property>
</Properties>
</file>