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2811" w:firstLineChars="10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高分议论文的精彩构思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2249" w:firstLineChars="800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1.标题：同逐风波，齐飞冲天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【开头段】一滴水，不管多么晶莹剔透，太阳一晒就会瞬间消逝，然而汇入大江大河，却能生机无限。一道微光，难以察觉，可是千万道光聚在一起，足以驱走黑暗。自然界告诉我们：同逐风波，才能齐飞冲天。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【论证段】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1.美美与共，星月同辉，交流互鉴是促进文化自信的必要基础。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2.草木蔓发，春山可望，团结互助是推动社会和谐发展的重要动力。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3.大道同行，和衷共济，开放协作是构建命运共同体的关键一环。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结尾段】当成王败寇的思想深入人心，当鱼死网破成为竞技场上的常态，我们的社会，这个文明社会，不能在病态竞争中发展，而当以团结合作为马，共同开辟互利共赢的理想世界。雪满窗棂，我们看千山竞秀；月满西楼，我们看百舸争流。同逐风波，终得有路到龙津；齐飞冲天，方能长风破苍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2.标题：不屈平凡，萤火也比月光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开头段】撒贝宁曾说过：“如果命运是最差的编剧，你就要做自己人生最好的演员。”是的，我们或许尚未得到上天的垂青，但正如袁枚在《苔》中所写：“白日不到处，青春恰自来。苔花如米小，也学牡丹开。”哪怕我们平凡渺小如苔花，没有阳光的垂爱，没有成功的眷顾，也要努力绽放，不屈平凡。如此，萤火之光也能堪比月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【论证段】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1.不畏云翳，用荆棘铺垫前路。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2.不言放弃，用梦想照亮远方。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3.不甘平凡，用拼搏成就芳华。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结尾段】浮舟沧海，立马昆仑，即使没有牡丹的万众瞩目；即使没有阳光的慷慨倾酒与青眼有加；即使你只是一朵生于阴暗角落的、细小的苔花，也一定要坚持梦想，相信自己、不懈努力。纵不能在聚光灯下熠熠生辉，也会成就自己的别样芳华！是的，不屈于平凡，萤火也有萤火的美丽，萤火也堪比月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3.标题：奋斗是时代不变的气质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【开头段】千里之行，始于足下。人类的美好理想，都不可能唾手可得，都离不开筚路蓝缕，手胖足胀的艰苦奋斗”。以奋斗写芳华，以奋斗赢未来，这正是这个美好时代永远不变的气质。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【论证段】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1.与时俱进，做“好雨知时节”的奋斗者。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2.为民服务，做“俯首甘为孺子牛”的奋斗者。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3.勇担责任，做“位卑未敢忘忧国”的奋斗者。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【结尾段】雄关漫道真如铁，而今迈步从头越。站在时代交替之际，只有扬起奋斗的风帆，才能收获“任凭风浪起，稳坐钓鱼台”的民族自信，为新时代美好未来的堡垒夯实地基。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4.标题：生而逢盛世，青年当有为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开头段】一个国家的进步，印刻着青年的足迹；一个国家的未来，寄望于青春的力量。从百年前的五四运动开始，青年的身影不断出现在历史舞台上，为当时积贫积弱的祖国贡献出自己的力量；到了今天，山河犹在，国泰民安，生逢盛世而身为“后浪”的我们更应有所作为，不负前辈期待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【论证段】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1.吾辈青年，以理想为帆，不惧远航。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2.吾辈青年，以奋斗为桨，不惧风浪。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3.吾辈青年，以创新为刃，划破茧壳。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【结尾段】我们这一代人，生逢盛世，重任在身，于人生定向之时，当立鸿鹄之志，让青春之花绽放在祖国最需要的地方，在实现中华民族伟大复兴的接力跑中，跑出我们的精彩！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5.标题：乘可为之风，步有为青云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【开头段】大风泱泱，看百年征途，激流浩荡；大潮滂滂，揽今朝盛景，磅礴万丈。征途已启，宏图已展，大有可为，吾辈青年当乘风而上九万里，步有为之青云。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【论证段】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1.何为可为？当下之中国便是最好的答案。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2.勇担责任，心怀家国，步有为之青云。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3.砥砺自我，拼搏实干，步有为之青云。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结尾段】“愿中国青年都摆脱冷气，只是向上走，不必听自暴自弃者的话”。时代大有可为，为何不为？反观当下，“躺平”“内卷”等词语的兴起，冷峻地照出当下部分青年无为之态。懦者从不启程，弱者死于途中，只剩下我们前进，一刻也不能停，因为这是一个大有可为的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6.标题：没有脚踏实地，何来惊天动地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开头段】侧身回眸，漫漫历史长河。朱元璋，一代豪杰，粗增大布开盛世；诸葛亮，一代英子，文韬武略谋划天下。无数人都想像他们一样，建功立业，在自己的时代称王称霸。却像材料中的蜗牛一样，好高骛远、眼高手低，最终一事无成。诚然，人的一生应有所追求，但应在正确认识自己的前提下，向着合适自己的目标不断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【论证段】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1.认清自己，莫让自己立于浮云。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2.明确目标，莫让计划遥不可及。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3.落于实地，莫让梦想沦为空喊。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【结尾段】我们身为新时代的青年，肩负开天辟地的重任。唯有正确定位自己，做安守自己岗位的一颗钉子，明确目标，不断追求，做脚踏实地的人，方可行惊天动地的事。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7.标题：你若盛开，清风自来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【开头段】三毛曾说：“岁月极美，在于它必然的流逝，春花，秋月，夏日，冬雪。你若盛开，清风自来。”岁月纵然漫长，我们也一起走过，春花秋月的美好，四季轮回的心跳，弹奏一曲绝世琴音，岁月静好。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【论证段】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1.你若盛开，清风自来，需要乐观豁达的心态。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2.你若盛开，清风自来，需要宽容大度的胸怀。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3.你若盛开，清风自来，需要淡泊名利的信念。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结尾段】“花红不为争春春自艳，花开不为引蝶蝶自来”。一个人至少拥有一个梦想，有一个理由去坚强，心若没有栖息的地方，到哪里都是在流浪。给心灵一个依靠的港湾，为精神来一次彻底的洗礼。宠辱不惊，闲看庭前花开花落，去留无意，漫随天外云卷云舒。你若盛开，清风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8.标题：恰似寒光遇骄阳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【开头段】“人间骄阳正好，风过林梢，彼时我们正当年少。”少年的青春是让人动容的，少年就应不断地探索，寻找那通往青云之端的路径。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【论证段】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少年的青春是朝气蓬勃的。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少年的青春是炙热张扬的。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少年的青春是不惧未知的。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【结尾段】未来的路很长，种种磨难仍等着少年一步步地战胜。少年恰似骄阳，被热烈而又耀眼的光芒包围着，愿他们能不负自己的炙热而蓬勃的青春，用手中的笔，战胜黑暗的锤击。这，才是青春该有的模样。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9.标题：青衿怀壮志，行稳方致远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【开头段】 高山仰止，景行行止。汉代刘秀在谈及志向时感慨到，有志者事竟成。对于当代的有志青年，不仅需要立下坚定的志向，更需要“力足”“不随以怠”“有物相之”，尤其是在生涯规划方面，唯有主客一体，方能行稳致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【论证段】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实现志向，首在坚定志向，犹处孟津之河，要与日月为邻。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实现志向，当充实自我，淬炼意志，增强才干。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实现志向，还需要假借外物，以他山之石攻玉，自当直挂云帆济沧海。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【结尾段】大江流日月，慷慨歌未央。以立志为根基，以增长提升自我为方向，以假借外力为方法，方能点亮未来，行稳致远。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【时评文章读写展示】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720" w:firstLineChars="3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 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 往后经年      微笑向暖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720" w:firstLineChars="3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李一美老师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掬一捧岁月，看时光辗转，有一些面庞，貌不出众，却足以给人最深的感动。这世间从来不乏温情，温暖与善举如珠玉、如阳光，温暖了这个夏天。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是善行，更是大爱，万水同舟，网友温暖了远方的涿州。鲁迅曾经说过：“无穷的远方，无数的人们，都和我有关”。面对涿州的“洪水围城”，无数网友表示愿意购买“泡水书”来“纾他人之困”，部分网友点加油包、以购代捐等行为，也起到了损失迂回分担的效果。洪水无情，但人间有爱，网友的这些举动，是善行，更是大爱，能给灾区的人们带去温暖，如阳光，驱散心中的阴霾，让他们坚信自己能够战胜困难，迎接曙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是暖语，更是责任，临危不惧，她温暖了整个车厢的顾客。“感人心者，莫先乎情，莫始乎言，莫切乎声，莫深乎义。”在KA396次列车被滞留26小时的火车上，列车乘务员用颤抖的声音，哽咽地说“饭是免费给大家的......我穿了这身衣服，就得对得起大家”,一番话语，温暖了顾客的心田，让他们所有的不安和怨气全数消散，我们更看到了她的肩负使命。在灾难面前，面对一切的不确定因素，她也害怕，她也只是一个女，一个别人家的孩子，但是穿上制服，她就是顾客的镇定剂，克制自己内心的恐惧，临危不乱地采取应对措施，因为她的那份责任。有这样的坚守自己职责的乘务员，以“有情”对抗“无情”，我们相信，我们能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人水相博，气壮山河，沧海洪流，方显英雄本色。凡人善举，温暖了整座城市。除格外让人暖心的哽咽列车员外，还有很多坚守岗位的平凡英雄，为洪水围堵的角落还有很多逆行的身影。在抢险救灾中舍己救人壮烈牺牲，年仅30岁的消防员冯振；开着铲车逆行救人的民警；坐着睡一夜，又赴救援一线武警官兵，有人无偿捎带路人一程，有人用脸盆为婴儿“造船”，有人打开家门收留被困旅人......善行义举就是社会的“回音壁”，一次善举犹如一个对着山谷喊话的声音，喊的人多了，整个山谷就会充满爱的回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然而，在我们体会这城市的温度，看到了一个个“天降奇兵”乘风破浪背后的城市精神的同时，却有一些人一线的救援现场，网红打卡、摆拍，甚至还有一些人在因救援牺牲的队员家门口开直播，蹭热度，赚取眼球，攫取利益......这种践踏为人底线的行为让我们看到了人性的丑陋。</w:t>
      </w:r>
      <w:r>
        <w:rPr>
          <w:rFonts w:hint="eastAsia"/>
          <w:sz w:val="24"/>
          <w:szCs w:val="24"/>
        </w:rPr>
        <w:t>救灾是严肃的，牺牲的救援人员令人痛心。这些闻风而动的“网红”，</w:t>
      </w:r>
      <w:r>
        <w:rPr>
          <w:rFonts w:hint="eastAsia"/>
          <w:sz w:val="24"/>
          <w:szCs w:val="24"/>
          <w:lang w:eastAsia="zh-CN"/>
        </w:rPr>
        <w:t>既</w:t>
      </w:r>
      <w:r>
        <w:rPr>
          <w:rFonts w:hint="eastAsia"/>
          <w:sz w:val="24"/>
          <w:szCs w:val="24"/>
        </w:rPr>
        <w:t>干扰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正常的救灾秩序，</w:t>
      </w:r>
      <w:r>
        <w:rPr>
          <w:rFonts w:hint="eastAsia"/>
          <w:sz w:val="24"/>
          <w:szCs w:val="24"/>
          <w:lang w:eastAsia="zh-CN"/>
        </w:rPr>
        <w:t>也给社会传达了错误的价值取向。洪水还未真正退去，希望我们大家同舟共济，守望相助，营造风清正气的网络坏境，激发互联网向上向善的力量，注入强大的正能量，更好地守护我们的家园。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“一方有难，八方支援”，“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没有人是一座孤岛”，一滴水也许是微不足道的，但是如果汇成一股清泉，便能滋润干涸的心田，愿我们都能献出一片善心，汇聚涓滴之力铸就温暖之光，用大爱，用责任架起彼此间的桥梁，让温暖</w:t>
      </w:r>
      <w:r>
        <w:rPr>
          <w:rFonts w:hint="eastAsia"/>
          <w:sz w:val="24"/>
          <w:szCs w:val="24"/>
          <w:lang w:val="en-US" w:eastAsia="zh-CN"/>
        </w:rPr>
        <w:t>永</w:t>
      </w:r>
      <w:r>
        <w:rPr>
          <w:rFonts w:hint="default"/>
          <w:sz w:val="24"/>
          <w:szCs w:val="24"/>
          <w:lang w:val="en-US" w:eastAsia="zh-CN"/>
        </w:rPr>
        <w:t>驻人间，长存心底。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Dc3Y2RmOTU3YTUwYzBjZjBlOGMyMDRjYjA0YmUifQ=="/>
  </w:docVars>
  <w:rsids>
    <w:rsidRoot w:val="00000000"/>
    <w:rsid w:val="09A23581"/>
    <w:rsid w:val="0A304297"/>
    <w:rsid w:val="0B0269E2"/>
    <w:rsid w:val="0C600706"/>
    <w:rsid w:val="12C119AD"/>
    <w:rsid w:val="189E37F8"/>
    <w:rsid w:val="19180610"/>
    <w:rsid w:val="1ED863DE"/>
    <w:rsid w:val="35963460"/>
    <w:rsid w:val="3A9610E1"/>
    <w:rsid w:val="5B3951AC"/>
    <w:rsid w:val="675A127F"/>
    <w:rsid w:val="6C73245F"/>
    <w:rsid w:val="775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3700</Words>
  <Characters>3758</Characters>
  <Lines>0</Lines>
  <Paragraphs>0</Paragraphs>
  <TotalTime>29</TotalTime>
  <ScaleCrop>false</ScaleCrop>
  <LinksUpToDate>false</LinksUpToDate>
  <CharactersWithSpaces>3825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2023-08-24T01:49:00Z</dcterms:created>
  <dc:creator>李一美</dc:creator>
  <cp:lastModifiedBy>李一美</cp:lastModifiedBy>
  <dcterms:modified xsi:type="dcterms:W3CDTF">2023-08-24T07:53:19Z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19D40C5CCF8849099E47145038CA6C7B_12</vt:lpwstr>
  </property>
</Properties>
</file>