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黑体" w:hAnsi="黑体" w:eastAsia="黑体" w:cs="黑体"/>
          <w:b/>
          <w:bCs/>
          <w:color w:val="000000" w:themeColor="text1"/>
          <w:sz w:val="26"/>
          <w:szCs w:val="26"/>
          <w:lang w:val="en-US" w:eastAsia="zh-CN"/>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2024届高三时评素材积累第</w:t>
      </w:r>
      <w:r>
        <w:rPr>
          <w:rFonts w:hint="eastAsia" w:ascii="黑体" w:hAnsi="黑体" w:eastAsia="黑体" w:cs="黑体"/>
          <w:b/>
          <w:bCs/>
          <w:color w:val="000000" w:themeColor="text1"/>
          <w:sz w:val="32"/>
          <w:szCs w:val="32"/>
          <w:lang w:val="en-US" w:eastAsia="zh-CN"/>
          <w14:textFill>
            <w14:solidFill>
              <w14:schemeClr w14:val="tx1"/>
            </w14:solidFill>
          </w14:textFill>
        </w:rPr>
        <w:t>五</w:t>
      </w:r>
      <w:r>
        <w:rPr>
          <w:rFonts w:hint="eastAsia" w:ascii="黑体" w:hAnsi="黑体" w:eastAsia="黑体" w:cs="黑体"/>
          <w:b/>
          <w:bCs/>
          <w:color w:val="000000" w:themeColor="text1"/>
          <w:sz w:val="32"/>
          <w:szCs w:val="32"/>
          <w14:textFill>
            <w14:solidFill>
              <w14:schemeClr w14:val="tx1"/>
            </w14:solidFill>
          </w14:textFill>
        </w:rPr>
        <w:t>集</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黑体" w:hAnsi="黑体" w:eastAsia="黑体" w:cs="黑体"/>
          <w:b/>
          <w:bCs/>
          <w:color w:val="000000" w:themeColor="text1"/>
          <w:sz w:val="26"/>
          <w:szCs w:val="26"/>
          <w14:textFill>
            <w14:solidFill>
              <w14:schemeClr w14:val="tx1"/>
            </w14:solidFill>
          </w14:textFill>
        </w:rPr>
      </w:pPr>
      <w:r>
        <w:rPr>
          <w:rFonts w:hint="eastAsia" w:ascii="黑体" w:hAnsi="黑体" w:eastAsia="黑体" w:cs="黑体"/>
          <w:b/>
          <w:bCs/>
          <w:color w:val="000000" w:themeColor="text1"/>
          <w:sz w:val="26"/>
          <w:szCs w:val="26"/>
          <w:lang w:val="en-US" w:eastAsia="zh-CN"/>
          <w14:textFill>
            <w14:solidFill>
              <w14:schemeClr w14:val="tx1"/>
            </w14:solidFill>
          </w14:textFill>
        </w:rPr>
        <w:t>01.李佳琦的“回怼”，是来自“精英”的傲慢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80" w:firstLineChars="200"/>
        <w:jc w:val="both"/>
        <w:textAlignment w:val="auto"/>
        <w:rPr>
          <w:rFonts w:hint="eastAsia" w:asciiTheme="minorEastAsia" w:hAnsiTheme="minorEastAsia" w:eastAsiaTheme="minorEastAsia" w:cstheme="minorEastAsia"/>
          <w:b/>
          <w:bCs/>
          <w:color w:val="222222"/>
          <w:sz w:val="24"/>
          <w:szCs w:val="24"/>
        </w:rPr>
      </w:pPr>
      <w:r>
        <w:rPr>
          <w:rFonts w:hint="eastAsia" w:asciiTheme="minorEastAsia" w:hAnsiTheme="minorEastAsia" w:eastAsiaTheme="minorEastAsia" w:cstheme="minorEastAsia"/>
          <w:b/>
          <w:bCs/>
          <w:i w:val="0"/>
          <w:iCs w:val="0"/>
          <w:caps w:val="0"/>
          <w:color w:val="222222"/>
          <w:spacing w:val="0"/>
          <w:sz w:val="24"/>
          <w:szCs w:val="24"/>
          <w:u w:val="none"/>
        </w:rPr>
        <w:t>“有时候要找找自己的原因，这么多年了工资涨没涨，有没有好好工作。”9月10日，在直播间内介绍美妆品牌花西子一款79元的眉笔商品时，李佳琦试图用这句话反驳一些网友“花西子越来越贵了”的质疑。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80" w:firstLineChars="200"/>
        <w:jc w:val="both"/>
        <w:textAlignment w:val="auto"/>
        <w:rPr>
          <w:rFonts w:hint="eastAsia" w:asciiTheme="minorEastAsia" w:hAnsiTheme="minorEastAsia" w:eastAsiaTheme="minorEastAsia" w:cstheme="minorEastAsia"/>
          <w:b/>
          <w:bCs/>
          <w:color w:val="222222"/>
          <w:sz w:val="24"/>
          <w:szCs w:val="24"/>
        </w:rPr>
      </w:pPr>
      <w:r>
        <w:rPr>
          <w:rFonts w:hint="eastAsia" w:asciiTheme="minorEastAsia" w:hAnsiTheme="minorEastAsia" w:eastAsiaTheme="minorEastAsia" w:cstheme="minorEastAsia"/>
          <w:b/>
          <w:bCs/>
          <w:i w:val="0"/>
          <w:iCs w:val="0"/>
          <w:caps w:val="0"/>
          <w:color w:val="222222"/>
          <w:spacing w:val="0"/>
          <w:sz w:val="24"/>
          <w:szCs w:val="24"/>
          <w:u w:val="none"/>
        </w:rPr>
        <w:t>李佳琦这番话，亲手扯下了自己一直以来善解人意、“女生挚友”的画皮。与此前曾数次遭遇的产品质量、虚假宣传等舆情相比，这番傲慢言论带来的一系列人设崩塌，称得上是他带货史上遭遇的最大一次舆论危机：被普通人真金白银合力送上“一哥”位置的李佳琦，到头来嘲讽普通人的贫穷，对常年蹲守在他直播间的粉丝来说，是一种严重的“背叛”，难以再轻描淡写地原谅。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80" w:firstLineChars="200"/>
        <w:jc w:val="both"/>
        <w:textAlignment w:val="auto"/>
        <w:rPr>
          <w:rFonts w:hint="eastAsia" w:asciiTheme="minorEastAsia" w:hAnsiTheme="minorEastAsia" w:eastAsiaTheme="minorEastAsia" w:cstheme="minorEastAsia"/>
          <w:b/>
          <w:bCs/>
          <w:color w:val="222222"/>
          <w:sz w:val="24"/>
          <w:szCs w:val="24"/>
        </w:rPr>
      </w:pPr>
      <w:r>
        <w:rPr>
          <w:rFonts w:hint="eastAsia" w:asciiTheme="minorEastAsia" w:hAnsiTheme="minorEastAsia" w:eastAsiaTheme="minorEastAsia" w:cstheme="minorEastAsia"/>
          <w:b/>
          <w:bCs/>
          <w:i w:val="0"/>
          <w:iCs w:val="0"/>
          <w:caps w:val="0"/>
          <w:color w:val="222222"/>
          <w:spacing w:val="0"/>
          <w:sz w:val="24"/>
          <w:szCs w:val="24"/>
          <w:u w:val="none"/>
        </w:rPr>
        <w:t>“贵不是它的缺点，而是我的缺点”，是许多网友自我调侃“口袋没钱”的段子。但自嘲变成他嘲，这就不再是幽默感，而是一种冒犯。从柜哥走向直播带货“一哥”的李佳琦，获得粉丝认同的立身之本之一，就包含他过去打工生活塑造的励志形象与亲和形象。人们在他身上看到普通人逆袭的无限可能，在杭州推出直播电商相关的人才认定办法后，“李佳琦们”更被视为“英雄不问出身”的样本，打破了“高层次人才是高学历精英”的刻板印象，成为一种新就业形态下时代塑就的优质榜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80" w:firstLineChars="200"/>
        <w:jc w:val="both"/>
        <w:textAlignment w:val="auto"/>
        <w:rPr>
          <w:rFonts w:hint="eastAsia" w:asciiTheme="minorEastAsia" w:hAnsiTheme="minorEastAsia" w:eastAsiaTheme="minorEastAsia" w:cstheme="minorEastAsia"/>
          <w:b/>
          <w:bCs/>
          <w:color w:val="222222"/>
          <w:sz w:val="24"/>
          <w:szCs w:val="24"/>
        </w:rPr>
      </w:pPr>
      <w:r>
        <w:rPr>
          <w:rFonts w:hint="eastAsia" w:asciiTheme="minorEastAsia" w:hAnsiTheme="minorEastAsia" w:eastAsiaTheme="minorEastAsia" w:cstheme="minorEastAsia"/>
          <w:b/>
          <w:bCs/>
          <w:i w:val="0"/>
          <w:iCs w:val="0"/>
          <w:caps w:val="0"/>
          <w:color w:val="222222"/>
          <w:spacing w:val="0"/>
          <w:sz w:val="24"/>
          <w:szCs w:val="24"/>
          <w:u w:val="none"/>
        </w:rPr>
        <w:t>“不要乱说，眉笔一直79”，诚然，网友核实后发现，花西子在直播间的价格并没有变，但李佳琦对待消费者的态度，却是明显改变了。虽然带货主播肩负着“刺激消费”“创造消费场景”的任务，但李佳琦通过呼吁观众理性消费，“不要买一堆自己不需要的东西，一定要挑选适合自己的产品”等树立了贴心人设，收获了大量好评。当他摇身一变，开始发难质疑普通消费者，这不仅是一个流量裹挟、利益围绕下坚守初心如何困难的问题，更暴露了潜伏在他身上的一种发端已久，来自“精英”的傲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80" w:firstLineChars="200"/>
        <w:jc w:val="both"/>
        <w:textAlignment w:val="auto"/>
        <w:rPr>
          <w:rFonts w:hint="eastAsia" w:asciiTheme="minorEastAsia" w:hAnsiTheme="minorEastAsia" w:eastAsiaTheme="minorEastAsia" w:cstheme="minorEastAsia"/>
          <w:b/>
          <w:bCs/>
          <w:color w:val="222222"/>
          <w:sz w:val="24"/>
          <w:szCs w:val="24"/>
        </w:rPr>
      </w:pPr>
      <w:r>
        <w:rPr>
          <w:rFonts w:hint="eastAsia" w:asciiTheme="minorEastAsia" w:hAnsiTheme="minorEastAsia" w:eastAsiaTheme="minorEastAsia" w:cstheme="minorEastAsia"/>
          <w:b/>
          <w:bCs/>
          <w:i w:val="0"/>
          <w:iCs w:val="0"/>
          <w:caps w:val="0"/>
          <w:color w:val="222222"/>
          <w:spacing w:val="0"/>
          <w:sz w:val="24"/>
          <w:szCs w:val="24"/>
          <w:u w:val="none"/>
        </w:rPr>
        <w:t>李佳琦如今拥有的财富地位，全部是依靠自己的努力吗？答案必然是否定的。美国哲学家迈克尔·桑德尔认为，“越努力越幸运”背后的“优绩主义”陷阱，带来的后果之一便是成功者倾向于将自己的成绩归功于自己的努力和勤奋工作，而忘记他们一路上拥有的机遇和运气，继而将其他人的不成功归咎于个人的不努力，这会使社会上形成一种“羞辱文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80" w:firstLineChars="200"/>
        <w:jc w:val="both"/>
        <w:textAlignment w:val="auto"/>
        <w:rPr>
          <w:rFonts w:hint="eastAsia" w:asciiTheme="minorEastAsia" w:hAnsiTheme="minorEastAsia" w:eastAsiaTheme="minorEastAsia" w:cstheme="minorEastAsia"/>
          <w:b/>
          <w:bCs/>
          <w:color w:val="222222"/>
          <w:sz w:val="24"/>
          <w:szCs w:val="24"/>
        </w:rPr>
      </w:pPr>
      <w:r>
        <w:rPr>
          <w:rFonts w:hint="eastAsia" w:asciiTheme="minorEastAsia" w:hAnsiTheme="minorEastAsia" w:eastAsiaTheme="minorEastAsia" w:cstheme="minorEastAsia"/>
          <w:b/>
          <w:bCs/>
          <w:i w:val="0"/>
          <w:iCs w:val="0"/>
          <w:caps w:val="0"/>
          <w:color w:val="222222"/>
          <w:spacing w:val="0"/>
          <w:sz w:val="24"/>
          <w:szCs w:val="24"/>
          <w:u w:val="none"/>
        </w:rPr>
        <w:t>踩中直播经济风口扶摇直上后，李佳琦显然已经忘记了自己的来路如何艰辛，失去了和普通消费者的情感联结。过去，这种刺痛打工人的傲慢言论往往来自一些脱离群众已久的明星，比如说出 “699元我觉得我都买不了羊毛袜子”的张雨绮等。但在电商直播经济迅速发展背景下，头部网红主播们呈现出“明星化”趋势，坐拥千万级别的粉丝体量，亮相电视综艺、担任品牌大使、参加商业活动……“李佳琦们”在追捧、赞美声中愈发膨胀，在攫取时代红利、实现阶层跃迁的过程中，逐渐失去了同理心和谦卑，失去了对普通人的共情能力，被反噬只是时间早晚的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480" w:firstLineChars="200"/>
        <w:jc w:val="both"/>
        <w:textAlignment w:val="auto"/>
        <w:rPr>
          <w:rFonts w:hint="eastAsia" w:asciiTheme="minorEastAsia" w:hAnsiTheme="minorEastAsia" w:eastAsiaTheme="minorEastAsia" w:cstheme="minorEastAsia"/>
          <w:b/>
          <w:bCs/>
          <w:color w:val="222222"/>
          <w:sz w:val="24"/>
          <w:szCs w:val="24"/>
        </w:rPr>
      </w:pPr>
      <w:r>
        <w:rPr>
          <w:rFonts w:hint="eastAsia" w:asciiTheme="minorEastAsia" w:hAnsiTheme="minorEastAsia" w:eastAsiaTheme="minorEastAsia" w:cstheme="minorEastAsia"/>
          <w:b/>
          <w:bCs/>
          <w:i w:val="0"/>
          <w:iCs w:val="0"/>
          <w:caps w:val="0"/>
          <w:color w:val="222222"/>
          <w:spacing w:val="0"/>
          <w:sz w:val="24"/>
          <w:szCs w:val="24"/>
          <w:u w:val="none"/>
        </w:rPr>
        <w:t>11日凌晨，李佳琦发布道歉信，再次强调了自己“彩妆柜台销售员”的出身，试图放平姿态，挽回口碑。但不仅未能平息围观群众的怒火，更进一步波及品牌本身， “花西子 打工人专属货币单位”等热搜话题不断。 国货想要出圈，需要多一些“硬实力”，而不是让网友多一些“反思力”。带货主播打感情牌、原料牌、情怀牌，或许都有相应的消费者吃这一套，但高高在上地让消费者多找自己原因，必然会连累品牌一起口碑翻车。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atLeast"/>
        <w:ind w:left="0" w:right="0" w:firstLine="480"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iCs w:val="0"/>
          <w:caps w:val="0"/>
          <w:color w:val="222222"/>
          <w:spacing w:val="0"/>
          <w:sz w:val="24"/>
          <w:szCs w:val="24"/>
          <w:u w:val="none"/>
        </w:rPr>
        <w:t>截至11日14时许，李佳琦微博粉丝已从3043.5万掉至2976.9万，累计掉粉超66万。“取消关注”的举动，是消费者最初步的反抗和示威。李佳琦和他的傲慢，究竟是在一夕之间消失，还是更好地被掩盖，相信每个作出选择的消费者，都有着自己的判断。</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黑体" w:hAnsi="黑体" w:eastAsia="黑体" w:cs="黑体"/>
          <w:b/>
          <w:bCs/>
          <w:color w:val="000000" w:themeColor="text1"/>
          <w:sz w:val="26"/>
          <w:szCs w:val="26"/>
          <w:lang w:val="en-US" w:eastAsia="zh-CN"/>
          <w14:textFill>
            <w14:solidFill>
              <w14:schemeClr w14:val="tx1"/>
            </w14:solidFill>
          </w14:textFill>
        </w:rPr>
      </w:pPr>
      <w:r>
        <w:rPr>
          <w:rFonts w:hint="eastAsia" w:ascii="黑体" w:hAnsi="黑体" w:eastAsia="黑体" w:cs="黑体"/>
          <w:b/>
          <w:bCs/>
          <w:color w:val="000000" w:themeColor="text1"/>
          <w:sz w:val="26"/>
          <w:szCs w:val="26"/>
          <w:lang w:val="en-US" w:eastAsia="zh-CN"/>
          <w14:textFill>
            <w14:solidFill>
              <w14:schemeClr w14:val="tx1"/>
            </w14:solidFill>
          </w14:textFill>
        </w:rPr>
        <w:t>02.“逃出大英博物馆”，激荡深沉的家国情怀</w:t>
      </w:r>
    </w:p>
    <w:p>
      <w:pPr>
        <w:keepNext w:val="0"/>
        <w:keepLines w:val="0"/>
        <w:pageBreakBefore w:val="0"/>
        <w:widowControl/>
        <w:suppressLineNumbers w:val="0"/>
        <w:kinsoku/>
        <w:wordWrap/>
        <w:overflowPunct/>
        <w:topLinePunct w:val="0"/>
        <w:autoSpaceDE/>
        <w:autoSpaceDN/>
        <w:bidi w:val="0"/>
        <w:adjustRightInd/>
        <w:snapToGrid/>
        <w:spacing w:beforeAutospacing="0" w:line="240" w:lineRule="atLeast"/>
        <w:ind w:left="0" w:firstLine="480" w:firstLineChars="200"/>
        <w:jc w:val="both"/>
        <w:textAlignment w:val="auto"/>
        <w:rPr>
          <w:rFonts w:hint="eastAsia" w:asciiTheme="minorEastAsia" w:hAnsiTheme="minorEastAsia" w:eastAsiaTheme="minorEastAsia" w:cstheme="minorEastAsia"/>
          <w:b/>
          <w:bCs/>
          <w:i w:val="0"/>
          <w:iCs w:val="0"/>
          <w:caps w:val="0"/>
          <w:color w:val="222222"/>
          <w:spacing w:val="0"/>
          <w:kern w:val="0"/>
          <w:sz w:val="24"/>
          <w:szCs w:val="24"/>
          <w:u w:val="none"/>
          <w:lang w:val="en-US" w:eastAsia="zh-CN" w:bidi="ar"/>
        </w:rPr>
      </w:pPr>
      <w:r>
        <w:rPr>
          <w:rFonts w:hint="default" w:asciiTheme="minorEastAsia" w:hAnsiTheme="minorEastAsia" w:eastAsiaTheme="minorEastAsia" w:cstheme="minorEastAsia"/>
          <w:b/>
          <w:bCs/>
          <w:i w:val="0"/>
          <w:iCs w:val="0"/>
          <w:caps w:val="0"/>
          <w:color w:val="222222"/>
          <w:spacing w:val="0"/>
          <w:kern w:val="0"/>
          <w:sz w:val="24"/>
          <w:szCs w:val="24"/>
          <w:u w:val="none"/>
          <w:lang w:val="en-US" w:eastAsia="zh-CN" w:bidi="ar"/>
        </w:rPr>
        <w:t>当那些流落在外的文物有了生命和意识，他们是否和我们一样有着回家的期待？最近，一则网络短剧《逃出大英博物馆》给出了答案。该剧以拟人手法，讲述一盏从大英博物馆出逃的中华缠枝纹薄胎玉壶，偶遇一名在海外工作的中国媒体人，随后共同踏上归家之路的故事。短剧虽短，却暗藏一条深厚文化底蕴的主脉络，打开千百年文化对话的“窗口”，震撼着每一个人的心，更让文化保护传承与追索烙印心坎里，每一帧镜头无不是中华传统优秀文化文明的再现与展示，无不凝萃着中国人深沉的家国情怀。</w:t>
      </w:r>
    </w:p>
    <w:p>
      <w:pPr>
        <w:keepNext w:val="0"/>
        <w:keepLines w:val="0"/>
        <w:pageBreakBefore w:val="0"/>
        <w:widowControl/>
        <w:suppressLineNumbers w:val="0"/>
        <w:kinsoku/>
        <w:wordWrap/>
        <w:overflowPunct/>
        <w:topLinePunct w:val="0"/>
        <w:autoSpaceDE/>
        <w:autoSpaceDN/>
        <w:bidi w:val="0"/>
        <w:adjustRightInd/>
        <w:snapToGrid/>
        <w:spacing w:beforeAutospacing="0" w:line="240" w:lineRule="atLeast"/>
        <w:ind w:left="0" w:firstLine="480" w:firstLineChars="200"/>
        <w:jc w:val="both"/>
        <w:textAlignment w:val="auto"/>
        <w:rPr>
          <w:rFonts w:hint="default" w:asciiTheme="minorEastAsia" w:hAnsiTheme="minorEastAsia" w:eastAsiaTheme="minorEastAsia" w:cstheme="minorEastAsia"/>
          <w:b/>
          <w:bCs/>
          <w:i w:val="0"/>
          <w:iCs w:val="0"/>
          <w:caps w:val="0"/>
          <w:color w:val="222222"/>
          <w:spacing w:val="0"/>
          <w:kern w:val="0"/>
          <w:sz w:val="24"/>
          <w:szCs w:val="24"/>
          <w:u w:val="none"/>
          <w:lang w:val="en-US" w:eastAsia="zh-CN" w:bidi="ar"/>
        </w:rPr>
      </w:pPr>
      <w:r>
        <w:rPr>
          <w:rFonts w:hint="default" w:asciiTheme="minorEastAsia" w:hAnsiTheme="minorEastAsia" w:eastAsiaTheme="minorEastAsia" w:cstheme="minorEastAsia"/>
          <w:b/>
          <w:bCs/>
          <w:i w:val="0"/>
          <w:iCs w:val="0"/>
          <w:caps w:val="0"/>
          <w:color w:val="222222"/>
          <w:spacing w:val="0"/>
          <w:kern w:val="0"/>
          <w:sz w:val="24"/>
          <w:szCs w:val="24"/>
          <w:u w:val="none"/>
          <w:lang w:val="en-US" w:eastAsia="zh-CN" w:bidi="ar"/>
        </w:rPr>
        <w:t>知其所来，明其所往。触碰那些流落在海外的文物足迹，就不得不提及那个黑暗落后、积贫积弱的旧中国，饱受帝国主义侵略和殖民，任人宰割、水深火热、文明罹难，文物流失正是那个特定旧时代的印证。时光冉冉、斗转星移，顽强不屈、百折不挠、永不言败的中华民族、中国人民，在中国共产党的领导下走过了革命、建设、改革等艰苦卓绝的伟大岁月，进入了中国特色社会主义伟大新时代。思接千载的设想，聆听文物的心声，何尝不是呼唤我们内心的爱国之情和报国之志，正如短剧传递的主题思想“愿山河无恙，家国永安”。</w:t>
      </w:r>
    </w:p>
    <w:p>
      <w:pPr>
        <w:keepNext w:val="0"/>
        <w:keepLines w:val="0"/>
        <w:pageBreakBefore w:val="0"/>
        <w:widowControl/>
        <w:suppressLineNumbers w:val="0"/>
        <w:kinsoku/>
        <w:wordWrap/>
        <w:overflowPunct/>
        <w:topLinePunct w:val="0"/>
        <w:autoSpaceDE/>
        <w:autoSpaceDN/>
        <w:bidi w:val="0"/>
        <w:adjustRightInd/>
        <w:snapToGrid/>
        <w:spacing w:beforeAutospacing="0" w:line="240" w:lineRule="atLeast"/>
        <w:ind w:left="0" w:firstLine="480" w:firstLineChars="200"/>
        <w:jc w:val="both"/>
        <w:textAlignment w:val="auto"/>
        <w:rPr>
          <w:rFonts w:hint="default" w:asciiTheme="minorEastAsia" w:hAnsiTheme="minorEastAsia" w:eastAsiaTheme="minorEastAsia" w:cstheme="minorEastAsia"/>
          <w:b/>
          <w:bCs/>
          <w:i w:val="0"/>
          <w:iCs w:val="0"/>
          <w:caps w:val="0"/>
          <w:color w:val="222222"/>
          <w:spacing w:val="0"/>
          <w:kern w:val="0"/>
          <w:sz w:val="24"/>
          <w:szCs w:val="24"/>
          <w:u w:val="none"/>
          <w:lang w:val="en-US" w:eastAsia="zh-CN" w:bidi="ar"/>
        </w:rPr>
      </w:pPr>
      <w:r>
        <w:rPr>
          <w:rFonts w:hint="default" w:asciiTheme="minorEastAsia" w:hAnsiTheme="minorEastAsia" w:eastAsiaTheme="minorEastAsia" w:cstheme="minorEastAsia"/>
          <w:b/>
          <w:bCs/>
          <w:i w:val="0"/>
          <w:iCs w:val="0"/>
          <w:caps w:val="0"/>
          <w:color w:val="222222"/>
          <w:spacing w:val="0"/>
          <w:kern w:val="0"/>
          <w:sz w:val="24"/>
          <w:szCs w:val="24"/>
          <w:u w:val="none"/>
          <w:lang w:val="en-US" w:eastAsia="zh-CN" w:bidi="ar"/>
        </w:rPr>
        <w:t>杯杯盏盏念故乡，相碰低吟诉衷肠。赋予文物以生命，想必他们的思念之情、归家之心，必然也会有“身为中国人的自豪感”，不由自主滋生“虽身在万里，仍不坠，爱国之心”潸然之感。那正是流淌在中国人血脉里千年不变“落叶归根”“一个人都不能少”的精神基因，那文物何尝不是“流落在外的游子”，那时因家国破碎而被迫背井离乡，此时盛世如斯令“游子”眷恋神往。文物是一个民族文化文明的沉淀，何尝不是一个国家历史变迁的记载？</w:t>
      </w:r>
    </w:p>
    <w:p>
      <w:pPr>
        <w:keepNext w:val="0"/>
        <w:keepLines w:val="0"/>
        <w:pageBreakBefore w:val="0"/>
        <w:widowControl/>
        <w:suppressLineNumbers w:val="0"/>
        <w:kinsoku/>
        <w:wordWrap/>
        <w:overflowPunct/>
        <w:topLinePunct w:val="0"/>
        <w:autoSpaceDE/>
        <w:autoSpaceDN/>
        <w:bidi w:val="0"/>
        <w:adjustRightInd/>
        <w:snapToGrid/>
        <w:spacing w:beforeAutospacing="0" w:line="240" w:lineRule="atLeast"/>
        <w:ind w:left="0" w:firstLine="480" w:firstLineChars="200"/>
        <w:jc w:val="both"/>
        <w:textAlignment w:val="auto"/>
        <w:rPr>
          <w:rFonts w:hint="default" w:asciiTheme="minorEastAsia" w:hAnsiTheme="minorEastAsia" w:eastAsiaTheme="minorEastAsia" w:cstheme="minorEastAsia"/>
          <w:b/>
          <w:bCs/>
          <w:i w:val="0"/>
          <w:iCs w:val="0"/>
          <w:caps w:val="0"/>
          <w:color w:val="222222"/>
          <w:spacing w:val="0"/>
          <w:kern w:val="0"/>
          <w:sz w:val="24"/>
          <w:szCs w:val="24"/>
          <w:u w:val="none"/>
          <w:lang w:val="en-US" w:eastAsia="zh-CN" w:bidi="ar"/>
        </w:rPr>
      </w:pPr>
      <w:r>
        <w:rPr>
          <w:rFonts w:hint="default" w:asciiTheme="minorEastAsia" w:hAnsiTheme="minorEastAsia" w:eastAsiaTheme="minorEastAsia" w:cstheme="minorEastAsia"/>
          <w:b/>
          <w:bCs/>
          <w:i w:val="0"/>
          <w:iCs w:val="0"/>
          <w:caps w:val="0"/>
          <w:color w:val="222222"/>
          <w:spacing w:val="0"/>
          <w:kern w:val="0"/>
          <w:sz w:val="24"/>
          <w:szCs w:val="24"/>
          <w:u w:val="none"/>
          <w:lang w:val="en-US" w:eastAsia="zh-CN" w:bidi="ar"/>
        </w:rPr>
        <w:t>为何常怀泪水，是因对这片土地爱得深沉。那深沉的爱，正是不用证明、无需提醒的家国情怀。文物“醒来”的第一念头，“家人，我在外面流浪了好久，我迷路了”。一句“迷路了”，唤起那段不可磨灭的集体记忆，无不鞭策和激励着每一个人，唯有奋斗不息、昂扬进取，才能守护华夏神州每一寸土地、每一棵花草树木、每一处山川河流，让岁月静好、繁华锦绣永驻，不让每一个人、每一件物品沦为“流落在外的游子”。</w:t>
      </w:r>
    </w:p>
    <w:p>
      <w:pPr>
        <w:keepNext w:val="0"/>
        <w:keepLines w:val="0"/>
        <w:pageBreakBefore w:val="0"/>
        <w:widowControl/>
        <w:suppressLineNumbers w:val="0"/>
        <w:kinsoku/>
        <w:wordWrap/>
        <w:overflowPunct/>
        <w:topLinePunct w:val="0"/>
        <w:autoSpaceDE/>
        <w:autoSpaceDN/>
        <w:bidi w:val="0"/>
        <w:adjustRightInd/>
        <w:snapToGrid/>
        <w:spacing w:beforeAutospacing="0" w:line="240" w:lineRule="atLeast"/>
        <w:ind w:left="0" w:firstLine="480" w:firstLineChars="200"/>
        <w:jc w:val="both"/>
        <w:textAlignment w:val="auto"/>
        <w:rPr>
          <w:rStyle w:val="5"/>
          <w:rFonts w:ascii="宋体" w:hAnsi="宋体" w:eastAsia="宋体" w:cs="宋体"/>
          <w:kern w:val="0"/>
          <w:sz w:val="24"/>
          <w:szCs w:val="24"/>
          <w:lang w:val="en-US" w:eastAsia="zh-CN" w:bidi="ar"/>
        </w:rPr>
      </w:pPr>
      <w:r>
        <w:rPr>
          <w:rFonts w:hint="default" w:asciiTheme="minorEastAsia" w:hAnsiTheme="minorEastAsia" w:eastAsiaTheme="minorEastAsia" w:cstheme="minorEastAsia"/>
          <w:b/>
          <w:bCs/>
          <w:i w:val="0"/>
          <w:iCs w:val="0"/>
          <w:caps w:val="0"/>
          <w:color w:val="222222"/>
          <w:spacing w:val="0"/>
          <w:kern w:val="0"/>
          <w:sz w:val="24"/>
          <w:szCs w:val="24"/>
          <w:u w:val="none"/>
          <w:lang w:val="en-US" w:eastAsia="zh-CN" w:bidi="ar"/>
        </w:rPr>
        <w:t>“让一个灵魂唤醒另一个灵魂”，有人用这句话评价这部短剧创造的意义。我们没有选择时代的权力，但我们生逢伟大新时代，那些先辈先烈替我们经历了过去、填平了坎坷、铺就了道路，让我们与这个美好时代“不期而遇”，每一帧都是“人间值得”。凝萃在文物身上的厚重和历史，是我们无法体验又不能忘记的过去，而这正是我们灵魂和精神源头活水，我们之所以泪目，也正是身为中国人的使命感和责任感，还有一代代中国人为之舍命前行、奋不顾身的民族复兴之梦。</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Theme="minorEastAsia" w:hAnsiTheme="minorEastAsia" w:eastAsiaTheme="minorEastAsia" w:cstheme="minorEastAsia"/>
          <w:b/>
          <w:bCs/>
          <w:i w:val="0"/>
          <w:iCs w:val="0"/>
          <w:caps w:val="0"/>
          <w:color w:val="222222"/>
          <w:spacing w:val="0"/>
          <w:kern w:val="0"/>
          <w:sz w:val="24"/>
          <w:szCs w:val="24"/>
          <w:u w:val="none"/>
          <w:lang w:val="en-US" w:eastAsia="zh-CN" w:bidi="ar"/>
        </w:rPr>
      </w:pPr>
      <w:r>
        <w:rPr>
          <w:rFonts w:hint="eastAsia" w:ascii="黑体" w:hAnsi="黑体" w:eastAsia="黑体" w:cs="黑体"/>
          <w:b/>
          <w:bCs/>
          <w:color w:val="000000" w:themeColor="text1"/>
          <w:sz w:val="26"/>
          <w:szCs w:val="26"/>
          <w:lang w:val="en-US" w:eastAsia="zh-CN"/>
          <w14:textFill>
            <w14:solidFill>
              <w14:schemeClr w14:val="tx1"/>
            </w14:solidFill>
          </w14:textFill>
        </w:rPr>
        <w:t>【相关评论节选】</w:t>
      </w:r>
    </w:p>
    <w:p>
      <w:pPr>
        <w:keepNext w:val="0"/>
        <w:keepLines w:val="0"/>
        <w:pageBreakBefore w:val="0"/>
        <w:widowControl/>
        <w:suppressLineNumbers w:val="0"/>
        <w:kinsoku/>
        <w:wordWrap/>
        <w:overflowPunct/>
        <w:topLinePunct w:val="0"/>
        <w:autoSpaceDE/>
        <w:autoSpaceDN/>
        <w:bidi w:val="0"/>
        <w:adjustRightInd/>
        <w:snapToGrid/>
        <w:spacing w:beforeAutospacing="0" w:line="240" w:lineRule="atLeast"/>
        <w:ind w:left="0" w:firstLine="480" w:firstLineChars="200"/>
        <w:jc w:val="both"/>
        <w:textAlignment w:val="auto"/>
        <w:rPr>
          <w:rFonts w:hint="eastAsia" w:asciiTheme="minorEastAsia" w:hAnsiTheme="minorEastAsia" w:eastAsiaTheme="minorEastAsia" w:cstheme="minorEastAsia"/>
          <w:b/>
          <w:bCs/>
          <w:i w:val="0"/>
          <w:iCs w:val="0"/>
          <w:caps w:val="0"/>
          <w:color w:val="222222"/>
          <w:spacing w:val="0"/>
          <w:kern w:val="0"/>
          <w:sz w:val="24"/>
          <w:szCs w:val="24"/>
          <w:u w:val="none"/>
          <w:lang w:val="en-US" w:eastAsia="zh-CN" w:bidi="ar"/>
        </w:rPr>
      </w:pPr>
      <w:r>
        <w:rPr>
          <w:rFonts w:hint="eastAsia" w:asciiTheme="minorEastAsia" w:hAnsiTheme="minorEastAsia" w:eastAsiaTheme="minorEastAsia" w:cstheme="minorEastAsia"/>
          <w:b/>
          <w:bCs/>
          <w:i w:val="0"/>
          <w:iCs w:val="0"/>
          <w:caps w:val="0"/>
          <w:color w:val="222222"/>
          <w:spacing w:val="0"/>
          <w:kern w:val="0"/>
          <w:sz w:val="24"/>
          <w:szCs w:val="24"/>
          <w:u w:val="none"/>
          <w:lang w:val="en-US" w:eastAsia="zh-CN" w:bidi="ar"/>
        </w:rPr>
        <w:t>但现如今，一个短剧所讲述的文物回家之路，投射了一个国家重新找到方向的寓言：一个国家穿过了晦暗、曲折的回廊，正在向现代化走去。这些文物也仿佛成了这个宏大叙事的隐喻，她们也开始“寻路”——当然这是个双向的过程，文化自觉的当代中国人也在寻找她们。</w:t>
      </w:r>
    </w:p>
    <w:p>
      <w:pPr>
        <w:keepNext w:val="0"/>
        <w:keepLines w:val="0"/>
        <w:pageBreakBefore w:val="0"/>
        <w:widowControl/>
        <w:suppressLineNumbers w:val="0"/>
        <w:kinsoku/>
        <w:wordWrap/>
        <w:overflowPunct/>
        <w:topLinePunct w:val="0"/>
        <w:autoSpaceDE/>
        <w:autoSpaceDN/>
        <w:bidi w:val="0"/>
        <w:adjustRightInd/>
        <w:snapToGrid/>
        <w:spacing w:beforeAutospacing="0" w:line="240" w:lineRule="atLeast"/>
        <w:ind w:left="0" w:firstLine="480" w:firstLineChars="200"/>
        <w:jc w:val="both"/>
        <w:textAlignment w:val="auto"/>
        <w:rPr>
          <w:rFonts w:hint="eastAsia" w:asciiTheme="minorEastAsia" w:hAnsiTheme="minorEastAsia" w:cstheme="minorEastAsia"/>
          <w:b/>
          <w:bCs/>
          <w:i w:val="0"/>
          <w:iCs w:val="0"/>
          <w:caps w:val="0"/>
          <w:color w:val="222222"/>
          <w:spacing w:val="0"/>
          <w:kern w:val="0"/>
          <w:sz w:val="24"/>
          <w:szCs w:val="24"/>
          <w:u w:val="none"/>
          <w:lang w:val="en-US" w:eastAsia="zh-CN" w:bidi="ar"/>
        </w:rPr>
      </w:pPr>
      <w:r>
        <w:rPr>
          <w:rFonts w:hint="eastAsia" w:asciiTheme="minorEastAsia" w:hAnsiTheme="minorEastAsia" w:eastAsiaTheme="minorEastAsia" w:cstheme="minorEastAsia"/>
          <w:b/>
          <w:bCs/>
          <w:i w:val="0"/>
          <w:iCs w:val="0"/>
          <w:caps w:val="0"/>
          <w:color w:val="222222"/>
          <w:spacing w:val="0"/>
          <w:kern w:val="0"/>
          <w:sz w:val="24"/>
          <w:szCs w:val="24"/>
          <w:u w:val="none"/>
          <w:lang w:val="en-US" w:eastAsia="zh-CN" w:bidi="ar"/>
        </w:rPr>
        <w:t>或许这才是这个短剧真正让人泪目的地方，它让人不自觉在脑海中浮现了一幅近代百年的历史场景，并引发人们今昔之别的感慨。风雨如晦的岁月终究过去了，人们在手机屏幕前，在一个轻松自如的场景下，却再一次在文物的身上，摩挲过去的沉重。</w:t>
      </w:r>
      <w:r>
        <w:rPr>
          <w:rFonts w:hint="eastAsia" w:asciiTheme="minorEastAsia" w:hAnsiTheme="minorEastAsia" w:cstheme="minorEastAsia"/>
          <w:b/>
          <w:bCs/>
          <w:i w:val="0"/>
          <w:iCs w:val="0"/>
          <w:caps w:val="0"/>
          <w:color w:val="222222"/>
          <w:spacing w:val="0"/>
          <w:kern w:val="0"/>
          <w:sz w:val="24"/>
          <w:szCs w:val="24"/>
          <w:u w:val="none"/>
          <w:lang w:val="en-US" w:eastAsia="zh-CN" w:bidi="ar"/>
        </w:rPr>
        <w:t>（《</w:t>
      </w:r>
      <w:r>
        <w:rPr>
          <w:rFonts w:hint="default" w:asciiTheme="minorEastAsia" w:hAnsiTheme="minorEastAsia" w:cstheme="minorEastAsia"/>
          <w:b/>
          <w:bCs/>
          <w:i w:val="0"/>
          <w:iCs w:val="0"/>
          <w:caps w:val="0"/>
          <w:color w:val="222222"/>
          <w:spacing w:val="0"/>
          <w:kern w:val="0"/>
          <w:sz w:val="24"/>
          <w:szCs w:val="24"/>
          <w:u w:val="none"/>
          <w:lang w:val="en-US" w:eastAsia="zh-CN" w:bidi="ar"/>
        </w:rPr>
        <w:t>&lt;</w:t>
      </w:r>
      <w:r>
        <w:rPr>
          <w:rFonts w:hint="eastAsia" w:asciiTheme="minorEastAsia" w:hAnsiTheme="minorEastAsia" w:cstheme="minorEastAsia"/>
          <w:b/>
          <w:bCs/>
          <w:i w:val="0"/>
          <w:iCs w:val="0"/>
          <w:caps w:val="0"/>
          <w:color w:val="222222"/>
          <w:spacing w:val="0"/>
          <w:kern w:val="0"/>
          <w:sz w:val="24"/>
          <w:szCs w:val="24"/>
          <w:u w:val="none"/>
          <w:lang w:val="en-US" w:eastAsia="zh-CN" w:bidi="ar"/>
        </w:rPr>
        <w:t>逃出大英博物馆</w:t>
      </w:r>
      <w:r>
        <w:rPr>
          <w:rFonts w:hint="default" w:asciiTheme="minorEastAsia" w:hAnsiTheme="minorEastAsia" w:cstheme="minorEastAsia"/>
          <w:b/>
          <w:bCs/>
          <w:i w:val="0"/>
          <w:iCs w:val="0"/>
          <w:caps w:val="0"/>
          <w:color w:val="222222"/>
          <w:spacing w:val="0"/>
          <w:kern w:val="0"/>
          <w:sz w:val="24"/>
          <w:szCs w:val="24"/>
          <w:u w:val="none"/>
          <w:lang w:val="en-US" w:eastAsia="zh-CN" w:bidi="ar"/>
        </w:rPr>
        <w:t>&gt;</w:t>
      </w:r>
      <w:r>
        <w:rPr>
          <w:rFonts w:hint="eastAsia" w:asciiTheme="minorEastAsia" w:hAnsiTheme="minorEastAsia" w:cstheme="minorEastAsia"/>
          <w:b/>
          <w:bCs/>
          <w:i w:val="0"/>
          <w:iCs w:val="0"/>
          <w:caps w:val="0"/>
          <w:color w:val="222222"/>
          <w:spacing w:val="0"/>
          <w:kern w:val="0"/>
          <w:sz w:val="24"/>
          <w:szCs w:val="24"/>
          <w:u w:val="none"/>
          <w:lang w:val="en-US" w:eastAsia="zh-CN" w:bidi="ar"/>
        </w:rPr>
        <w:t>完结，流失文物的归家路才开始》）</w:t>
      </w:r>
    </w:p>
    <w:p>
      <w:pPr>
        <w:keepNext w:val="0"/>
        <w:keepLines w:val="0"/>
        <w:pageBreakBefore w:val="0"/>
        <w:widowControl/>
        <w:suppressLineNumbers w:val="0"/>
        <w:kinsoku/>
        <w:wordWrap/>
        <w:overflowPunct/>
        <w:topLinePunct w:val="0"/>
        <w:autoSpaceDE/>
        <w:autoSpaceDN/>
        <w:bidi w:val="0"/>
        <w:adjustRightInd/>
        <w:snapToGrid/>
        <w:spacing w:beforeAutospacing="0" w:line="240" w:lineRule="atLeast"/>
        <w:ind w:left="0" w:firstLine="480" w:firstLineChars="200"/>
        <w:jc w:val="both"/>
        <w:textAlignment w:val="auto"/>
        <w:rPr>
          <w:rFonts w:hint="default" w:asciiTheme="minorEastAsia" w:hAnsiTheme="minorEastAsia" w:cstheme="minorEastAsia"/>
          <w:b/>
          <w:bCs/>
          <w:i w:val="0"/>
          <w:iCs w:val="0"/>
          <w:caps w:val="0"/>
          <w:color w:val="222222"/>
          <w:spacing w:val="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line="240" w:lineRule="atLeast"/>
        <w:ind w:left="0" w:firstLine="480" w:firstLineChars="200"/>
        <w:jc w:val="both"/>
        <w:textAlignment w:val="auto"/>
        <w:rPr>
          <w:rFonts w:hint="default" w:asciiTheme="minorEastAsia" w:hAnsiTheme="minorEastAsia" w:cstheme="minorEastAsia"/>
          <w:b/>
          <w:bCs/>
          <w:i w:val="0"/>
          <w:iCs w:val="0"/>
          <w:caps w:val="0"/>
          <w:color w:val="222222"/>
          <w:spacing w:val="0"/>
          <w:kern w:val="0"/>
          <w:sz w:val="24"/>
          <w:szCs w:val="24"/>
          <w:u w:val="none"/>
          <w:lang w:val="en-US" w:eastAsia="zh-CN" w:bidi="ar"/>
        </w:rPr>
      </w:pPr>
      <w:r>
        <w:rPr>
          <w:rFonts w:hint="default" w:asciiTheme="minorEastAsia" w:hAnsiTheme="minorEastAsia" w:cstheme="minorEastAsia"/>
          <w:b/>
          <w:bCs/>
          <w:i w:val="0"/>
          <w:iCs w:val="0"/>
          <w:caps w:val="0"/>
          <w:color w:val="222222"/>
          <w:spacing w:val="0"/>
          <w:kern w:val="0"/>
          <w:sz w:val="24"/>
          <w:szCs w:val="24"/>
          <w:u w:val="none"/>
          <w:lang w:val="en-US" w:eastAsia="zh-CN" w:bidi="ar"/>
        </w:rPr>
        <w:t>如果文物会说话，如果思念有声音，那句“回家”一定是共同的呼唤。从1949年至今，我国通过执法合作、司法诉讼、协商捐赠、抢救征集等各种方式追索流失文物，成功促成了300余批次、15万余件流失海外中国文物的回归。特别是近年来，我们致力于为建立更加公平正义的流失文物追索返还国际规则贡献中国力量、中国智慧。2014年青铜器皿天全方罍器身回家，2018年西周青铜虎鎣抵乡，2020年流失整整160年的马首铜像正式归藏圆明园……文载于物，族髓附间。运脉牵连，兴者襄见。回归之路展现了民族复兴的历程，更见证了中华儿女守护文化基因的坚定。</w:t>
      </w:r>
      <w:r>
        <w:rPr>
          <w:rFonts w:hint="eastAsia" w:asciiTheme="minorEastAsia" w:hAnsiTheme="minorEastAsia" w:cstheme="minorEastAsia"/>
          <w:b/>
          <w:bCs/>
          <w:i w:val="0"/>
          <w:iCs w:val="0"/>
          <w:caps w:val="0"/>
          <w:color w:val="222222"/>
          <w:spacing w:val="0"/>
          <w:kern w:val="0"/>
          <w:sz w:val="24"/>
          <w:szCs w:val="24"/>
          <w:u w:val="none"/>
          <w:lang w:val="en-US" w:eastAsia="zh-CN" w:bidi="ar"/>
        </w:rPr>
        <w:t>（《逃出大英博物馆，每件漂泊的瑰宝都刻在中国人心底》）</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黑体" w:hAnsi="黑体" w:eastAsia="黑体" w:cs="黑体"/>
          <w:b/>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黑体" w:hAnsi="黑体" w:eastAsia="黑体" w:cs="黑体"/>
          <w:b/>
          <w:bCs/>
          <w:color w:val="000000" w:themeColor="text1"/>
          <w:sz w:val="26"/>
          <w:szCs w:val="26"/>
          <w:lang w:val="en-US" w:eastAsia="zh-CN"/>
          <w14:textFill>
            <w14:solidFill>
              <w14:schemeClr w14:val="tx1"/>
            </w14:solidFill>
          </w14:textFill>
        </w:rPr>
      </w:pPr>
      <w:r>
        <w:rPr>
          <w:rFonts w:hint="eastAsia" w:ascii="黑体" w:hAnsi="黑体" w:eastAsia="黑体" w:cs="黑体"/>
          <w:b/>
          <w:bCs/>
          <w:color w:val="000000" w:themeColor="text1"/>
          <w:sz w:val="26"/>
          <w:szCs w:val="26"/>
          <w:lang w:val="en-US" w:eastAsia="zh-CN"/>
          <w14:textFill>
            <w14:solidFill>
              <w14:schemeClr w14:val="tx1"/>
            </w14:solidFill>
          </w14:textFill>
        </w:rPr>
        <w:t>03.</w:t>
      </w:r>
      <w:r>
        <w:rPr>
          <w:rFonts w:hint="default" w:ascii="黑体" w:hAnsi="黑体" w:eastAsia="黑体" w:cs="黑体"/>
          <w:b/>
          <w:bCs/>
          <w:color w:val="000000" w:themeColor="text1"/>
          <w:sz w:val="26"/>
          <w:szCs w:val="26"/>
          <w:lang w:val="en-US" w:eastAsia="zh-CN"/>
          <w14:textFill>
            <w14:solidFill>
              <w14:schemeClr w14:val="tx1"/>
            </w14:solidFill>
          </w14:textFill>
        </w:rPr>
        <w:t>期待“村BA”掀起蝴蝶效应</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“村BA”是一个优质IP，期待掀起蝴蝶效应，让更多类似“村BA”一般有乡土情怀的IP如雨后春笋一般冒出来，更好地助力乡村振兴战略的实施。</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月25日，贵州省首届“美丽乡村”篮球联赛总决赛在黔东南苗族侗族自治州台江县台盘村打响，黔东南州、铜仁市、毕节市和遵义市四支代表队将在为期两天的比赛中向总冠军发起冲击。这项由台盘村“六月六”吃新节篮球赛发展而来的赛事因为火热的现场和“接地气”的办赛风格，给观众带来了很大的视觉冲击，在2022年“火爆全网”，被网友亲切地称为“村BA”。（3月26日新华社）</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村BA”又一次大红大紫。同一日的CBA也在举行星锐赛、扣篮大赛预赛等，但从网络上的反响来看，人气未必超越“村BA”。“村BA”没有专业的选手，没有超高难度的动作，甚至也没有精致的美女拉拉队，但就是这样的业余大战，却吸引了众多粉丝的关注。十里八村，基本上都来了；现场的鼓舞与呼声，不绝于耳。从两万名现场球迷的热情到抖音直播间粉丝的围观，从少数民族风情的拉拉队到当地的特色小吃……“村BA”火爆的密码，值得解析。</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村BA”爆红的背后，有着乡土文化的影子，有着承载乡愁的记忆。“村BA”的发展，由贵州黔东南苗族侗族自治州台江县最重要节日之一——吃新节发展而来，这一节日是贵州省级非物质文化遗产，是预祝粮食丰收而举行的民间传统节日，村民们会举办各类活动来欢度节日，篮球赛事便是其中之一。因为有乡土文化的影子，就多了几分亲切感，也多了几分接地气的感觉。</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村BA”爆红的背后，也是美好生活值得被所有人看见的注脚。“村BA”看起来只是篮球赛事，但这背后还是有很多现实的意蕴的。比如，当物质文化丰盈之后，精神文化就会成为很多人的追求；当全面建成小康社会之后，美好的生活值得被所有人看见……在这些因素的加持之下，“村BA”的走红完全在意料之中，其契合了很多人对新乡村发展的一种期待。</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村BA”爆红的背后，还有为全民健身、体育强国助力的影子。在广袤乡村，有很多爱好体育的人，也有很多天赋不错的人，他们因为种种原因未能进入到专业的队伍，但这并不妨碍他们对体育运动的热爱与追求。“村BA”这类群众性体育赛事的普及，有助于促进全民健身、体育强国等理念深入乡村。从一开始的自发到如今的政府组织，全民健身理念逐渐深入人心，全民健身运动正在当地蔚然成风。</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村BA”爆红能为乡村振兴提供助力。这一次的办赛，以广泛开展全民健身运动为抓手，坚持“以赛促健、以赛促文、以赛促旅、以赛促产、以赛促消、以赛促兴”的理念，巩固拓展脱贫攻坚成果同乡村振兴有效衔接。而根据贵州省体育局的统计，截至目前，首届“美丽乡村”篮球联赛已开展超过5000场比赛，有效带动了举办地旅游、文化、经济等发展。“村BA”从社会效益辐射到经济效益，是完全可以想见的事实。</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如今“村BA”，具备社会效益、经济效益等多重属性，具有强烈的符号价值，是能引起共鸣共情且应持续打造下去的一个优质IP。期待其掀起蝴蝶效应，让更多类似“村BA”一般有乡土情怀的IP如雨后春笋一般冒出来，更好地助力乡村振兴战略的实施。</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黑体" w:hAnsi="黑体" w:eastAsia="黑体" w:cs="黑体"/>
          <w:b/>
          <w:bCs/>
          <w:color w:val="000000" w:themeColor="text1"/>
          <w:kern w:val="2"/>
          <w:sz w:val="26"/>
          <w:szCs w:val="26"/>
          <w:lang w:val="en-US" w:eastAsia="zh-CN" w:bidi="ar-SA"/>
          <w14:textFill>
            <w14:solidFill>
              <w14:schemeClr w14:val="tx1"/>
            </w14:solidFill>
          </w14:textFill>
        </w:rPr>
      </w:pPr>
      <w:r>
        <w:rPr>
          <w:rFonts w:hint="eastAsia" w:ascii="黑体" w:hAnsi="黑体" w:eastAsia="黑体" w:cs="黑体"/>
          <w:b/>
          <w:bCs/>
          <w:color w:val="000000" w:themeColor="text1"/>
          <w:sz w:val="26"/>
          <w:szCs w:val="26"/>
          <w:lang w:val="en-US" w:eastAsia="zh-CN"/>
          <w14:textFill>
            <w14:solidFill>
              <w14:schemeClr w14:val="tx1"/>
            </w14:solidFill>
          </w14:textFill>
        </w:rPr>
        <w:t>04.</w:t>
      </w:r>
      <w:r>
        <w:rPr>
          <w:rFonts w:hint="default" w:ascii="黑体" w:hAnsi="黑体" w:eastAsia="黑体" w:cs="黑体"/>
          <w:b/>
          <w:bCs/>
          <w:color w:val="000000" w:themeColor="text1"/>
          <w:kern w:val="2"/>
          <w:sz w:val="26"/>
          <w:szCs w:val="26"/>
          <w:lang w:val="en-US" w:eastAsia="zh-CN" w:bidi="ar-SA"/>
          <w14:textFill>
            <w14:solidFill>
              <w14:schemeClr w14:val="tx1"/>
            </w14:solidFill>
          </w14:textFill>
        </w:rPr>
        <w:t>“村BA”打出乡村振兴奋进姿态</w:t>
      </w:r>
    </w:p>
    <w:p>
      <w:pPr>
        <w:keepNext w:val="0"/>
        <w:keepLines w:val="0"/>
        <w:pageBreakBefore w:val="0"/>
        <w:widowControl w:val="0"/>
        <w:kinsoku/>
        <w:wordWrap/>
        <w:overflowPunct/>
        <w:topLinePunct w:val="0"/>
        <w:autoSpaceDE/>
        <w:autoSpaceDN/>
        <w:bidi w:val="0"/>
        <w:adjustRightInd/>
        <w:snapToGrid/>
        <w:spacing w:line="260" w:lineRule="atLeast"/>
        <w:ind w:left="0" w:right="0" w:firstLine="480" w:firstLineChars="200"/>
        <w:jc w:val="both"/>
        <w:textAlignment w:val="auto"/>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村BA”在热潮中落下帷幕。3月27日下午，贵州省首届“美丽乡村”篮球联赛总决赛结束冠军争夺战，黔东南州代表队以68:65战胜遵义市代表队，夺得冠军。这场全国关注的“村BA”，吸引一大波粉丝，成为舆论焦点。人们关注“村BA”，同体育竞技运动本身具有团结凝聚、鼓舞人心的魅力关联，更有乡村精神文明建设的底蕴释放，是群众生活品质更高、乡村精神文化更强、追求更加幸福美好的直观写照，寄托集体对乡村振兴发展的向往与憧憬。</w:t>
      </w:r>
    </w:p>
    <w:p>
      <w:pPr>
        <w:keepNext w:val="0"/>
        <w:keepLines w:val="0"/>
        <w:pageBreakBefore w:val="0"/>
        <w:widowControl w:val="0"/>
        <w:kinsoku/>
        <w:wordWrap/>
        <w:overflowPunct/>
        <w:topLinePunct w:val="0"/>
        <w:autoSpaceDE/>
        <w:autoSpaceDN/>
        <w:bidi w:val="0"/>
        <w:adjustRightInd/>
        <w:snapToGrid/>
        <w:spacing w:line="260" w:lineRule="atLeast"/>
        <w:ind w:left="0" w:right="0" w:firstLine="480" w:firstLineChars="200"/>
        <w:jc w:val="both"/>
        <w:textAlignment w:val="auto"/>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博弈与对抗，折射出蕴藏在群众中的洪荒之力。“村BA”起于乡村、兴于乡村，是群众自发组织的赛事，参赛者为乡村基层劳动者，一时间成了舆论“顶流”，正是“人民群众是历史创造者”的最好印证，也给乡村振兴带来了最好启迪，唯有依靠人民群众、团结人民群众，发挥群众的首创精神和内生动力，方能凝聚起智慧和力量，推动乡村振兴走向光辉未来。且知，乡村振兴的道路上不会一帆风顺、一劳永逸，有的只有竞争、拼搏、坚韧不拔的精神作风，方能取得最后的胜利。</w:t>
      </w:r>
    </w:p>
    <w:p>
      <w:pPr>
        <w:keepNext w:val="0"/>
        <w:keepLines w:val="0"/>
        <w:pageBreakBefore w:val="0"/>
        <w:widowControl w:val="0"/>
        <w:kinsoku/>
        <w:wordWrap/>
        <w:overflowPunct/>
        <w:topLinePunct w:val="0"/>
        <w:autoSpaceDE/>
        <w:autoSpaceDN/>
        <w:bidi w:val="0"/>
        <w:adjustRightInd/>
        <w:snapToGrid/>
        <w:spacing w:line="260" w:lineRule="atLeast"/>
        <w:ind w:left="0" w:right="0" w:firstLine="480" w:firstLineChars="200"/>
        <w:jc w:val="both"/>
        <w:textAlignment w:val="auto"/>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实干永远是最好的钥匙。“村BA”打出了新时代乡村群众的精神风貌和进取品质，既是新时代乡村振兴发展的成效缩影，更是新时代乡村振兴蓬勃推进的动力引擎。经过长期努力，乡村美、农业强、农民富的画卷在中华广袤乡村大地徐徐铺展开来，那些热情向上、追求品质、乐观健康的乡村群众，正朝着更加美好生活的目标奋力迈步。这既有中国乡村百姓勤勉实干、吃苦耐劳精神的写照，也是伟大民族擘画“民族要振兴、乡村必振兴”蓝图的注脚。</w:t>
      </w:r>
    </w:p>
    <w:p>
      <w:pPr>
        <w:keepNext w:val="0"/>
        <w:keepLines w:val="0"/>
        <w:pageBreakBefore w:val="0"/>
        <w:widowControl w:val="0"/>
        <w:kinsoku/>
        <w:wordWrap/>
        <w:overflowPunct/>
        <w:topLinePunct w:val="0"/>
        <w:autoSpaceDE/>
        <w:autoSpaceDN/>
        <w:bidi w:val="0"/>
        <w:adjustRightInd/>
        <w:snapToGrid/>
        <w:spacing w:line="260" w:lineRule="atLeast"/>
        <w:ind w:left="0" w:right="0" w:firstLine="480" w:firstLineChars="200"/>
        <w:jc w:val="both"/>
        <w:textAlignment w:val="auto"/>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脚踩大地，充满力量。不少人评价“村BA”，“这么接地气的赛事可以越来越多”。接地气、沾露珠、冒热气，解释了“村BA”为何能够在社会引发关注涟漪，无不是因为寄托了对乡村乡愁、百姓幸福、美丽中国的深切情感，方能以某种心心相印、与之俱行的默契与共情实现同频。所以说，“村BA”打出的是“乡愁牌”，更彰显了全面推进乡村振兴应有的奋进姿态和进取状态，碰撞出人们心中实干创造未来、奋斗兑现梦想的哲思信条。对于党员干部来说，坚持走好群众路线，与群众站在一起，就定能推动乡村振兴达到既定目标。</w:t>
      </w:r>
    </w:p>
    <w:p>
      <w:pPr>
        <w:keepNext w:val="0"/>
        <w:keepLines w:val="0"/>
        <w:pageBreakBefore w:val="0"/>
        <w:widowControl w:val="0"/>
        <w:kinsoku/>
        <w:wordWrap/>
        <w:overflowPunct/>
        <w:topLinePunct w:val="0"/>
        <w:autoSpaceDE/>
        <w:autoSpaceDN/>
        <w:bidi w:val="0"/>
        <w:adjustRightInd/>
        <w:snapToGrid/>
        <w:spacing w:line="26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唯以奋斗求胜利，唯以团结谋振兴。乡村振兴不能靠乡村“单打独斗”，要聚合各方力量“抱团作战”。“村BA”的成功远远不是一场赛事的成功，而在于每个人的热情和期许，凝聚起关注乡村、关怀群众的磅礴力量。可见，推进乡村振兴任重道远，在于真正将那份关注力转化为推动力，不断注入乡村振兴的实干战场，派驻第一书记、下派技术指导团、政策倾向发展产业等等，为乡村充实力量和资源，最终打赢乡村振兴这场比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326DB"/>
    <w:rsid w:val="31FC6271"/>
    <w:rsid w:val="3F7326DB"/>
    <w:rsid w:val="4F7D52B5"/>
    <w:rsid w:val="B7FAF82A"/>
    <w:rsid w:val="FFB3C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Office_6.0.2.8225_F1E327BC-269C-435d-A152-05C5408002CA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2023-09-17T07:42:00Z</dcterms:created>
  <dc:creator>wuli</dc:creator>
  <cp:lastModifiedBy>wuli</cp:lastModifiedBy>
  <dcterms:modified xsi:type="dcterms:W3CDTF">2023-09-17T02:58:02Z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B4B8A8B30E88C4C2F7CC05653BC189BC_41</vt:lpwstr>
  </property>
</Properties>
</file>