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31A9" w:rsidRDefault="00E231A9" w:rsidP="00E231A9"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江苏省仪征中学</w:t>
      </w:r>
    </w:p>
    <w:p w:rsidR="005553FE" w:rsidRPr="00653B3B" w:rsidRDefault="00130C0F" w:rsidP="00653B3B">
      <w:pPr>
        <w:jc w:val="center"/>
        <w:rPr>
          <w:b/>
          <w:sz w:val="32"/>
          <w:szCs w:val="32"/>
        </w:rPr>
      </w:pPr>
      <w:r w:rsidRPr="00130C0F">
        <w:rPr>
          <w:rFonts w:hint="eastAsia"/>
          <w:b/>
          <w:sz w:val="32"/>
          <w:szCs w:val="32"/>
        </w:rPr>
        <w:t>高二年级系列主题班会设计方案</w:t>
      </w:r>
    </w:p>
    <w:p w:rsidR="00E231A9" w:rsidRDefault="00E231A9" w:rsidP="00B72DA4">
      <w:pPr>
        <w:ind w:firstLineChars="200" w:firstLine="422"/>
        <w:rPr>
          <w:rFonts w:hint="eastAsia"/>
          <w:b/>
        </w:rPr>
      </w:pPr>
    </w:p>
    <w:p w:rsidR="00653B3B" w:rsidRPr="00B72DA4" w:rsidRDefault="005553FE" w:rsidP="00B72DA4">
      <w:pPr>
        <w:ind w:firstLineChars="200" w:firstLine="422"/>
        <w:rPr>
          <w:b/>
        </w:rPr>
      </w:pPr>
      <w:r w:rsidRPr="00B72DA4">
        <w:rPr>
          <w:rFonts w:hint="eastAsia"/>
          <w:b/>
        </w:rPr>
        <w:t>一、指导思想</w:t>
      </w:r>
    </w:p>
    <w:p w:rsidR="00130C0F" w:rsidRDefault="00130C0F" w:rsidP="00130C0F">
      <w:pPr>
        <w:ind w:firstLineChars="200" w:firstLine="420"/>
      </w:pPr>
      <w:r>
        <w:rPr>
          <w:rFonts w:hint="eastAsia"/>
        </w:rPr>
        <w:t>高二是学生高中学习生活中的过渡期，也是最容易松懈、疲软的一个时期。这个阶段，高一的新鲜感已过，高三的紧迫感还未降临，学生学习成绩开始两极分化，道德压缩易于反弹。</w:t>
      </w:r>
    </w:p>
    <w:p w:rsidR="005553FE" w:rsidRDefault="00130C0F" w:rsidP="00130C0F">
      <w:pPr>
        <w:ind w:firstLineChars="200" w:firstLine="420"/>
      </w:pPr>
      <w:r>
        <w:rPr>
          <w:rFonts w:hint="eastAsia"/>
        </w:rPr>
        <w:t>通过班级集体活动，强化学生的成长意识，在珍爱生命、担当责任、奉献爱心等系列班会活动中，滋养生命，促其成长；指导他们调控年轻人特定阶段烦躁不安的消极情绪，强化文明素养的养成教育；用丰富健康的课外阅读开拓视野，汲取营养，提升生命的质量。</w:t>
      </w:r>
    </w:p>
    <w:p w:rsidR="005553FE" w:rsidRPr="00B72DA4" w:rsidRDefault="005553FE" w:rsidP="00B72DA4">
      <w:pPr>
        <w:ind w:firstLineChars="200" w:firstLine="422"/>
        <w:rPr>
          <w:b/>
        </w:rPr>
      </w:pPr>
      <w:r w:rsidRPr="00B72DA4">
        <w:rPr>
          <w:rFonts w:hint="eastAsia"/>
          <w:b/>
        </w:rPr>
        <w:t>二、具体安排</w:t>
      </w:r>
      <w:r w:rsidRPr="00B72DA4">
        <w:rPr>
          <w:rFonts w:hint="eastAsia"/>
          <w:b/>
        </w:rPr>
        <w:t xml:space="preserve"> </w:t>
      </w:r>
    </w:p>
    <w:tbl>
      <w:tblPr>
        <w:tblStyle w:val="a4"/>
        <w:tblW w:w="0" w:type="auto"/>
        <w:tblLook w:val="04A0"/>
      </w:tblPr>
      <w:tblGrid>
        <w:gridCol w:w="3221"/>
        <w:gridCol w:w="3222"/>
        <w:gridCol w:w="3222"/>
      </w:tblGrid>
      <w:tr w:rsidR="005553FE" w:rsidRPr="000876A2" w:rsidTr="00B72DA4">
        <w:trPr>
          <w:trHeight w:val="153"/>
        </w:trPr>
        <w:tc>
          <w:tcPr>
            <w:tcW w:w="3221" w:type="dxa"/>
          </w:tcPr>
          <w:p w:rsidR="005553FE" w:rsidRPr="000876A2" w:rsidRDefault="005553FE" w:rsidP="00BA7C28">
            <w:pPr>
              <w:jc w:val="center"/>
              <w:rPr>
                <w:b/>
              </w:rPr>
            </w:pPr>
            <w:r w:rsidRPr="000876A2">
              <w:rPr>
                <w:rFonts w:hint="eastAsia"/>
                <w:b/>
              </w:rPr>
              <w:t>主题系列</w:t>
            </w:r>
          </w:p>
        </w:tc>
        <w:tc>
          <w:tcPr>
            <w:tcW w:w="3222" w:type="dxa"/>
          </w:tcPr>
          <w:p w:rsidR="005553FE" w:rsidRPr="000876A2" w:rsidRDefault="00BA7C28" w:rsidP="00BA7C28">
            <w:pPr>
              <w:jc w:val="center"/>
              <w:rPr>
                <w:b/>
              </w:rPr>
            </w:pPr>
            <w:r w:rsidRPr="000876A2">
              <w:rPr>
                <w:rFonts w:hint="eastAsia"/>
                <w:b/>
              </w:rPr>
              <w:t>德育目标</w:t>
            </w:r>
          </w:p>
        </w:tc>
        <w:tc>
          <w:tcPr>
            <w:tcW w:w="3222" w:type="dxa"/>
          </w:tcPr>
          <w:p w:rsidR="005553FE" w:rsidRPr="000876A2" w:rsidRDefault="005553FE" w:rsidP="00BA7C28">
            <w:pPr>
              <w:jc w:val="center"/>
              <w:rPr>
                <w:b/>
              </w:rPr>
            </w:pPr>
            <w:r w:rsidRPr="000876A2">
              <w:rPr>
                <w:rFonts w:hint="eastAsia"/>
                <w:b/>
              </w:rPr>
              <w:t>参考</w:t>
            </w:r>
            <w:r w:rsidR="00BA7C28" w:rsidRPr="000876A2">
              <w:rPr>
                <w:rFonts w:hint="eastAsia"/>
                <w:b/>
              </w:rPr>
              <w:t>题目</w:t>
            </w:r>
          </w:p>
        </w:tc>
      </w:tr>
      <w:tr w:rsidR="005553FE" w:rsidTr="00B72DA4">
        <w:trPr>
          <w:trHeight w:val="153"/>
        </w:trPr>
        <w:tc>
          <w:tcPr>
            <w:tcW w:w="3221" w:type="dxa"/>
            <w:vAlign w:val="center"/>
          </w:tcPr>
          <w:p w:rsidR="005553FE" w:rsidRPr="000876A2" w:rsidRDefault="00130C0F" w:rsidP="000876A2">
            <w:pPr>
              <w:jc w:val="center"/>
              <w:rPr>
                <w:b/>
              </w:rPr>
            </w:pPr>
            <w:r w:rsidRPr="000876A2">
              <w:rPr>
                <w:rFonts w:hint="eastAsia"/>
                <w:b/>
              </w:rPr>
              <w:t>规划高二</w:t>
            </w:r>
          </w:p>
        </w:tc>
        <w:tc>
          <w:tcPr>
            <w:tcW w:w="3222" w:type="dxa"/>
          </w:tcPr>
          <w:p w:rsidR="005553FE" w:rsidRDefault="00130C0F" w:rsidP="00EF4DB4">
            <w:r w:rsidRPr="00130C0F">
              <w:rPr>
                <w:rFonts w:hint="eastAsia"/>
              </w:rPr>
              <w:t>高二文理分班后，班级成员或班主任进行了新的调整，新学期开始要形成稳定的班集体，要对学生进行常规教育，引导学生自己管理自己，自己教育自己，落实常规，树文明班风、创优良学风、做双优学生。</w:t>
            </w:r>
          </w:p>
        </w:tc>
        <w:tc>
          <w:tcPr>
            <w:tcW w:w="3222" w:type="dxa"/>
          </w:tcPr>
          <w:p w:rsidR="00EF4DB4" w:rsidRDefault="00130C0F" w:rsidP="005553FE">
            <w:r w:rsidRPr="00130C0F">
              <w:rPr>
                <w:rFonts w:hint="eastAsia"/>
              </w:rPr>
              <w:t>1</w:t>
            </w:r>
            <w:r w:rsidRPr="00130C0F">
              <w:rPr>
                <w:rFonts w:hint="eastAsia"/>
              </w:rPr>
              <w:t>、相逢是首歌</w:t>
            </w:r>
          </w:p>
          <w:p w:rsidR="00130C0F" w:rsidRDefault="00130C0F" w:rsidP="00130C0F"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、小习惯铸就大人生</w:t>
            </w:r>
          </w:p>
          <w:p w:rsidR="00130C0F" w:rsidRDefault="00130C0F" w:rsidP="00130C0F"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、释射青春活力，共筑温馨团队</w:t>
            </w:r>
          </w:p>
          <w:p w:rsidR="005553FE" w:rsidRDefault="00130C0F" w:rsidP="00130C0F"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、小高考，我们一起努力</w:t>
            </w:r>
          </w:p>
        </w:tc>
      </w:tr>
      <w:tr w:rsidR="005553FE" w:rsidTr="00B72DA4">
        <w:trPr>
          <w:trHeight w:val="153"/>
        </w:trPr>
        <w:tc>
          <w:tcPr>
            <w:tcW w:w="3221" w:type="dxa"/>
            <w:vAlign w:val="center"/>
          </w:tcPr>
          <w:p w:rsidR="005553FE" w:rsidRPr="000876A2" w:rsidRDefault="00130C0F" w:rsidP="000876A2">
            <w:pPr>
              <w:jc w:val="center"/>
              <w:rPr>
                <w:b/>
              </w:rPr>
            </w:pPr>
            <w:r w:rsidRPr="000876A2">
              <w:rPr>
                <w:rFonts w:hint="eastAsia"/>
                <w:b/>
              </w:rPr>
              <w:t>信仰教育</w:t>
            </w:r>
          </w:p>
        </w:tc>
        <w:tc>
          <w:tcPr>
            <w:tcW w:w="3222" w:type="dxa"/>
          </w:tcPr>
          <w:p w:rsidR="005553FE" w:rsidRDefault="00130C0F" w:rsidP="00EF4DB4">
            <w:r>
              <w:rPr>
                <w:rFonts w:hint="eastAsia"/>
              </w:rPr>
              <w:t>针</w:t>
            </w:r>
            <w:r w:rsidRPr="00130C0F">
              <w:rPr>
                <w:rFonts w:hint="eastAsia"/>
              </w:rPr>
              <w:t>对高二年级会出现的学习上的进一步分化，引导学生转变学习观念和方法，努力调整心态，克服畏难情绪，改进学习方法，提高学习效果。</w:t>
            </w:r>
          </w:p>
        </w:tc>
        <w:tc>
          <w:tcPr>
            <w:tcW w:w="3222" w:type="dxa"/>
          </w:tcPr>
          <w:p w:rsidR="00130C0F" w:rsidRDefault="00130C0F" w:rsidP="00130C0F"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、是谁搬走了我的奶酪（学习计划）</w:t>
            </w:r>
          </w:p>
          <w:p w:rsidR="00130C0F" w:rsidRDefault="00130C0F" w:rsidP="00130C0F"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、给梦想插上理想的翅膀——坚持</w:t>
            </w:r>
          </w:p>
          <w:p w:rsidR="00130C0F" w:rsidRDefault="00130C0F" w:rsidP="00130C0F"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、永不言弃的信念</w:t>
            </w:r>
          </w:p>
          <w:p w:rsidR="005553FE" w:rsidRDefault="00130C0F" w:rsidP="00130C0F"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、圆梦争效惜时</w:t>
            </w:r>
          </w:p>
        </w:tc>
      </w:tr>
      <w:tr w:rsidR="005553FE" w:rsidTr="00B72DA4">
        <w:trPr>
          <w:trHeight w:val="153"/>
        </w:trPr>
        <w:tc>
          <w:tcPr>
            <w:tcW w:w="3221" w:type="dxa"/>
            <w:vAlign w:val="center"/>
          </w:tcPr>
          <w:p w:rsidR="005553FE" w:rsidRPr="000876A2" w:rsidRDefault="00130C0F" w:rsidP="000876A2">
            <w:pPr>
              <w:jc w:val="center"/>
              <w:rPr>
                <w:b/>
              </w:rPr>
            </w:pPr>
            <w:r w:rsidRPr="000876A2">
              <w:rPr>
                <w:rFonts w:hint="eastAsia"/>
                <w:b/>
              </w:rPr>
              <w:t>竞争与合作</w:t>
            </w:r>
          </w:p>
        </w:tc>
        <w:tc>
          <w:tcPr>
            <w:tcW w:w="3222" w:type="dxa"/>
          </w:tcPr>
          <w:p w:rsidR="005553FE" w:rsidRDefault="00130C0F" w:rsidP="00EF4DB4">
            <w:r w:rsidRPr="00130C0F">
              <w:rPr>
                <w:rFonts w:hint="eastAsia"/>
              </w:rPr>
              <w:t>学习少不了竞争，但竞争同样需要合作；懂得合作即能增强彼此的力量，达到成功；这种合作的真谛，强调双赢的原则。</w:t>
            </w:r>
          </w:p>
        </w:tc>
        <w:tc>
          <w:tcPr>
            <w:tcW w:w="3222" w:type="dxa"/>
          </w:tcPr>
          <w:p w:rsidR="00130C0F" w:rsidRDefault="00130C0F" w:rsidP="00130C0F"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、学会宽容，善待他人</w:t>
            </w:r>
          </w:p>
          <w:p w:rsidR="00130C0F" w:rsidRDefault="00130C0F" w:rsidP="00130C0F"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、有你（他）更精彩</w:t>
            </w:r>
          </w:p>
          <w:p w:rsidR="00130C0F" w:rsidRDefault="00130C0F" w:rsidP="00130C0F"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、竞争与合作辩论赛</w:t>
            </w:r>
          </w:p>
          <w:p w:rsidR="005553FE" w:rsidRDefault="00130C0F" w:rsidP="00130C0F"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、给自己打分（期中总结）</w:t>
            </w:r>
          </w:p>
        </w:tc>
      </w:tr>
      <w:tr w:rsidR="005553FE" w:rsidTr="00B72DA4">
        <w:trPr>
          <w:trHeight w:val="153"/>
        </w:trPr>
        <w:tc>
          <w:tcPr>
            <w:tcW w:w="3221" w:type="dxa"/>
            <w:vAlign w:val="center"/>
          </w:tcPr>
          <w:p w:rsidR="005553FE" w:rsidRPr="000876A2" w:rsidRDefault="00130C0F" w:rsidP="000876A2">
            <w:pPr>
              <w:jc w:val="center"/>
              <w:rPr>
                <w:b/>
              </w:rPr>
            </w:pPr>
            <w:r w:rsidRPr="000876A2">
              <w:rPr>
                <w:rFonts w:hint="eastAsia"/>
                <w:b/>
              </w:rPr>
              <w:t>管理教育</w:t>
            </w:r>
          </w:p>
        </w:tc>
        <w:tc>
          <w:tcPr>
            <w:tcW w:w="3222" w:type="dxa"/>
          </w:tcPr>
          <w:p w:rsidR="005553FE" w:rsidRDefault="00130C0F" w:rsidP="00EF4DB4">
            <w:r w:rsidRPr="00130C0F">
              <w:rPr>
                <w:rFonts w:hint="eastAsia"/>
              </w:rPr>
              <w:t>针对高二年级学生学习出现两极分化现象，可能派生的一些不良苗头，引导优良风气，教育学生知法守法，注重法纪规范。</w:t>
            </w:r>
          </w:p>
        </w:tc>
        <w:tc>
          <w:tcPr>
            <w:tcW w:w="3222" w:type="dxa"/>
          </w:tcPr>
          <w:p w:rsidR="00130C0F" w:rsidRDefault="00130C0F" w:rsidP="00130C0F"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、学会宽容，善待他人</w:t>
            </w:r>
          </w:p>
          <w:p w:rsidR="00130C0F" w:rsidRDefault="00130C0F" w:rsidP="00130C0F"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、牢记历史，勿忘国耻（纪念一二•九）</w:t>
            </w:r>
          </w:p>
          <w:p w:rsidR="00130C0F" w:rsidRDefault="00130C0F" w:rsidP="00130C0F"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、勤俭节约好美德</w:t>
            </w:r>
          </w:p>
          <w:p w:rsidR="005553FE" w:rsidRDefault="00130C0F" w:rsidP="00130C0F"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、比一比，常规管理谁最好</w:t>
            </w:r>
          </w:p>
        </w:tc>
      </w:tr>
      <w:tr w:rsidR="005553FE" w:rsidTr="00B72DA4">
        <w:trPr>
          <w:trHeight w:val="153"/>
        </w:trPr>
        <w:tc>
          <w:tcPr>
            <w:tcW w:w="3221" w:type="dxa"/>
            <w:vAlign w:val="center"/>
          </w:tcPr>
          <w:p w:rsidR="005553FE" w:rsidRPr="000876A2" w:rsidRDefault="00130C0F" w:rsidP="000876A2">
            <w:pPr>
              <w:jc w:val="center"/>
              <w:rPr>
                <w:b/>
              </w:rPr>
            </w:pPr>
            <w:r w:rsidRPr="000876A2">
              <w:rPr>
                <w:rFonts w:hint="eastAsia"/>
                <w:b/>
              </w:rPr>
              <w:t>传统文化教育</w:t>
            </w:r>
          </w:p>
        </w:tc>
        <w:tc>
          <w:tcPr>
            <w:tcW w:w="3222" w:type="dxa"/>
          </w:tcPr>
          <w:p w:rsidR="005553FE" w:rsidRDefault="00130C0F" w:rsidP="000A2B78">
            <w:r w:rsidRPr="00130C0F">
              <w:rPr>
                <w:rFonts w:hint="eastAsia"/>
              </w:rPr>
              <w:t>建议、组织学生利用假期走入社会，从感兴趣的一点入手，了解民族风情、传统文化。</w:t>
            </w:r>
          </w:p>
        </w:tc>
        <w:tc>
          <w:tcPr>
            <w:tcW w:w="3222" w:type="dxa"/>
          </w:tcPr>
          <w:p w:rsidR="00130C0F" w:rsidRDefault="00130C0F" w:rsidP="00130C0F"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、家乡变迁之我见</w:t>
            </w:r>
          </w:p>
          <w:p w:rsidR="00130C0F" w:rsidRDefault="00130C0F" w:rsidP="00130C0F"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、我为家乡献一计</w:t>
            </w:r>
          </w:p>
          <w:p w:rsidR="00130C0F" w:rsidRDefault="00130C0F" w:rsidP="00130C0F"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、成功人士所需要的元素</w:t>
            </w:r>
          </w:p>
          <w:p w:rsidR="005553FE" w:rsidRDefault="00130C0F" w:rsidP="00130C0F"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、朋友，真诚的同路人</w:t>
            </w:r>
          </w:p>
        </w:tc>
      </w:tr>
      <w:tr w:rsidR="005553FE" w:rsidTr="00B72DA4">
        <w:trPr>
          <w:trHeight w:val="153"/>
        </w:trPr>
        <w:tc>
          <w:tcPr>
            <w:tcW w:w="3221" w:type="dxa"/>
            <w:vAlign w:val="center"/>
          </w:tcPr>
          <w:p w:rsidR="005553FE" w:rsidRPr="000876A2" w:rsidRDefault="00130C0F" w:rsidP="000876A2">
            <w:pPr>
              <w:jc w:val="center"/>
              <w:rPr>
                <w:b/>
              </w:rPr>
            </w:pPr>
            <w:r w:rsidRPr="000876A2">
              <w:rPr>
                <w:rFonts w:hint="eastAsia"/>
                <w:b/>
              </w:rPr>
              <w:t>生命教育</w:t>
            </w:r>
          </w:p>
        </w:tc>
        <w:tc>
          <w:tcPr>
            <w:tcW w:w="3222" w:type="dxa"/>
          </w:tcPr>
          <w:p w:rsidR="005553FE" w:rsidRDefault="00130C0F" w:rsidP="000A2B78">
            <w:r w:rsidRPr="00130C0F">
              <w:rPr>
                <w:rFonts w:hint="eastAsia"/>
              </w:rPr>
              <w:t>引导学生增强生命意识。生命于每一个人只有一次，唤醒学生爱护自己的生命，赋予生命更丰富的内涵，并慢慢享受生命的过程。</w:t>
            </w:r>
          </w:p>
        </w:tc>
        <w:tc>
          <w:tcPr>
            <w:tcW w:w="3222" w:type="dxa"/>
          </w:tcPr>
          <w:p w:rsidR="00130C0F" w:rsidRDefault="00130C0F" w:rsidP="00130C0F"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、追求，让生命之花怒放</w:t>
            </w:r>
          </w:p>
          <w:p w:rsidR="00130C0F" w:rsidRDefault="00130C0F" w:rsidP="00130C0F"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、青春好时光，正是读书时（恋爱教育）</w:t>
            </w:r>
          </w:p>
          <w:p w:rsidR="00130C0F" w:rsidRDefault="00130C0F" w:rsidP="00130C0F"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、来自伟人的精神力量——名人传记阅读</w:t>
            </w:r>
          </w:p>
          <w:p w:rsidR="000A2B78" w:rsidRPr="000A2B78" w:rsidRDefault="00130C0F" w:rsidP="000A2B78"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、“我阅读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我快乐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我智慧”演讲比赛</w:t>
            </w:r>
          </w:p>
        </w:tc>
      </w:tr>
      <w:tr w:rsidR="005553FE" w:rsidTr="00B72DA4">
        <w:trPr>
          <w:trHeight w:val="153"/>
        </w:trPr>
        <w:tc>
          <w:tcPr>
            <w:tcW w:w="3221" w:type="dxa"/>
            <w:vAlign w:val="center"/>
          </w:tcPr>
          <w:p w:rsidR="005553FE" w:rsidRPr="000876A2" w:rsidRDefault="00130C0F" w:rsidP="000876A2">
            <w:pPr>
              <w:jc w:val="center"/>
              <w:rPr>
                <w:b/>
              </w:rPr>
            </w:pPr>
            <w:r w:rsidRPr="000876A2">
              <w:rPr>
                <w:rFonts w:hint="eastAsia"/>
                <w:b/>
              </w:rPr>
              <w:lastRenderedPageBreak/>
              <w:t>责任教育</w:t>
            </w:r>
          </w:p>
        </w:tc>
        <w:tc>
          <w:tcPr>
            <w:tcW w:w="3222" w:type="dxa"/>
          </w:tcPr>
          <w:p w:rsidR="005553FE" w:rsidRDefault="00130C0F" w:rsidP="000A2B78">
            <w:r w:rsidRPr="00130C0F">
              <w:rPr>
                <w:rFonts w:hint="eastAsia"/>
              </w:rPr>
              <w:t>引导学生明白责任就是做不想做而又应该做的事情，责任就是为了自己的明天、为了亲人的寄托、为了国家的强大、为了人类的安宁与幸福而努力去抵制一切不良诱惑，尽力去做最好的自己。</w:t>
            </w:r>
          </w:p>
        </w:tc>
        <w:tc>
          <w:tcPr>
            <w:tcW w:w="3222" w:type="dxa"/>
          </w:tcPr>
          <w:p w:rsidR="00130C0F" w:rsidRDefault="00130C0F" w:rsidP="00130C0F"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、我与集体共成长</w:t>
            </w:r>
          </w:p>
          <w:p w:rsidR="00130C0F" w:rsidRDefault="00130C0F" w:rsidP="00130C0F"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、超越自我，勇夺</w:t>
            </w:r>
            <w:r>
              <w:rPr>
                <w:rFonts w:hint="eastAsia"/>
              </w:rPr>
              <w:t>4A</w:t>
            </w:r>
          </w:p>
          <w:p w:rsidR="00130C0F" w:rsidRDefault="00130C0F" w:rsidP="00130C0F"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、坚持才会胜利（毅力培养）</w:t>
            </w:r>
          </w:p>
          <w:p w:rsidR="005553FE" w:rsidRDefault="00130C0F" w:rsidP="00130C0F"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、经营我的高中时光</w:t>
            </w:r>
          </w:p>
        </w:tc>
      </w:tr>
      <w:tr w:rsidR="00E87C3B" w:rsidTr="00B72DA4">
        <w:trPr>
          <w:trHeight w:val="1980"/>
        </w:trPr>
        <w:tc>
          <w:tcPr>
            <w:tcW w:w="3221" w:type="dxa"/>
            <w:vAlign w:val="center"/>
          </w:tcPr>
          <w:p w:rsidR="00E87C3B" w:rsidRPr="000876A2" w:rsidRDefault="00130C0F" w:rsidP="000876A2">
            <w:pPr>
              <w:jc w:val="center"/>
              <w:rPr>
                <w:b/>
              </w:rPr>
            </w:pPr>
            <w:r w:rsidRPr="000876A2">
              <w:rPr>
                <w:rFonts w:hint="eastAsia"/>
                <w:b/>
              </w:rPr>
              <w:t>反思习惯培养（人际交往）</w:t>
            </w:r>
          </w:p>
        </w:tc>
        <w:tc>
          <w:tcPr>
            <w:tcW w:w="3222" w:type="dxa"/>
          </w:tcPr>
          <w:p w:rsidR="00E87C3B" w:rsidRDefault="00E87C3B">
            <w:r w:rsidRPr="005553FE">
              <w:rPr>
                <w:rFonts w:hint="eastAsia"/>
              </w:rPr>
              <w:t>教育学生成功需要不懈的努力与拼搏，</w:t>
            </w:r>
            <w:r w:rsidRPr="005553FE">
              <w:rPr>
                <w:rFonts w:hint="eastAsia"/>
              </w:rPr>
              <w:t xml:space="preserve"> </w:t>
            </w:r>
            <w:r w:rsidRPr="005553FE">
              <w:rPr>
                <w:rFonts w:hint="eastAsia"/>
              </w:rPr>
              <w:t>自信是成功的基石，</w:t>
            </w:r>
            <w:r w:rsidRPr="005553FE">
              <w:rPr>
                <w:rFonts w:hint="eastAsia"/>
              </w:rPr>
              <w:t xml:space="preserve"> </w:t>
            </w:r>
            <w:r w:rsidRPr="005553FE">
              <w:rPr>
                <w:rFonts w:hint="eastAsia"/>
              </w:rPr>
              <w:t>坚韧的意志是成功</w:t>
            </w:r>
            <w:r w:rsidRPr="005553FE">
              <w:rPr>
                <w:rFonts w:hint="eastAsia"/>
              </w:rPr>
              <w:t xml:space="preserve"> </w:t>
            </w:r>
            <w:r w:rsidRPr="005553FE">
              <w:rPr>
                <w:rFonts w:hint="eastAsia"/>
              </w:rPr>
              <w:t>的保障</w:t>
            </w:r>
          </w:p>
        </w:tc>
        <w:tc>
          <w:tcPr>
            <w:tcW w:w="3222" w:type="dxa"/>
          </w:tcPr>
          <w:p w:rsidR="00130C0F" w:rsidRDefault="00130C0F" w:rsidP="00130C0F"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、夸夸我身边的人与事</w:t>
            </w:r>
          </w:p>
          <w:p w:rsidR="00130C0F" w:rsidRDefault="00130C0F" w:rsidP="00130C0F"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、得与失（如何成就你的梦想）</w:t>
            </w:r>
          </w:p>
          <w:p w:rsidR="00130C0F" w:rsidRDefault="00130C0F" w:rsidP="00130C0F"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、应急知识讲座</w:t>
            </w:r>
          </w:p>
          <w:p w:rsidR="00E87C3B" w:rsidRDefault="00130C0F" w:rsidP="00130C0F"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、播放一次卫生救护基本技能的电视录像</w:t>
            </w:r>
          </w:p>
        </w:tc>
      </w:tr>
      <w:tr w:rsidR="00E87C3B" w:rsidTr="00B72DA4">
        <w:trPr>
          <w:trHeight w:val="671"/>
        </w:trPr>
        <w:tc>
          <w:tcPr>
            <w:tcW w:w="3221" w:type="dxa"/>
            <w:vAlign w:val="center"/>
          </w:tcPr>
          <w:p w:rsidR="00E87C3B" w:rsidRPr="000876A2" w:rsidRDefault="00E87C3B" w:rsidP="000876A2">
            <w:pPr>
              <w:jc w:val="center"/>
              <w:rPr>
                <w:b/>
              </w:rPr>
            </w:pPr>
            <w:r w:rsidRPr="000876A2">
              <w:rPr>
                <w:rFonts w:hint="eastAsia"/>
                <w:b/>
              </w:rPr>
              <w:t>其它教育</w:t>
            </w:r>
          </w:p>
        </w:tc>
        <w:tc>
          <w:tcPr>
            <w:tcW w:w="3222" w:type="dxa"/>
          </w:tcPr>
          <w:p w:rsidR="00E87C3B" w:rsidRPr="00130C0F" w:rsidRDefault="00E87C3B">
            <w:r w:rsidRPr="005553FE">
              <w:rPr>
                <w:rFonts w:hint="eastAsia"/>
              </w:rPr>
              <w:t>根据教育要求，</w:t>
            </w:r>
            <w:r w:rsidRPr="005553FE">
              <w:rPr>
                <w:rFonts w:hint="eastAsia"/>
              </w:rPr>
              <w:t xml:space="preserve"> </w:t>
            </w:r>
            <w:r w:rsidRPr="005553FE">
              <w:rPr>
                <w:rFonts w:hint="eastAsia"/>
              </w:rPr>
              <w:t>根据各班实际情况自定</w:t>
            </w:r>
            <w:r w:rsidRPr="005553FE">
              <w:rPr>
                <w:rFonts w:hint="eastAsia"/>
              </w:rPr>
              <w:t xml:space="preserve"> </w:t>
            </w:r>
          </w:p>
        </w:tc>
        <w:tc>
          <w:tcPr>
            <w:tcW w:w="3222" w:type="dxa"/>
          </w:tcPr>
          <w:p w:rsidR="00E87C3B" w:rsidRDefault="00E87C3B"/>
        </w:tc>
      </w:tr>
    </w:tbl>
    <w:p w:rsidR="005553FE" w:rsidRPr="00B72DA4" w:rsidRDefault="005553FE" w:rsidP="00B72DA4">
      <w:pPr>
        <w:ind w:firstLineChars="200" w:firstLine="422"/>
        <w:rPr>
          <w:b/>
        </w:rPr>
      </w:pPr>
      <w:r w:rsidRPr="00B72DA4">
        <w:rPr>
          <w:rFonts w:hint="eastAsia"/>
          <w:b/>
        </w:rPr>
        <w:t>三、班会要求</w:t>
      </w:r>
    </w:p>
    <w:p w:rsidR="00130C0F" w:rsidRDefault="00130C0F" w:rsidP="00130C0F">
      <w:pPr>
        <w:ind w:firstLineChars="200" w:firstLine="420"/>
      </w:pPr>
      <w:r>
        <w:rPr>
          <w:rFonts w:hint="eastAsia"/>
        </w:rPr>
        <w:t>1</w:t>
      </w:r>
      <w:r>
        <w:rPr>
          <w:rFonts w:hint="eastAsia"/>
        </w:rPr>
        <w:t>、在上述各系列班会内容中，各班主任在高二学年中至少应选择每系列中的一个内容开展班会，进行相应教育。</w:t>
      </w:r>
    </w:p>
    <w:p w:rsidR="00130C0F" w:rsidRDefault="00130C0F" w:rsidP="00130C0F">
      <w:pPr>
        <w:ind w:firstLineChars="200" w:firstLine="420"/>
      </w:pPr>
      <w:r>
        <w:rPr>
          <w:rFonts w:hint="eastAsia"/>
        </w:rPr>
        <w:t>2</w:t>
      </w:r>
      <w:r>
        <w:rPr>
          <w:rFonts w:hint="eastAsia"/>
        </w:rPr>
        <w:t>、以上所列是针对高二年级的主要参考内容，其它一些具有各年级共性的系列，如爱国精神与全球意识教育系列、青春期教育系列、公民意识与法制教育系列等，请班主任老师根据各班情况自行确定。</w:t>
      </w:r>
    </w:p>
    <w:p w:rsidR="00937D33" w:rsidRDefault="00130C0F" w:rsidP="00130C0F">
      <w:pPr>
        <w:ind w:firstLineChars="200" w:firstLine="420"/>
      </w:pPr>
      <w:r>
        <w:rPr>
          <w:rFonts w:hint="eastAsia"/>
        </w:rPr>
        <w:t>3</w:t>
      </w:r>
      <w:r>
        <w:rPr>
          <w:rFonts w:hint="eastAsia"/>
        </w:rPr>
        <w:t>、每一次班会前，请班主任认真备课。班会的内容应当提前让学生知道，让学生有一个接受教育和参与活动的心理准备。同时，班主任要充分发挥团支部、班委会的作用，充分调动学生的积极性，让学生参与整体策划和实施，坚持“以学生为本”，让学生真正成为活动的设计者、组织者和参与者，在参与中感悟，在过程中体验，在潜移默化中促进学生身心发展。</w:t>
      </w:r>
    </w:p>
    <w:sectPr w:rsidR="00937D33" w:rsidSect="00B72DA4">
      <w:pgSz w:w="11906" w:h="16838"/>
      <w:pgMar w:top="1134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02086" w:rsidRDefault="00D02086" w:rsidP="00653B3B">
      <w:r>
        <w:separator/>
      </w:r>
    </w:p>
  </w:endnote>
  <w:endnote w:type="continuationSeparator" w:id="1">
    <w:p w:rsidR="00D02086" w:rsidRDefault="00D02086" w:rsidP="00653B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02086" w:rsidRDefault="00D02086" w:rsidP="00653B3B">
      <w:r>
        <w:separator/>
      </w:r>
    </w:p>
  </w:footnote>
  <w:footnote w:type="continuationSeparator" w:id="1">
    <w:p w:rsidR="00D02086" w:rsidRDefault="00D02086" w:rsidP="00653B3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945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553FE"/>
    <w:rsid w:val="000068DD"/>
    <w:rsid w:val="000269D0"/>
    <w:rsid w:val="000876A2"/>
    <w:rsid w:val="000A2B78"/>
    <w:rsid w:val="00130C0F"/>
    <w:rsid w:val="0015047E"/>
    <w:rsid w:val="0035574B"/>
    <w:rsid w:val="003637F0"/>
    <w:rsid w:val="005553FE"/>
    <w:rsid w:val="00653B3B"/>
    <w:rsid w:val="006F7231"/>
    <w:rsid w:val="008844B9"/>
    <w:rsid w:val="00937D33"/>
    <w:rsid w:val="00977979"/>
    <w:rsid w:val="009B7340"/>
    <w:rsid w:val="00A76092"/>
    <w:rsid w:val="00B72DA4"/>
    <w:rsid w:val="00BA7C28"/>
    <w:rsid w:val="00CE2C96"/>
    <w:rsid w:val="00D02086"/>
    <w:rsid w:val="00D047F1"/>
    <w:rsid w:val="00E22DDF"/>
    <w:rsid w:val="00E231A9"/>
    <w:rsid w:val="00E76EAE"/>
    <w:rsid w:val="00E87C3B"/>
    <w:rsid w:val="00EF08E2"/>
    <w:rsid w:val="00EF4DB4"/>
    <w:rsid w:val="00F859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7340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link w:val="1Char"/>
    <w:qFormat/>
    <w:rsid w:val="009B7340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rsid w:val="009B7340"/>
    <w:rPr>
      <w:rFonts w:ascii="宋体" w:hAnsi="宋体" w:cs="宋体"/>
      <w:b/>
      <w:bCs/>
      <w:kern w:val="36"/>
      <w:sz w:val="48"/>
      <w:szCs w:val="48"/>
    </w:rPr>
  </w:style>
  <w:style w:type="character" w:styleId="a3">
    <w:name w:val="Strong"/>
    <w:basedOn w:val="a0"/>
    <w:qFormat/>
    <w:rsid w:val="009B7340"/>
    <w:rPr>
      <w:b/>
      <w:bCs/>
    </w:rPr>
  </w:style>
  <w:style w:type="table" w:styleId="a4">
    <w:name w:val="Table Grid"/>
    <w:basedOn w:val="a1"/>
    <w:uiPriority w:val="59"/>
    <w:rsid w:val="005553FE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Char"/>
    <w:uiPriority w:val="99"/>
    <w:semiHidden/>
    <w:unhideWhenUsed/>
    <w:rsid w:val="00653B3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semiHidden/>
    <w:rsid w:val="00653B3B"/>
    <w:rPr>
      <w:kern w:val="2"/>
      <w:sz w:val="18"/>
      <w:szCs w:val="18"/>
    </w:rPr>
  </w:style>
  <w:style w:type="paragraph" w:styleId="a6">
    <w:name w:val="footer"/>
    <w:basedOn w:val="a"/>
    <w:link w:val="Char0"/>
    <w:uiPriority w:val="99"/>
    <w:semiHidden/>
    <w:unhideWhenUsed/>
    <w:rsid w:val="00653B3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semiHidden/>
    <w:rsid w:val="00653B3B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653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2</Pages>
  <Words>233</Words>
  <Characters>1332</Characters>
  <Application>Microsoft Office Word</Application>
  <DocSecurity>0</DocSecurity>
  <Lines>11</Lines>
  <Paragraphs>3</Paragraphs>
  <ScaleCrop>false</ScaleCrop>
  <Company>微软中国</Company>
  <LinksUpToDate>false</LinksUpToDate>
  <CharactersWithSpaces>1562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10</cp:revision>
  <dcterms:created xsi:type="dcterms:W3CDTF">2017-01-10T01:18:00Z</dcterms:created>
  <dcterms:modified xsi:type="dcterms:W3CDTF">2017-04-18T01:08:00Z</dcterms:modified>
</cp:coreProperties>
</file>