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F8" w:rsidRPr="00C972F8" w:rsidRDefault="00C972F8" w:rsidP="00C972F8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 w:rsidRPr="00C972F8">
        <w:rPr>
          <w:rFonts w:ascii="微软雅黑" w:eastAsia="微软雅黑" w:hAnsi="微软雅黑" w:cs="宋体"/>
          <w:b/>
          <w:kern w:val="0"/>
          <w:sz w:val="30"/>
          <w:szCs w:val="30"/>
        </w:rPr>
        <w:fldChar w:fldCharType="begin"/>
      </w:r>
      <w:r w:rsidRPr="00C972F8">
        <w:rPr>
          <w:rFonts w:ascii="微软雅黑" w:eastAsia="微软雅黑" w:hAnsi="微软雅黑" w:cs="宋体"/>
          <w:b/>
          <w:kern w:val="0"/>
          <w:sz w:val="30"/>
          <w:szCs w:val="30"/>
        </w:rPr>
        <w:instrText xml:space="preserve"> HYPERLINK "https://www.jste.net.cn/cmsplus/cms2/content.jsp?relationId=f1973b67-e0bb-4f37-b279-a6d1dffb8eaa" \t "_self" </w:instrText>
      </w:r>
      <w:r w:rsidRPr="00C972F8">
        <w:rPr>
          <w:rFonts w:ascii="微软雅黑" w:eastAsia="微软雅黑" w:hAnsi="微软雅黑" w:cs="宋体"/>
          <w:b/>
          <w:kern w:val="0"/>
          <w:sz w:val="30"/>
          <w:szCs w:val="30"/>
        </w:rPr>
        <w:fldChar w:fldCharType="separate"/>
      </w:r>
      <w:r w:rsidRPr="00C972F8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关于组织开展江苏省师德师风在线培训的通知</w:t>
      </w:r>
      <w:r w:rsidRPr="00C972F8">
        <w:rPr>
          <w:rFonts w:ascii="微软雅黑" w:eastAsia="微软雅黑" w:hAnsi="微软雅黑" w:cs="宋体"/>
          <w:b/>
          <w:kern w:val="0"/>
          <w:sz w:val="30"/>
          <w:szCs w:val="30"/>
        </w:rPr>
        <w:fldChar w:fldCharType="end"/>
      </w:r>
    </w:p>
    <w:p w:rsidR="00C972F8" w:rsidRPr="00C972F8" w:rsidRDefault="00C972F8" w:rsidP="00C972F8">
      <w:pPr>
        <w:widowControl/>
        <w:shd w:val="clear" w:color="auto" w:fill="FFFFFF"/>
        <w:ind w:firstLineChars="196" w:firstLine="529"/>
        <w:jc w:val="left"/>
        <w:rPr>
          <w:rFonts w:ascii="Helvetica" w:hAnsi="Helvetica" w:cs="宋体"/>
          <w:kern w:val="0"/>
          <w:szCs w:val="21"/>
        </w:rPr>
      </w:pPr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培训时间为2022年4月26日至5月10日。小编提示大家，本次培训在“江苏教师教育管理系统”或</w:t>
      </w:r>
      <w:proofErr w:type="gramStart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“江苏教师教育”微信企业</w:t>
      </w:r>
      <w:proofErr w:type="gramEnd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号开展！</w:t>
      </w:r>
    </w:p>
    <w:p w:rsidR="00C972F8" w:rsidRPr="00C972F8" w:rsidRDefault="00C972F8" w:rsidP="00C972F8">
      <w:pPr>
        <w:widowControl/>
        <w:shd w:val="clear" w:color="auto" w:fill="FFFFFF"/>
        <w:spacing w:after="30"/>
        <w:ind w:left="-75" w:right="75"/>
        <w:jc w:val="left"/>
        <w:textAlignment w:val="top"/>
        <w:rPr>
          <w:rFonts w:ascii="Helvetica" w:hAnsi="Helvetica" w:cs="宋体" w:hint="eastAsia"/>
          <w:b/>
          <w:bCs/>
          <w:kern w:val="0"/>
          <w:sz w:val="30"/>
          <w:szCs w:val="30"/>
        </w:rPr>
      </w:pPr>
      <w:r w:rsidRPr="00C972F8">
        <w:rPr>
          <w:rFonts w:ascii="Helvetica" w:hAnsi="Helvetica" w:cs="宋体" w:hint="eastAsia"/>
          <w:b/>
          <w:bCs/>
          <w:kern w:val="0"/>
          <w:sz w:val="30"/>
          <w:szCs w:val="30"/>
        </w:rPr>
        <w:t>培训介绍</w:t>
      </w:r>
    </w:p>
    <w:p w:rsidR="00C972F8" w:rsidRPr="00C972F8" w:rsidRDefault="00C972F8" w:rsidP="00C972F8">
      <w:pPr>
        <w:widowControl/>
        <w:shd w:val="clear" w:color="auto" w:fill="FFFFFF"/>
        <w:ind w:firstLineChars="200" w:firstLine="540"/>
        <w:jc w:val="left"/>
        <w:rPr>
          <w:rFonts w:ascii="微软雅黑" w:eastAsia="微软雅黑" w:hAnsi="微软雅黑" w:cs="宋体" w:hint="eastAsia"/>
          <w:bCs/>
          <w:kern w:val="0"/>
          <w:sz w:val="27"/>
          <w:szCs w:val="27"/>
        </w:rPr>
      </w:pPr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根据《新时代基础教育强师计划》相关要求，为贯彻落实教育部等七部门印发《关于加强和改进新时代师德师风建设的意见》（教师〔2019〕10号）和《省教育厅关于认真做好2022年中小学教师和校长培训工作的通知》（</w:t>
      </w:r>
      <w:proofErr w:type="gramStart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苏教师函</w:t>
      </w:r>
      <w:proofErr w:type="gramEnd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〔2022〕11号)文件精神，加强和改进师德师风建设，常态化推进师德培育涵养，组织开展江苏省师德师风在线培训（S20220102）。</w:t>
      </w:r>
    </w:p>
    <w:p w:rsidR="00C972F8" w:rsidRPr="00C972F8" w:rsidRDefault="00C972F8" w:rsidP="00C972F8">
      <w:pPr>
        <w:widowControl/>
        <w:shd w:val="clear" w:color="auto" w:fill="FFFFFF"/>
        <w:spacing w:after="30"/>
        <w:ind w:left="-75" w:right="75"/>
        <w:jc w:val="left"/>
        <w:textAlignment w:val="top"/>
        <w:rPr>
          <w:rFonts w:ascii="Helvetica" w:hAnsi="Helvetica" w:cs="宋体"/>
          <w:kern w:val="0"/>
          <w:sz w:val="30"/>
          <w:szCs w:val="30"/>
        </w:rPr>
      </w:pPr>
      <w:r w:rsidRPr="00C972F8">
        <w:rPr>
          <w:rFonts w:ascii="Helvetica" w:hAnsi="Helvetica" w:cs="宋体"/>
          <w:b/>
          <w:bCs/>
          <w:kern w:val="0"/>
          <w:sz w:val="30"/>
          <w:szCs w:val="30"/>
        </w:rPr>
        <w:t>培训对象</w:t>
      </w:r>
    </w:p>
    <w:p w:rsidR="00C972F8" w:rsidRPr="00C972F8" w:rsidRDefault="00C972F8" w:rsidP="00C972F8">
      <w:pPr>
        <w:widowControl/>
        <w:shd w:val="clear" w:color="auto" w:fill="FFFFFF"/>
        <w:ind w:firstLineChars="200" w:firstLine="540"/>
        <w:jc w:val="left"/>
        <w:rPr>
          <w:rFonts w:ascii="微软雅黑" w:eastAsia="微软雅黑" w:hAnsi="微软雅黑" w:cs="宋体"/>
          <w:bCs/>
          <w:kern w:val="0"/>
          <w:sz w:val="27"/>
          <w:szCs w:val="27"/>
        </w:rPr>
      </w:pPr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全省中小学教师，包括普通中小学、中等职业学校、幼儿园及教师发展中心、电化教育馆等其他教育机构的在职在岗教师。</w:t>
      </w:r>
    </w:p>
    <w:p w:rsidR="00C972F8" w:rsidRPr="00C972F8" w:rsidRDefault="00C972F8" w:rsidP="00C972F8">
      <w:pPr>
        <w:widowControl/>
        <w:shd w:val="clear" w:color="auto" w:fill="FFFFFF"/>
        <w:spacing w:after="30"/>
        <w:ind w:left="-75" w:right="75"/>
        <w:jc w:val="left"/>
        <w:textAlignment w:val="top"/>
        <w:rPr>
          <w:rFonts w:ascii="Helvetica" w:hAnsi="Helvetica" w:cs="宋体"/>
          <w:b/>
          <w:bCs/>
          <w:kern w:val="0"/>
          <w:sz w:val="30"/>
          <w:szCs w:val="30"/>
        </w:rPr>
      </w:pPr>
      <w:r w:rsidRPr="00C972F8">
        <w:rPr>
          <w:rFonts w:ascii="Helvetica" w:hAnsi="Helvetica" w:cs="宋体" w:hint="eastAsia"/>
          <w:b/>
          <w:bCs/>
          <w:kern w:val="0"/>
          <w:sz w:val="30"/>
          <w:szCs w:val="30"/>
        </w:rPr>
        <w:t>培训方式</w:t>
      </w:r>
    </w:p>
    <w:p w:rsidR="00C972F8" w:rsidRPr="00C972F8" w:rsidRDefault="00C972F8" w:rsidP="00C972F8">
      <w:pPr>
        <w:widowControl/>
        <w:shd w:val="clear" w:color="auto" w:fill="FFFFFF"/>
        <w:ind w:firstLineChars="200" w:firstLine="540"/>
        <w:jc w:val="left"/>
        <w:rPr>
          <w:rFonts w:ascii="微软雅黑" w:eastAsia="微软雅黑" w:hAnsi="微软雅黑" w:cs="宋体"/>
          <w:bCs/>
          <w:kern w:val="0"/>
          <w:sz w:val="27"/>
          <w:szCs w:val="27"/>
        </w:rPr>
      </w:pPr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PC端登录“江苏教师教育管理系统”或移动端登录“江苏教师教育”</w:t>
      </w:r>
      <w:proofErr w:type="gramStart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企业微信进入</w:t>
      </w:r>
      <w:proofErr w:type="gramEnd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“师德师风在线培训”应用就可以进行培训了。</w:t>
      </w:r>
    </w:p>
    <w:p w:rsidR="00C972F8" w:rsidRPr="00C972F8" w:rsidRDefault="00C972F8" w:rsidP="00D62FE3">
      <w:pPr>
        <w:widowControl/>
        <w:shd w:val="clear" w:color="auto" w:fill="FFFFFF"/>
        <w:ind w:firstLineChars="196" w:firstLine="529"/>
        <w:jc w:val="left"/>
        <w:rPr>
          <w:rFonts w:ascii="微软雅黑" w:eastAsia="微软雅黑" w:hAnsi="微软雅黑" w:cs="宋体"/>
          <w:bCs/>
          <w:kern w:val="0"/>
          <w:sz w:val="27"/>
          <w:szCs w:val="27"/>
        </w:rPr>
      </w:pPr>
      <w:r w:rsidRPr="00C972F8">
        <w:rPr>
          <w:rFonts w:ascii="微软雅黑" w:eastAsia="微软雅黑" w:hAnsi="微软雅黑" w:cs="宋体"/>
          <w:bCs/>
          <w:kern w:val="0"/>
          <w:sz w:val="27"/>
          <w:szCs w:val="27"/>
        </w:rPr>
        <w:t>未绑定</w:t>
      </w:r>
      <w:proofErr w:type="gramStart"/>
      <w:r w:rsidRPr="00C972F8">
        <w:rPr>
          <w:rFonts w:ascii="微软雅黑" w:eastAsia="微软雅黑" w:hAnsi="微软雅黑" w:cs="宋体"/>
          <w:bCs/>
          <w:kern w:val="0"/>
          <w:sz w:val="27"/>
          <w:szCs w:val="27"/>
        </w:rPr>
        <w:t>“江苏教师教育”微信企业</w:t>
      </w:r>
      <w:proofErr w:type="gramEnd"/>
      <w:r w:rsidRPr="00C972F8">
        <w:rPr>
          <w:rFonts w:ascii="微软雅黑" w:eastAsia="微软雅黑" w:hAnsi="微软雅黑" w:cs="宋体"/>
          <w:bCs/>
          <w:kern w:val="0"/>
          <w:sz w:val="27"/>
          <w:szCs w:val="27"/>
        </w:rPr>
        <w:t>号的教师，</w:t>
      </w:r>
      <w:hyperlink r:id="rId7" w:tgtFrame="_self" w:history="1">
        <w:r w:rsidR="00D62FE3">
          <w:rPr>
            <w:rFonts w:ascii="微软雅黑" w:eastAsia="微软雅黑" w:hAnsi="微软雅黑" w:cs="宋体" w:hint="eastAsia"/>
            <w:bCs/>
            <w:kern w:val="0"/>
            <w:sz w:val="27"/>
            <w:szCs w:val="27"/>
          </w:rPr>
          <w:t>先</w:t>
        </w:r>
        <w:r w:rsidRPr="00C972F8">
          <w:rPr>
            <w:rFonts w:ascii="微软雅黑" w:eastAsia="微软雅黑" w:hAnsi="微软雅黑" w:cs="宋体"/>
            <w:bCs/>
            <w:kern w:val="0"/>
            <w:sz w:val="27"/>
            <w:szCs w:val="27"/>
          </w:rPr>
          <w:t>进行绑定</w:t>
        </w:r>
      </w:hyperlink>
      <w:r w:rsidRPr="00C972F8">
        <w:rPr>
          <w:rFonts w:ascii="微软雅黑" w:eastAsia="微软雅黑" w:hAnsi="微软雅黑" w:cs="宋体"/>
          <w:bCs/>
          <w:kern w:val="0"/>
          <w:sz w:val="27"/>
          <w:szCs w:val="27"/>
        </w:rPr>
        <w:t>。</w:t>
      </w:r>
    </w:p>
    <w:p w:rsidR="00C972F8" w:rsidRPr="00C972F8" w:rsidRDefault="00C972F8" w:rsidP="00C972F8">
      <w:pPr>
        <w:widowControl/>
        <w:shd w:val="clear" w:color="auto" w:fill="FFFFFF"/>
        <w:spacing w:after="30"/>
        <w:ind w:left="-75" w:right="75"/>
        <w:jc w:val="left"/>
        <w:textAlignment w:val="top"/>
        <w:rPr>
          <w:rFonts w:ascii="Helvetica" w:hAnsi="Helvetica" w:cs="宋体"/>
          <w:b/>
          <w:bCs/>
          <w:kern w:val="0"/>
          <w:sz w:val="30"/>
          <w:szCs w:val="30"/>
        </w:rPr>
      </w:pPr>
      <w:r w:rsidRPr="00C972F8">
        <w:rPr>
          <w:rFonts w:ascii="Helvetica" w:hAnsi="Helvetica" w:cs="宋体"/>
          <w:b/>
          <w:bCs/>
          <w:kern w:val="0"/>
          <w:sz w:val="30"/>
          <w:szCs w:val="30"/>
        </w:rPr>
        <w:t>培训时间</w:t>
      </w:r>
    </w:p>
    <w:p w:rsidR="00C972F8" w:rsidRPr="00C972F8" w:rsidRDefault="00C972F8" w:rsidP="00C972F8">
      <w:pPr>
        <w:widowControl/>
        <w:shd w:val="clear" w:color="auto" w:fill="FFFFFF"/>
        <w:ind w:firstLineChars="200" w:firstLine="540"/>
        <w:jc w:val="left"/>
        <w:rPr>
          <w:rFonts w:ascii="微软雅黑" w:eastAsia="微软雅黑" w:hAnsi="微软雅黑" w:cs="宋体"/>
          <w:bCs/>
          <w:kern w:val="0"/>
          <w:sz w:val="27"/>
          <w:szCs w:val="27"/>
        </w:rPr>
      </w:pPr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2022年4月26日至5月10日。其中在线课程学习时间为4月26日至5月5日（江苏教师教育管理系统每日8:00至24:00可学习，</w:t>
      </w:r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lastRenderedPageBreak/>
        <w:t>江苏教师</w:t>
      </w:r>
      <w:proofErr w:type="gramStart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教育微信企业</w:t>
      </w:r>
      <w:proofErr w:type="gramEnd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号全天可学习），限时答题时间为4月26日至5月10日（每日8:00至24:00可答题）</w:t>
      </w:r>
    </w:p>
    <w:p w:rsidR="00C972F8" w:rsidRPr="00C972F8" w:rsidRDefault="00C972F8" w:rsidP="00D62FE3">
      <w:pPr>
        <w:ind w:firstLineChars="200" w:firstLine="540"/>
        <w:rPr>
          <w:rFonts w:ascii="微软雅黑" w:eastAsia="微软雅黑" w:hAnsi="微软雅黑" w:cs="宋体"/>
          <w:bCs/>
          <w:kern w:val="0"/>
          <w:sz w:val="27"/>
          <w:szCs w:val="27"/>
        </w:rPr>
      </w:pPr>
      <w:r w:rsidRPr="00D62FE3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本次培训分为在线课程学习和限时答题两个环节。每位参训学员在线课程学习时长400分钟及以上后江苏教师教育管理系统上会提示“已学习超过400分钟，请参与答题并获得学时”，扫描</w:t>
      </w:r>
      <w:proofErr w:type="gramStart"/>
      <w:r w:rsidRPr="00D62FE3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二维码后方</w:t>
      </w:r>
      <w:proofErr w:type="gramEnd"/>
      <w:r w:rsidRPr="00D62FE3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可进入限时答题环节，未达到400分钟学习时</w:t>
      </w:r>
      <w:proofErr w:type="gramStart"/>
      <w:r w:rsidRPr="00D62FE3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长无法</w:t>
      </w:r>
      <w:proofErr w:type="gramEnd"/>
      <w:r w:rsidRPr="00D62FE3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开始答题。限时答题共50道，由系统随机从题库内抽取，扫描</w:t>
      </w:r>
      <w:proofErr w:type="gramStart"/>
      <w:r w:rsidRPr="00D62FE3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二维码并</w:t>
      </w:r>
      <w:proofErr w:type="gramEnd"/>
      <w:r w:rsidRPr="00D62FE3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点击开始答题后每名参训人员共有120分钟答题时间，在此时间内可多次答题，当答题时间累计达到120分钟后，将无法再进行答题。对于因各种超时问题而不能完成答题的，过期不补。请务必注意！</w:t>
      </w:r>
    </w:p>
    <w:p w:rsidR="00C972F8" w:rsidRPr="00C972F8" w:rsidRDefault="00C972F8" w:rsidP="00D62FE3">
      <w:pPr>
        <w:widowControl/>
        <w:shd w:val="clear" w:color="auto" w:fill="FFFFFF"/>
        <w:spacing w:after="30"/>
        <w:ind w:left="-75" w:right="75"/>
        <w:jc w:val="left"/>
        <w:textAlignment w:val="top"/>
        <w:rPr>
          <w:rFonts w:ascii="Helvetica" w:hAnsi="Helvetica" w:cs="宋体"/>
          <w:b/>
          <w:bCs/>
          <w:kern w:val="0"/>
          <w:sz w:val="30"/>
          <w:szCs w:val="30"/>
        </w:rPr>
      </w:pPr>
      <w:r w:rsidRPr="00C972F8">
        <w:rPr>
          <w:rFonts w:ascii="Helvetica" w:hAnsi="Helvetica" w:cs="宋体"/>
          <w:b/>
          <w:bCs/>
          <w:kern w:val="0"/>
          <w:sz w:val="30"/>
          <w:szCs w:val="30"/>
        </w:rPr>
        <w:t>培训题型</w:t>
      </w:r>
    </w:p>
    <w:p w:rsidR="00C972F8" w:rsidRPr="00C972F8" w:rsidRDefault="00C972F8" w:rsidP="00D62FE3">
      <w:pPr>
        <w:widowControl/>
        <w:shd w:val="clear" w:color="auto" w:fill="FFFFFF"/>
        <w:ind w:firstLineChars="200" w:firstLine="540"/>
        <w:jc w:val="left"/>
        <w:rPr>
          <w:rFonts w:ascii="微软雅黑" w:eastAsia="微软雅黑" w:hAnsi="微软雅黑" w:cs="宋体"/>
          <w:bCs/>
          <w:kern w:val="0"/>
          <w:sz w:val="27"/>
          <w:szCs w:val="27"/>
        </w:rPr>
      </w:pPr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培训试题</w:t>
      </w:r>
      <w:proofErr w:type="gramStart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分判断</w:t>
      </w:r>
      <w:proofErr w:type="gramEnd"/>
      <w:r w:rsidRPr="00C972F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题、单项选择题、不定项选择题三种，共50道题，由系统在题库中自动生成。</w:t>
      </w:r>
    </w:p>
    <w:p w:rsidR="00C972F8" w:rsidRPr="00C972F8" w:rsidRDefault="00C972F8" w:rsidP="00D62FE3">
      <w:pPr>
        <w:widowControl/>
        <w:shd w:val="clear" w:color="auto" w:fill="FFFFFF"/>
        <w:spacing w:after="30"/>
        <w:ind w:left="-75" w:right="75"/>
        <w:jc w:val="left"/>
        <w:textAlignment w:val="top"/>
        <w:rPr>
          <w:rFonts w:ascii="Helvetica" w:hAnsi="Helvetica" w:cs="宋体"/>
          <w:b/>
          <w:bCs/>
          <w:kern w:val="0"/>
          <w:sz w:val="30"/>
          <w:szCs w:val="30"/>
        </w:rPr>
      </w:pPr>
      <w:r w:rsidRPr="00C972F8">
        <w:rPr>
          <w:rFonts w:ascii="Helvetica" w:hAnsi="Helvetica" w:cs="宋体"/>
          <w:b/>
          <w:bCs/>
          <w:kern w:val="0"/>
          <w:sz w:val="30"/>
          <w:szCs w:val="30"/>
        </w:rPr>
        <w:t>培训分数</w:t>
      </w:r>
    </w:p>
    <w:p w:rsidR="00C972F8" w:rsidRPr="00D62FE3" w:rsidRDefault="00C972F8" w:rsidP="00D62FE3">
      <w:pPr>
        <w:ind w:firstLineChars="200" w:firstLine="540"/>
        <w:rPr>
          <w:rFonts w:ascii="微软雅黑" w:eastAsia="微软雅黑" w:hAnsi="微软雅黑" w:cs="宋体"/>
          <w:bCs/>
          <w:kern w:val="0"/>
          <w:sz w:val="27"/>
          <w:szCs w:val="27"/>
        </w:rPr>
      </w:pPr>
      <w:bookmarkStart w:id="0" w:name="_GoBack"/>
      <w:bookmarkEnd w:id="0"/>
      <w:r w:rsidRPr="00D62FE3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本次培训活动纳入中小学教师继续教育项目之中，对所有在规定时间内完成在线课程学习并获得在线答题80分及以上者视为培训合格，认定省级在线培训20学时，由江苏教师教育管理系统自动记录入库。仅完成课程学习未取得在线答题80分及以上者不记录学时。</w:t>
      </w:r>
    </w:p>
    <w:p w:rsidR="006273B0" w:rsidRPr="00D62FE3" w:rsidRDefault="006273B0">
      <w:pPr>
        <w:rPr>
          <w:rFonts w:ascii="微软雅黑" w:eastAsia="微软雅黑" w:hAnsi="微软雅黑" w:cs="宋体"/>
          <w:bCs/>
          <w:kern w:val="0"/>
          <w:sz w:val="27"/>
          <w:szCs w:val="27"/>
        </w:rPr>
      </w:pPr>
    </w:p>
    <w:sectPr w:rsidR="006273B0" w:rsidRPr="00D6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10" w:rsidRDefault="009A3710" w:rsidP="00C972F8">
      <w:r>
        <w:separator/>
      </w:r>
    </w:p>
  </w:endnote>
  <w:endnote w:type="continuationSeparator" w:id="0">
    <w:p w:rsidR="009A3710" w:rsidRDefault="009A3710" w:rsidP="00C9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10" w:rsidRDefault="009A3710" w:rsidP="00C972F8">
      <w:r>
        <w:separator/>
      </w:r>
    </w:p>
  </w:footnote>
  <w:footnote w:type="continuationSeparator" w:id="0">
    <w:p w:rsidR="009A3710" w:rsidRDefault="009A3710" w:rsidP="00C9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5C"/>
    <w:rsid w:val="000F57F9"/>
    <w:rsid w:val="0019414B"/>
    <w:rsid w:val="00350D5C"/>
    <w:rsid w:val="00587BCB"/>
    <w:rsid w:val="006273B0"/>
    <w:rsid w:val="00642C24"/>
    <w:rsid w:val="009A3710"/>
    <w:rsid w:val="009B173C"/>
    <w:rsid w:val="00B66583"/>
    <w:rsid w:val="00C972F8"/>
    <w:rsid w:val="00D62FE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e.net.cn/uids/wechat/input_mobile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2022-05-06T11:18:00Z</dcterms:created>
  <dcterms:modified xsi:type="dcterms:W3CDTF">2022-05-06T11:30:00Z</dcterms:modified>
</cp:coreProperties>
</file>