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caps w:val="0"/>
          <w:spacing w:val="8"/>
          <w:sz w:val="33"/>
          <w:szCs w:val="33"/>
        </w:rPr>
      </w:pPr>
      <w:r>
        <w:rPr>
          <w:rFonts w:hint="eastAsia" w:ascii="Microsoft YaHei UI" w:hAnsi="Microsoft YaHei UI" w:eastAsia="Microsoft YaHei UI" w:cs="Microsoft YaHei UI"/>
          <w:i w:val="0"/>
          <w:caps w:val="0"/>
          <w:spacing w:val="8"/>
          <w:sz w:val="33"/>
          <w:szCs w:val="33"/>
          <w:bdr w:val="none" w:color="auto" w:sz="0" w:space="0"/>
          <w:shd w:val="clear" w:fill="FFFFFF"/>
        </w:rPr>
        <w:t>【高质量体育课】这样的……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bookmarkStart w:id="0" w:name="_GoBack"/>
      <w:bookmarkEnd w:id="0"/>
      <w:r>
        <w:rPr>
          <w:rStyle w:val="6"/>
          <w:rFonts w:hint="eastAsia" w:ascii="Microsoft YaHei UI" w:hAnsi="Microsoft YaHei UI" w:eastAsia="Microsoft YaHei UI" w:cs="Microsoft YaHei UI"/>
          <w:i w:val="0"/>
          <w:caps w:val="0"/>
          <w:spacing w:val="8"/>
          <w:bdr w:val="none" w:color="auto" w:sz="0" w:space="0"/>
          <w:shd w:val="clear" w:fill="FFFFFF"/>
        </w:rPr>
        <w:t>1.教学指导思想正确，能依据体育学科的性质、体育教学的基本规律，从实际出发，正确地贯彻《体育与健康课程标准》的精神，促进体育课程与教学改革深入发展。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Microsoft YaHei UI" w:hAnsi="Microsoft YaHei UI" w:eastAsia="Microsoft YaHei UI" w:cs="Microsoft YaHei UI"/>
          <w:i w:val="0"/>
          <w:caps w:val="0"/>
          <w:spacing w:val="0"/>
          <w:bdr w:val="none" w:color="auto" w:sz="0" w:space="0"/>
          <w:shd w:val="clear" w:fill="FFFFFF"/>
        </w:rPr>
        <w:t>强调以《体育与健康课程标准》为指导，确保教学方向正确，促进体育与健康课程的深度融合，旨在通过体育教学全面提高学生的身心素质。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caps w:val="0"/>
          <w:spacing w:val="8"/>
          <w:bdr w:val="none" w:color="auto" w:sz="0" w:space="0"/>
          <w:shd w:val="clear" w:fill="FFFFFF"/>
        </w:rPr>
        <w:t>2.教学目标明确、具体，操作性强，对教学目标的达成情况，可以进行检查和评价。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Microsoft YaHei UI" w:hAnsi="Microsoft YaHei UI" w:eastAsia="Microsoft YaHei UI" w:cs="Microsoft YaHei UI"/>
          <w:i w:val="0"/>
          <w:caps w:val="0"/>
          <w:spacing w:val="0"/>
          <w:bdr w:val="none" w:color="auto" w:sz="0" w:space="0"/>
          <w:shd w:val="clear" w:fill="FFFFFF"/>
        </w:rPr>
        <w:t>明确具体的教学目标，有助于教师精准施教，同时也为学生提供了清晰的学习方向。目标的可操作性和可评价性确保了教学效果的可衡量性。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caps w:val="0"/>
          <w:spacing w:val="8"/>
          <w:bdr w:val="none" w:color="auto" w:sz="0" w:space="0"/>
          <w:shd w:val="clear" w:fill="FFFFFF"/>
        </w:rPr>
        <w:t>3.教学内容的选择，符合学生的身心特点与发展需要，能准确地把握教材的性质、特点和价值，教材处理得当，主要教材具有适宜的技术难度和较强的教与学因素。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Microsoft YaHei UI" w:hAnsi="Microsoft YaHei UI" w:eastAsia="Microsoft YaHei UI" w:cs="Microsoft YaHei UI"/>
          <w:i w:val="0"/>
          <w:caps w:val="0"/>
          <w:spacing w:val="0"/>
          <w:bdr w:val="none" w:color="auto" w:sz="0" w:space="0"/>
          <w:shd w:val="clear" w:fill="FFFFFF"/>
        </w:rPr>
        <w:t>教学内容需紧密贴合学生的身心发展规律，既要考虑学生的兴趣点，又要兼顾体育技能的传授和体能的提升。合理处理教材，确保技术难度适中，既能激发学生的挑战欲，又不会因难度过高而挫伤其积极性。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caps w:val="0"/>
          <w:spacing w:val="8"/>
          <w:bdr w:val="none" w:color="auto" w:sz="0" w:space="0"/>
          <w:shd w:val="clear" w:fill="FFFFFF"/>
        </w:rPr>
        <w:t>4.教学设计科学，教学分段合理，教学组织严密，教学方法有效，教学步骤清晰；运动负荷适宜，对各项练习的时间、次数及强度能进行科学具体安排；场地、器材、教具及现代教育技术手段的利用，经济、实用、有效，符合教学的实际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Microsoft YaHei UI" w:hAnsi="Microsoft YaHei UI" w:eastAsia="Microsoft YaHei UI" w:cs="Microsoft YaHei UI"/>
          <w:i w:val="0"/>
          <w:caps w:val="0"/>
          <w:spacing w:val="0"/>
          <w:bdr w:val="none" w:color="auto" w:sz="0" w:space="0"/>
          <w:shd w:val="clear" w:fill="FFFFFF"/>
        </w:rPr>
        <w:t>科学的教学设计是高效课堂的基石，包括合理的分段教学、严密的教学组织、有效的教学方法以及清晰的教学步骤。同时，合理安排运动负荷，确保学生在安全的前提下达到最佳锻炼效果。此外，充分利用各种教学资源，如场地、器材、现代教育技术等，提升教学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caps w:val="0"/>
          <w:spacing w:val="8"/>
          <w:bdr w:val="none" w:color="auto" w:sz="0" w:space="0"/>
          <w:shd w:val="clear" w:fill="FFFFFF"/>
        </w:rPr>
        <w:t>5.能够充分发挥教师的主导作用，正确体现学生在体育学习中的主体地位。在教学中教师能根据教学目标、教材内容、学生特点和教学的实际需要，正确、有效地运用接受式学习、自主学习、合作学习和探究学习等学习方式，使教与学的积极性都能得到充分的发挥。在课堂教学评价中，能够正确地运用激励性评价、诊断性评价及其他评价方法，给学生以及时、真实、明确的学习反馈信息。教与学的一切活动，都要以有利于提高课堂教学质量为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Microsoft YaHei UI" w:hAnsi="Microsoft YaHei UI" w:eastAsia="Microsoft YaHei UI" w:cs="Microsoft YaHei UI"/>
          <w:i w:val="0"/>
          <w:caps w:val="0"/>
          <w:spacing w:val="0"/>
          <w:bdr w:val="none" w:color="auto" w:sz="0" w:space="0"/>
          <w:shd w:val="clear" w:fill="FFFFFF"/>
        </w:rPr>
        <w:t>教师需发挥主导作用，引导学生积极参与学习过程，同时充分尊重学生的主体地位，鼓励学生自主学习、合作学习和探究学习。通过多样化的评价方式，给予学生及时、真实、明确的学习反馈，激发其学习动力。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caps w:val="0"/>
          <w:spacing w:val="8"/>
          <w:bdr w:val="none" w:color="auto" w:sz="0" w:space="0"/>
          <w:shd w:val="clear" w:fill="FFFFFF"/>
        </w:rPr>
        <w:t>6.能够正确地处理好统一要求与区别对待的关系，既能做到面向全体学生，解决好教学中的共性问题，使全体学生都能达到体育课程学习的基本要求；又能关注学生的个体差异，做到因材施教，区别对待，使每个学生都学有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caps w:val="0"/>
          <w:spacing w:val="8"/>
          <w:bdr w:val="none" w:color="auto" w:sz="0" w:space="0"/>
          <w:shd w:val="clear" w:fill="FFFFFF"/>
        </w:rPr>
        <w:t>    </w:t>
      </w:r>
      <w:r>
        <w:rPr>
          <w:rFonts w:hint="eastAsia" w:ascii="Microsoft YaHei UI" w:hAnsi="Microsoft YaHei UI" w:eastAsia="Microsoft YaHei UI" w:cs="Microsoft YaHei UI"/>
          <w:i w:val="0"/>
          <w:caps w:val="0"/>
          <w:spacing w:val="0"/>
          <w:bdr w:val="none" w:color="auto" w:sz="0" w:space="0"/>
          <w:shd w:val="clear" w:fill="FFFFFF"/>
        </w:rPr>
        <w:t>在面向全体学生的同时，关注个体差异，实施因材施教。通过灵活的教学策略，确保每个学生都能在原有基础上取得进步，实现个性化发展。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caps w:val="0"/>
          <w:spacing w:val="8"/>
          <w:bdr w:val="none" w:color="auto" w:sz="0" w:space="0"/>
          <w:shd w:val="clear" w:fill="FFFFFF"/>
        </w:rPr>
        <w:t>7.能够以运动技术教学与身体锻炼为载体，切实有效地促进学生心理健康水平的提高与社会适应能力的增强，把几个方面有机地结合起来，使之融为一体。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Microsoft YaHei UI" w:hAnsi="Microsoft YaHei UI" w:eastAsia="Microsoft YaHei UI" w:cs="Microsoft YaHei UI"/>
          <w:i w:val="0"/>
          <w:caps w:val="0"/>
          <w:spacing w:val="0"/>
          <w:bdr w:val="none" w:color="auto" w:sz="0" w:space="0"/>
          <w:shd w:val="clear" w:fill="FFFFFF"/>
        </w:rPr>
        <w:t>体育教学不仅是身体锻炼的过程，也是促进学生心理健康和社会适应能力提升的重要途径。教师应将这几方面有机结合，营造积极向上的课堂氛围，促进学生全面发展。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caps w:val="0"/>
          <w:spacing w:val="8"/>
          <w:bdr w:val="none" w:color="auto" w:sz="0" w:space="0"/>
          <w:shd w:val="clear" w:fill="FFFFFF"/>
        </w:rPr>
        <w:t>8.能够较好地体现教师的教学能力与教学基本功。如口令清晰、洪亮；示范正确、优美；讲解简明、易懂；保护帮助合理、到位；指导练习与纠正动作错误有效、得法；队形调动便捷、合理；课堂常规贯彻认真、得当；安全措施得力、有效；突发事件处理正确、及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Microsoft YaHei UI" w:hAnsi="Microsoft YaHei UI" w:eastAsia="Microsoft YaHei UI" w:cs="Microsoft YaHei UI"/>
          <w:i w:val="0"/>
          <w:caps w:val="0"/>
          <w:spacing w:val="0"/>
          <w:bdr w:val="none" w:color="auto" w:sz="0" w:space="0"/>
          <w:shd w:val="clear" w:fill="FFFFFF"/>
        </w:rPr>
        <w:t>良好的教学能力和扎实的基本功是教师专业素养的体现。教师需具备清晰的口令、正确的示范、简明的讲解等能力，以确保教学效果的最大化。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caps w:val="0"/>
          <w:spacing w:val="8"/>
          <w:bdr w:val="none" w:color="auto" w:sz="0" w:space="0"/>
          <w:shd w:val="clear" w:fill="FFFFFF"/>
        </w:rPr>
        <w:t>9.农村学校的体育课能够针对农村学校的场地器材与学生的体育基础等实际情况，因地制宜、因人制宜地开展教学活动，尽可能地使学生能学到必要的体育知识、技能，身体得到有效的锻炼，体育意识与心理品质得到一定的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Microsoft YaHei UI" w:hAnsi="Microsoft YaHei UI" w:eastAsia="Microsoft YaHei UI" w:cs="Microsoft YaHei UI"/>
          <w:i w:val="0"/>
          <w:caps w:val="0"/>
          <w:spacing w:val="0"/>
          <w:bdr w:val="none" w:color="auto" w:sz="0" w:space="0"/>
          <w:shd w:val="clear" w:fill="FFFFFF"/>
        </w:rPr>
        <w:t>针对农村学校的实际情况，教师应灵活调整教学策略，充分利用现有资源，创新教学方法，确保学生在有限的条件下也能获得良好的体育教育体验。这既是对教育公平的体现，也是对农村学生身心健康的关怀。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96C45"/>
    <w:rsid w:val="76C9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2024-10-11T10:38:00Z</dcterms:created>
  <dc:creator>Administrator</dc:creator>
  <cp:lastModifiedBy>Administrator</cp:lastModifiedBy>
  <dcterms:modified xsi:type="dcterms:W3CDTF">2024-10-11T10:41:55Z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