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8FBA16" w14:textId="639DF241" w:rsidR="00420013" w:rsidRPr="007D2684" w:rsidRDefault="00420013" w:rsidP="000A73D2">
      <w:pPr>
        <w:spacing w:line="380" w:lineRule="exact"/>
        <w:jc w:val="center"/>
        <w:rPr>
          <w:rFonts w:ascii="微软雅黑" w:eastAsia="微软雅黑" w:hAnsi="微软雅黑"/>
          <w:b/>
          <w:sz w:val="32"/>
          <w:szCs w:val="32"/>
        </w:rPr>
      </w:pPr>
      <w:r w:rsidRPr="007D2684">
        <w:rPr>
          <w:rFonts w:ascii="微软雅黑" w:eastAsia="微软雅黑" w:hAnsi="微软雅黑" w:hint="eastAsia"/>
          <w:b/>
          <w:sz w:val="32"/>
          <w:szCs w:val="32"/>
        </w:rPr>
        <w:t>江苏省仪征中学202</w:t>
      </w:r>
      <w:r w:rsidR="00F11B1C" w:rsidRPr="007D2684">
        <w:rPr>
          <w:rFonts w:ascii="微软雅黑" w:eastAsia="微软雅黑" w:hAnsi="微软雅黑" w:hint="eastAsia"/>
          <w:b/>
          <w:sz w:val="32"/>
          <w:szCs w:val="32"/>
        </w:rPr>
        <w:t>2</w:t>
      </w:r>
      <w:r w:rsidR="00270C0D" w:rsidRPr="007D2684">
        <w:rPr>
          <w:rFonts w:ascii="微软雅黑" w:eastAsia="微软雅黑" w:hAnsi="微软雅黑" w:hint="eastAsia"/>
          <w:b/>
          <w:sz w:val="32"/>
          <w:szCs w:val="32"/>
        </w:rPr>
        <w:t>—</w:t>
      </w:r>
      <w:r w:rsidRPr="007D2684">
        <w:rPr>
          <w:rFonts w:ascii="微软雅黑" w:eastAsia="微软雅黑" w:hAnsi="微软雅黑" w:hint="eastAsia"/>
          <w:b/>
          <w:sz w:val="32"/>
          <w:szCs w:val="32"/>
        </w:rPr>
        <w:t>202</w:t>
      </w:r>
      <w:r w:rsidR="00F11B1C" w:rsidRPr="007D2684">
        <w:rPr>
          <w:rFonts w:ascii="微软雅黑" w:eastAsia="微软雅黑" w:hAnsi="微软雅黑" w:hint="eastAsia"/>
          <w:b/>
          <w:sz w:val="32"/>
          <w:szCs w:val="32"/>
        </w:rPr>
        <w:t>3</w:t>
      </w:r>
      <w:r w:rsidRPr="007D2684">
        <w:rPr>
          <w:rFonts w:ascii="微软雅黑" w:eastAsia="微软雅黑" w:hAnsi="微软雅黑" w:hint="eastAsia"/>
          <w:b/>
          <w:sz w:val="32"/>
          <w:szCs w:val="32"/>
        </w:rPr>
        <w:t>学年第</w:t>
      </w:r>
      <w:r w:rsidR="00D92DF6" w:rsidRPr="007D2684">
        <w:rPr>
          <w:rFonts w:ascii="微软雅黑" w:eastAsia="微软雅黑" w:hAnsi="微软雅黑" w:hint="eastAsia"/>
          <w:b/>
          <w:sz w:val="32"/>
          <w:szCs w:val="32"/>
        </w:rPr>
        <w:t>二</w:t>
      </w:r>
      <w:r w:rsidRPr="007D2684">
        <w:rPr>
          <w:rFonts w:ascii="微软雅黑" w:eastAsia="微软雅黑" w:hAnsi="微软雅黑" w:hint="eastAsia"/>
          <w:b/>
          <w:sz w:val="32"/>
          <w:szCs w:val="32"/>
        </w:rPr>
        <w:t>学期</w:t>
      </w:r>
    </w:p>
    <w:p w14:paraId="56E2D367" w14:textId="02D41711" w:rsidR="00420013" w:rsidRPr="008D04DF" w:rsidRDefault="00420013" w:rsidP="000A73D2">
      <w:pPr>
        <w:spacing w:line="380" w:lineRule="exact"/>
        <w:jc w:val="center"/>
        <w:rPr>
          <w:rFonts w:ascii="微软雅黑" w:eastAsia="微软雅黑" w:hAnsi="微软雅黑"/>
          <w:b/>
          <w:sz w:val="32"/>
          <w:szCs w:val="32"/>
        </w:rPr>
      </w:pPr>
      <w:r w:rsidRPr="007D2684">
        <w:rPr>
          <w:rFonts w:ascii="微软雅黑" w:eastAsia="微软雅黑" w:hAnsi="微软雅黑" w:hint="eastAsia"/>
          <w:b/>
          <w:sz w:val="32"/>
          <w:szCs w:val="32"/>
        </w:rPr>
        <w:t>创新人才培养部工作计划</w:t>
      </w:r>
      <w:r w:rsidRPr="007D2684">
        <w:rPr>
          <w:rFonts w:ascii="微软雅黑" w:eastAsia="微软雅黑" w:hAnsi="微软雅黑" w:hint="eastAsia"/>
          <w:szCs w:val="21"/>
        </w:rPr>
        <w:t>202</w:t>
      </w:r>
      <w:r w:rsidR="00F11B1C" w:rsidRPr="007D2684">
        <w:rPr>
          <w:rFonts w:ascii="微软雅黑" w:eastAsia="微软雅黑" w:hAnsi="微软雅黑" w:hint="eastAsia"/>
          <w:szCs w:val="21"/>
        </w:rPr>
        <w:t>3</w:t>
      </w:r>
      <w:r w:rsidRPr="007D2684">
        <w:rPr>
          <w:rFonts w:ascii="微软雅黑" w:eastAsia="微软雅黑" w:hAnsi="微软雅黑" w:hint="eastAsia"/>
          <w:szCs w:val="21"/>
        </w:rPr>
        <w:t>.</w:t>
      </w:r>
      <w:r w:rsidR="00D92DF6" w:rsidRPr="007D2684">
        <w:rPr>
          <w:rFonts w:ascii="微软雅黑" w:eastAsia="微软雅黑" w:hAnsi="微软雅黑" w:hint="eastAsia"/>
          <w:szCs w:val="21"/>
        </w:rPr>
        <w:t>2</w:t>
      </w:r>
      <w:r w:rsidRPr="007D2684">
        <w:rPr>
          <w:rFonts w:ascii="微软雅黑" w:eastAsia="微软雅黑" w:hAnsi="微软雅黑" w:hint="eastAsia"/>
          <w:szCs w:val="21"/>
        </w:rPr>
        <w:t>.</w:t>
      </w:r>
      <w:r w:rsidR="002A2E0A" w:rsidRPr="007D2684">
        <w:rPr>
          <w:rFonts w:ascii="微软雅黑" w:eastAsia="微软雅黑" w:hAnsi="微软雅黑" w:hint="eastAsia"/>
          <w:szCs w:val="21"/>
        </w:rPr>
        <w:t>3</w:t>
      </w:r>
    </w:p>
    <w:p w14:paraId="745CF1EB" w14:textId="77777777" w:rsidR="00DF358F" w:rsidRPr="00D04A36" w:rsidRDefault="00DF358F" w:rsidP="000A73D2">
      <w:pPr>
        <w:spacing w:line="380" w:lineRule="exact"/>
        <w:ind w:firstLineChars="150" w:firstLine="315"/>
        <w:rPr>
          <w:rFonts w:ascii="宋体" w:hAnsi="宋体" w:cs="宋体"/>
          <w:szCs w:val="21"/>
        </w:rPr>
      </w:pPr>
    </w:p>
    <w:p w14:paraId="66987DC4" w14:textId="77777777" w:rsidR="007C6DDA" w:rsidRDefault="007C6DDA" w:rsidP="007C6DDA">
      <w:pPr>
        <w:jc w:val="center"/>
        <w:rPr>
          <w:rFonts w:ascii="宋体" w:eastAsia="宋体" w:hAnsi="宋体" w:cs="宋体" w:hint="eastAsia"/>
          <w:b/>
          <w:sz w:val="30"/>
          <w:szCs w:val="30"/>
        </w:rPr>
      </w:pPr>
      <w:r>
        <w:rPr>
          <w:rFonts w:ascii="宋体" w:eastAsia="宋体" w:hAnsi="宋体" w:cs="宋体" w:hint="eastAsia"/>
          <w:b/>
          <w:sz w:val="30"/>
          <w:szCs w:val="30"/>
        </w:rPr>
        <w:t>工 作 目 标</w:t>
      </w:r>
    </w:p>
    <w:p w14:paraId="4A863C2D" w14:textId="7D08EC64" w:rsidR="00E1381A" w:rsidRDefault="00E1381A" w:rsidP="0032193C">
      <w:pPr>
        <w:ind w:firstLineChars="200" w:firstLine="420"/>
        <w:rPr>
          <w:rFonts w:ascii="宋体" w:eastAsia="宋体" w:hAnsi="宋体"/>
        </w:rPr>
      </w:pPr>
      <w:r w:rsidRPr="00270C0D">
        <w:rPr>
          <w:rFonts w:ascii="宋体" w:eastAsia="宋体" w:hAnsi="宋体" w:hint="eastAsia"/>
        </w:rPr>
        <w:t>为全校各年级拔尖学生整合校内外资源，通过多种方式进一步培养综合优秀、特长突出的创新人才，从而实现高考质的飞跃。拓宽学生考取一流名校的升学路径，提升办学品味，努力将我校打造成人民满意的高品质学校。创新人才的培养是一项系统工程，下面</w:t>
      </w:r>
      <w:r w:rsidRPr="00270C0D">
        <w:rPr>
          <w:rFonts w:ascii="宋体" w:eastAsia="宋体" w:hAnsi="宋体"/>
        </w:rPr>
        <w:t>对</w:t>
      </w:r>
      <w:r w:rsidR="0092032A" w:rsidRPr="00270C0D">
        <w:rPr>
          <w:rFonts w:ascii="宋体" w:eastAsia="宋体" w:hAnsi="宋体" w:hint="eastAsia"/>
        </w:rPr>
        <w:t>新学期创新人才培养工作制定计划</w:t>
      </w:r>
      <w:r w:rsidRPr="00270C0D">
        <w:rPr>
          <w:rFonts w:ascii="宋体" w:eastAsia="宋体" w:hAnsi="宋体" w:hint="eastAsia"/>
        </w:rPr>
        <w:t>。</w:t>
      </w:r>
    </w:p>
    <w:p w14:paraId="600051BA" w14:textId="4683D929" w:rsidR="007D2684" w:rsidRPr="007D2684" w:rsidRDefault="007D2684" w:rsidP="007D2684">
      <w:pPr>
        <w:jc w:val="center"/>
        <w:rPr>
          <w:rFonts w:ascii="宋体" w:eastAsia="宋体" w:hAnsi="宋体" w:cs="宋体" w:hint="eastAsia"/>
          <w:b/>
          <w:sz w:val="30"/>
          <w:szCs w:val="30"/>
        </w:rPr>
      </w:pPr>
      <w:r w:rsidRPr="007D2684">
        <w:rPr>
          <w:rFonts w:ascii="宋体" w:eastAsia="宋体" w:hAnsi="宋体" w:cs="宋体" w:hint="eastAsia"/>
          <w:b/>
          <w:sz w:val="30"/>
          <w:szCs w:val="30"/>
        </w:rPr>
        <w:t>工 作 重 点</w:t>
      </w:r>
    </w:p>
    <w:p w14:paraId="77566E47" w14:textId="2EF0B836" w:rsidR="00481950" w:rsidRPr="007D2684" w:rsidRDefault="00481950" w:rsidP="0032193C">
      <w:pPr>
        <w:rPr>
          <w:rFonts w:ascii="宋体" w:eastAsia="宋体" w:hAnsi="宋体"/>
          <w:b/>
          <w:sz w:val="28"/>
          <w:szCs w:val="28"/>
        </w:rPr>
      </w:pPr>
      <w:r w:rsidRPr="007D2684">
        <w:rPr>
          <w:rFonts w:ascii="宋体" w:eastAsia="宋体" w:hAnsi="宋体" w:hint="eastAsia"/>
          <w:b/>
          <w:sz w:val="28"/>
          <w:szCs w:val="28"/>
        </w:rPr>
        <w:t>一、</w:t>
      </w:r>
      <w:r w:rsidRPr="007D2684">
        <w:rPr>
          <w:rFonts w:ascii="宋体" w:eastAsia="宋体" w:hAnsi="宋体"/>
          <w:b/>
          <w:sz w:val="28"/>
          <w:szCs w:val="28"/>
        </w:rPr>
        <w:t>创新人才培养</w:t>
      </w:r>
      <w:r w:rsidR="00DF358F" w:rsidRPr="007D2684">
        <w:rPr>
          <w:rFonts w:ascii="宋体" w:eastAsia="宋体" w:hAnsi="宋体" w:hint="eastAsia"/>
          <w:b/>
          <w:sz w:val="28"/>
          <w:szCs w:val="28"/>
        </w:rPr>
        <w:t>工作</w:t>
      </w:r>
      <w:r w:rsidR="00270C0D" w:rsidRPr="007D2684">
        <w:rPr>
          <w:rFonts w:ascii="宋体" w:eastAsia="宋体" w:hAnsi="宋体" w:hint="eastAsia"/>
          <w:b/>
          <w:sz w:val="28"/>
          <w:szCs w:val="28"/>
        </w:rPr>
        <w:t>安排</w:t>
      </w:r>
    </w:p>
    <w:p w14:paraId="3A51042C" w14:textId="23AAEFB2" w:rsidR="00E1381A" w:rsidRPr="007D2684" w:rsidRDefault="00E1381A" w:rsidP="0032193C">
      <w:pPr>
        <w:ind w:firstLineChars="200" w:firstLine="422"/>
        <w:rPr>
          <w:rFonts w:ascii="宋体" w:eastAsia="宋体" w:hAnsi="宋体"/>
          <w:b/>
          <w:szCs w:val="21"/>
        </w:rPr>
      </w:pPr>
      <w:r w:rsidRPr="007D2684">
        <w:rPr>
          <w:rFonts w:ascii="宋体" w:eastAsia="宋体" w:hAnsi="宋体" w:hint="eastAsia"/>
          <w:b/>
          <w:szCs w:val="21"/>
        </w:rPr>
        <w:t>1</w:t>
      </w:r>
      <w:r w:rsidRPr="007D2684">
        <w:rPr>
          <w:rFonts w:ascii="宋体" w:eastAsia="宋体" w:hAnsi="宋体"/>
          <w:b/>
          <w:szCs w:val="21"/>
        </w:rPr>
        <w:t xml:space="preserve">. </w:t>
      </w:r>
      <w:r w:rsidR="00DD0ED8" w:rsidRPr="007D2684">
        <w:rPr>
          <w:rFonts w:ascii="宋体" w:eastAsia="宋体" w:hAnsi="宋体" w:hint="eastAsia"/>
          <w:b/>
          <w:szCs w:val="21"/>
        </w:rPr>
        <w:t>准确定位</w:t>
      </w:r>
      <w:r w:rsidRPr="007D2684">
        <w:rPr>
          <w:rFonts w:ascii="宋体" w:eastAsia="宋体" w:hAnsi="宋体" w:hint="eastAsia"/>
          <w:b/>
          <w:szCs w:val="21"/>
        </w:rPr>
        <w:t>，制定计划</w:t>
      </w:r>
    </w:p>
    <w:p w14:paraId="41A607A9" w14:textId="70066DEF" w:rsidR="0032193C" w:rsidRDefault="0032193C" w:rsidP="0032193C">
      <w:pPr>
        <w:ind w:firstLineChars="200" w:firstLine="420"/>
        <w:rPr>
          <w:rFonts w:ascii="宋体" w:eastAsia="宋体" w:hAnsi="宋体"/>
        </w:rPr>
      </w:pPr>
      <w:r w:rsidRPr="0032193C">
        <w:rPr>
          <w:rFonts w:ascii="宋体" w:eastAsia="宋体" w:hAnsi="宋体" w:hint="eastAsia"/>
        </w:rPr>
        <w:t>深入研究2022年高考卷，深入研究“强基计划”的具体要求，结合去年洪宇旭同学通过强基计划被北京大学录取的经验，我们发现新的高考形势下，学校要在重视高考基础性地位的同时重视对重点学生校测水平的提升。一些清北的自主招生题目出现在了适应性考试的试卷上，充分说明“强基”所需要的学习能力、综合素养，与新高考倡导的学生终身学习能力、发展能力从本质上讲具有关联性和一致性。创新人才的基础是全面发展，创新人才首先是全面发展的人才。这需要我们教师把培养人才的目光从少数竞赛略有优势的“特长生”聚焦到更多基础学科优异、综合实力强大的优秀学生身上，重新定位“尖子生”，认真研究本班级“尖子生”的培养方案，夯实创新人才培养底基。在此基础上，全面研究“强基”试题，把握试题导向，探索试题规律，提高通过“强基”进入名校的人数。</w:t>
      </w:r>
    </w:p>
    <w:p w14:paraId="27BABB09" w14:textId="6871157B" w:rsidR="0032193C" w:rsidRPr="00270C0D" w:rsidRDefault="0032193C" w:rsidP="0032193C">
      <w:pPr>
        <w:ind w:firstLineChars="200" w:firstLine="420"/>
        <w:rPr>
          <w:rFonts w:ascii="宋体" w:eastAsia="宋体" w:hAnsi="宋体"/>
        </w:rPr>
      </w:pPr>
      <w:r w:rsidRPr="00270C0D">
        <w:rPr>
          <w:rFonts w:ascii="宋体" w:eastAsia="宋体" w:hAnsi="宋体" w:hint="eastAsia"/>
        </w:rPr>
        <w:t>结合我校校情，创新人才培养定位：通过竞赛、强基课程培养学生自学能力、坚毅品质、优化习惯、打下较强的数理化基础性思维。利用学科竞赛高地，梯队培养人才，服务高考强基，拓宽拔尖学生升入名校的通道。指导思想稳健但不保守，结合三个年级的教学特点开展拔尖学生拓展课程。</w:t>
      </w:r>
      <w:r w:rsidRPr="0032193C">
        <w:rPr>
          <w:rFonts w:ascii="宋体" w:eastAsia="宋体" w:hAnsi="宋体" w:hint="eastAsia"/>
        </w:rPr>
        <w:t>在培训方案上，高一高二要建立起服务于“强基”的竞赛培训体系，高三要着重做好高考前的强基培训和高考成绩出来后的定点清北强基考试培训。部分重点高校综合评价培训也应该在学校的工作谋划范围之中。</w:t>
      </w:r>
    </w:p>
    <w:p w14:paraId="5119DF9B" w14:textId="39466D77" w:rsidR="00E1381A" w:rsidRPr="0032193C" w:rsidRDefault="00E1381A" w:rsidP="0032193C">
      <w:pPr>
        <w:ind w:firstLineChars="200" w:firstLine="420"/>
        <w:rPr>
          <w:rFonts w:ascii="宋体" w:eastAsia="宋体" w:hAnsi="宋体"/>
        </w:rPr>
      </w:pPr>
    </w:p>
    <w:p w14:paraId="68A40C0E" w14:textId="77777777" w:rsidR="00E1381A" w:rsidRPr="007D2684" w:rsidRDefault="00E1381A" w:rsidP="007D2684">
      <w:pPr>
        <w:ind w:firstLineChars="200" w:firstLine="422"/>
        <w:rPr>
          <w:rFonts w:ascii="宋体" w:eastAsia="宋体" w:hAnsi="宋体"/>
          <w:b/>
          <w:szCs w:val="21"/>
        </w:rPr>
      </w:pPr>
      <w:r w:rsidRPr="007D2684">
        <w:rPr>
          <w:rFonts w:ascii="宋体" w:eastAsia="宋体" w:hAnsi="宋体" w:hint="eastAsia"/>
          <w:b/>
          <w:szCs w:val="21"/>
        </w:rPr>
        <w:t>2</w:t>
      </w:r>
      <w:r w:rsidRPr="007D2684">
        <w:rPr>
          <w:rFonts w:ascii="宋体" w:eastAsia="宋体" w:hAnsi="宋体"/>
          <w:b/>
          <w:szCs w:val="21"/>
        </w:rPr>
        <w:t xml:space="preserve">. </w:t>
      </w:r>
      <w:r w:rsidRPr="007D2684">
        <w:rPr>
          <w:rFonts w:ascii="宋体" w:eastAsia="宋体" w:hAnsi="宋体" w:hint="eastAsia"/>
          <w:b/>
          <w:szCs w:val="21"/>
        </w:rPr>
        <w:t>明确责任，分工合作</w:t>
      </w:r>
    </w:p>
    <w:p w14:paraId="786F719D" w14:textId="2CC5E590" w:rsidR="00E1381A" w:rsidRPr="00270C0D" w:rsidRDefault="00E1381A" w:rsidP="0032193C">
      <w:pPr>
        <w:ind w:firstLineChars="200" w:firstLine="420"/>
        <w:rPr>
          <w:rFonts w:ascii="宋体" w:eastAsia="宋体" w:hAnsi="宋体"/>
        </w:rPr>
      </w:pPr>
      <w:r w:rsidRPr="00270C0D">
        <w:rPr>
          <w:rFonts w:ascii="宋体" w:eastAsia="宋体" w:hAnsi="宋体" w:hint="eastAsia"/>
        </w:rPr>
        <w:t>每个教练组在每个年级确立年级负责人，负责教学整体方案设计与组织，分工与协作，外部资源引入；课时结算和绩效考核打包由个项目负责人分配。创新人才培养部上下齐心认真研究强基政策，努力提升自身学科竞赛素养。加强竞赛教师团队建设，</w:t>
      </w:r>
      <w:r w:rsidRPr="00270C0D">
        <w:rPr>
          <w:rFonts w:ascii="宋体" w:eastAsia="宋体" w:hAnsi="宋体"/>
        </w:rPr>
        <w:t>组建</w:t>
      </w:r>
      <w:r w:rsidRPr="00270C0D">
        <w:rPr>
          <w:rFonts w:ascii="宋体" w:eastAsia="宋体" w:hAnsi="宋体" w:hint="eastAsia"/>
        </w:rPr>
        <w:t>教练员</w:t>
      </w:r>
      <w:r w:rsidRPr="00270C0D">
        <w:rPr>
          <w:rFonts w:ascii="宋体" w:eastAsia="宋体" w:hAnsi="宋体"/>
        </w:rPr>
        <w:t>团队</w:t>
      </w:r>
      <w:r w:rsidRPr="00270C0D">
        <w:rPr>
          <w:rFonts w:ascii="宋体" w:eastAsia="宋体" w:hAnsi="宋体" w:hint="eastAsia"/>
        </w:rPr>
        <w:t>，</w:t>
      </w:r>
      <w:r w:rsidRPr="00270C0D">
        <w:rPr>
          <w:rFonts w:ascii="宋体" w:eastAsia="宋体" w:hAnsi="宋体"/>
        </w:rPr>
        <w:t>明确责任分工</w:t>
      </w:r>
      <w:r w:rsidRPr="00270C0D">
        <w:rPr>
          <w:rFonts w:ascii="宋体" w:eastAsia="宋体" w:hAnsi="宋体" w:hint="eastAsia"/>
        </w:rPr>
        <w:t>，把以往的单打独斗改为团体共同协作作战，在形式上和内容上打通高一、高二、高三三个年级的竞赛教学。校内创新人才培养教练员负责制：数学竞赛方向主教练：李峰。数学竞赛内容分工：</w:t>
      </w:r>
      <w:r w:rsidR="00FC5499" w:rsidRPr="00270C0D">
        <w:rPr>
          <w:rFonts w:ascii="宋体" w:eastAsia="宋体" w:hAnsi="宋体" w:hint="eastAsia"/>
        </w:rPr>
        <w:t>臧慧林（初等数论）</w:t>
      </w:r>
      <w:r w:rsidRPr="00270C0D">
        <w:rPr>
          <w:rFonts w:ascii="宋体" w:eastAsia="宋体" w:hAnsi="宋体" w:hint="eastAsia"/>
        </w:rPr>
        <w:t xml:space="preserve">，李 </w:t>
      </w:r>
      <w:r w:rsidR="00FC5499" w:rsidRPr="00270C0D">
        <w:rPr>
          <w:rFonts w:ascii="宋体" w:eastAsia="宋体" w:hAnsi="宋体" w:hint="eastAsia"/>
        </w:rPr>
        <w:t>峰（平几、代数综合</w:t>
      </w:r>
      <w:r w:rsidRPr="00270C0D">
        <w:rPr>
          <w:rFonts w:ascii="宋体" w:eastAsia="宋体" w:hAnsi="宋体" w:hint="eastAsia"/>
        </w:rPr>
        <w:t>），</w:t>
      </w:r>
      <w:r w:rsidR="00FC5499" w:rsidRPr="00270C0D">
        <w:rPr>
          <w:rFonts w:ascii="宋体" w:eastAsia="宋体" w:hAnsi="宋体" w:hint="eastAsia"/>
        </w:rPr>
        <w:t>冯杰</w:t>
      </w:r>
      <w:r w:rsidRPr="00270C0D">
        <w:rPr>
          <w:rFonts w:ascii="宋体" w:eastAsia="宋体" w:hAnsi="宋体" w:hint="eastAsia"/>
        </w:rPr>
        <w:t>（</w:t>
      </w:r>
      <w:r w:rsidR="00FC5499" w:rsidRPr="00270C0D">
        <w:rPr>
          <w:rFonts w:ascii="宋体" w:eastAsia="宋体" w:hAnsi="宋体" w:hint="eastAsia"/>
        </w:rPr>
        <w:t>组合）</w:t>
      </w:r>
      <w:r w:rsidR="0032193C">
        <w:rPr>
          <w:rFonts w:ascii="宋体" w:eastAsia="宋体" w:hAnsi="宋体" w:hint="eastAsia"/>
        </w:rPr>
        <w:t>。物理竞赛方向</w:t>
      </w:r>
      <w:r w:rsidRPr="00270C0D">
        <w:rPr>
          <w:rFonts w:ascii="宋体" w:eastAsia="宋体" w:hAnsi="宋体" w:hint="eastAsia"/>
        </w:rPr>
        <w:t>主教练：殷仁勇。物理竞赛内容分工：郭云松（力学），殷仁勇（电磁学），何青（热光原），预备课程：</w:t>
      </w:r>
      <w:r w:rsidR="00FC5499" w:rsidRPr="00270C0D">
        <w:rPr>
          <w:rFonts w:ascii="宋体" w:eastAsia="宋体" w:hAnsi="宋体" w:hint="eastAsia"/>
        </w:rPr>
        <w:t>汪厚军</w:t>
      </w:r>
      <w:r w:rsidRPr="00270C0D">
        <w:rPr>
          <w:rFonts w:ascii="宋体" w:eastAsia="宋体" w:hAnsi="宋体" w:hint="eastAsia"/>
        </w:rPr>
        <w:t>。化学竞赛方向：主教练：陶忠胜，教练：</w:t>
      </w:r>
      <w:r w:rsidR="00FC5499" w:rsidRPr="00270C0D">
        <w:rPr>
          <w:rFonts w:ascii="宋体" w:eastAsia="宋体" w:hAnsi="宋体" w:hint="eastAsia"/>
        </w:rPr>
        <w:t>蒋闯闯，</w:t>
      </w:r>
      <w:r w:rsidRPr="00270C0D">
        <w:rPr>
          <w:rFonts w:ascii="宋体" w:eastAsia="宋体" w:hAnsi="宋体" w:hint="eastAsia"/>
        </w:rPr>
        <w:t>范莹。生物竞赛教练：苏楠楠、</w:t>
      </w:r>
      <w:r w:rsidR="00AB1DE0">
        <w:rPr>
          <w:rFonts w:ascii="宋体" w:eastAsia="宋体" w:hAnsi="宋体" w:hint="eastAsia"/>
        </w:rPr>
        <w:t>周金露</w:t>
      </w:r>
      <w:r w:rsidRPr="00270C0D">
        <w:rPr>
          <w:rFonts w:ascii="宋体" w:eastAsia="宋体" w:hAnsi="宋体" w:hint="eastAsia"/>
        </w:rPr>
        <w:t>。信息技术主教练：吴敏、张海彬。机器人主教练郭云松、魏荣媛。</w:t>
      </w:r>
      <w:r w:rsidR="00FC5499" w:rsidRPr="00270C0D">
        <w:rPr>
          <w:rFonts w:ascii="宋体" w:eastAsia="宋体" w:hAnsi="宋体" w:hint="eastAsia"/>
        </w:rPr>
        <w:t>各教练组围绕早培班学员开始进行课程设计，</w:t>
      </w:r>
      <w:r w:rsidRPr="00270C0D">
        <w:rPr>
          <w:rFonts w:ascii="宋体" w:eastAsia="宋体" w:hAnsi="宋体" w:hint="eastAsia"/>
        </w:rPr>
        <w:t>由主教练负责规划</w:t>
      </w:r>
      <w:r w:rsidR="00FC5499" w:rsidRPr="00270C0D">
        <w:rPr>
          <w:rFonts w:ascii="宋体" w:eastAsia="宋体" w:hAnsi="宋体" w:hint="eastAsia"/>
        </w:rPr>
        <w:t>和分工，</w:t>
      </w:r>
      <w:r w:rsidR="004B3D07" w:rsidRPr="00270C0D">
        <w:rPr>
          <w:rFonts w:ascii="宋体" w:eastAsia="宋体" w:hAnsi="宋体" w:hint="eastAsia"/>
        </w:rPr>
        <w:t>在培训方案上，高一高二要建立起服务于“强基”的</w:t>
      </w:r>
      <w:r w:rsidR="004B3D07">
        <w:rPr>
          <w:rFonts w:ascii="宋体" w:eastAsia="宋体" w:hAnsi="宋体" w:hint="eastAsia"/>
        </w:rPr>
        <w:t>校本</w:t>
      </w:r>
      <w:r w:rsidR="004B3D07" w:rsidRPr="00270C0D">
        <w:rPr>
          <w:rFonts w:ascii="宋体" w:eastAsia="宋体" w:hAnsi="宋体" w:hint="eastAsia"/>
        </w:rPr>
        <w:t>竞赛培训体系，</w:t>
      </w:r>
      <w:r w:rsidRPr="00270C0D">
        <w:rPr>
          <w:rFonts w:ascii="宋体" w:eastAsia="宋体" w:hAnsi="宋体" w:hint="eastAsia"/>
        </w:rPr>
        <w:t>同时可积极对接优质校外资源辅助竞赛教学。</w:t>
      </w:r>
    </w:p>
    <w:p w14:paraId="5950E9B1" w14:textId="14EBB34C" w:rsidR="00E1381A" w:rsidRPr="007D2684" w:rsidRDefault="006D1089" w:rsidP="0032193C">
      <w:pPr>
        <w:rPr>
          <w:rFonts w:ascii="宋体" w:eastAsia="宋体" w:hAnsi="宋体"/>
          <w:b/>
          <w:sz w:val="28"/>
          <w:szCs w:val="28"/>
        </w:rPr>
      </w:pPr>
      <w:r w:rsidRPr="007D2684">
        <w:rPr>
          <w:rFonts w:ascii="宋体" w:eastAsia="宋体" w:hAnsi="宋体" w:hint="eastAsia"/>
          <w:b/>
          <w:sz w:val="28"/>
          <w:szCs w:val="28"/>
        </w:rPr>
        <w:t>二</w:t>
      </w:r>
      <w:r w:rsidR="00E1381A" w:rsidRPr="007D2684">
        <w:rPr>
          <w:rFonts w:ascii="宋体" w:eastAsia="宋体" w:hAnsi="宋体" w:hint="eastAsia"/>
          <w:b/>
          <w:sz w:val="28"/>
          <w:szCs w:val="28"/>
        </w:rPr>
        <w:t>、</w:t>
      </w:r>
      <w:r w:rsidR="00E1381A" w:rsidRPr="007D2684">
        <w:rPr>
          <w:rFonts w:ascii="宋体" w:eastAsia="宋体" w:hAnsi="宋体"/>
          <w:b/>
          <w:sz w:val="28"/>
          <w:szCs w:val="28"/>
        </w:rPr>
        <w:t>创新人才培养的</w:t>
      </w:r>
      <w:r w:rsidR="009E5079" w:rsidRPr="007D2684">
        <w:rPr>
          <w:rFonts w:ascii="宋体" w:eastAsia="宋体" w:hAnsi="宋体" w:hint="eastAsia"/>
          <w:b/>
          <w:sz w:val="28"/>
          <w:szCs w:val="28"/>
        </w:rPr>
        <w:t>具体措施</w:t>
      </w:r>
    </w:p>
    <w:p w14:paraId="10220D29" w14:textId="2C936302" w:rsidR="00E1381A" w:rsidRPr="007D2684" w:rsidRDefault="00E1381A" w:rsidP="007D2684">
      <w:pPr>
        <w:ind w:firstLineChars="200" w:firstLine="422"/>
        <w:rPr>
          <w:rFonts w:ascii="宋体" w:eastAsia="宋体" w:hAnsi="宋体"/>
          <w:b/>
          <w:szCs w:val="21"/>
        </w:rPr>
      </w:pPr>
      <w:r w:rsidRPr="007D2684">
        <w:rPr>
          <w:rFonts w:ascii="宋体" w:eastAsia="宋体" w:hAnsi="宋体" w:hint="eastAsia"/>
          <w:b/>
          <w:szCs w:val="21"/>
        </w:rPr>
        <w:t>1</w:t>
      </w:r>
      <w:r w:rsidRPr="007D2684">
        <w:rPr>
          <w:rFonts w:ascii="宋体" w:eastAsia="宋体" w:hAnsi="宋体"/>
          <w:b/>
          <w:szCs w:val="21"/>
        </w:rPr>
        <w:t>.</w:t>
      </w:r>
      <w:r w:rsidR="00A40EAB" w:rsidRPr="007D2684">
        <w:rPr>
          <w:rFonts w:ascii="宋体" w:eastAsia="宋体" w:hAnsi="宋体"/>
          <w:b/>
          <w:szCs w:val="21"/>
        </w:rPr>
        <w:t xml:space="preserve"> </w:t>
      </w:r>
      <w:r w:rsidR="00D47A5D" w:rsidRPr="007D2684">
        <w:rPr>
          <w:rFonts w:ascii="宋体" w:eastAsia="宋体" w:hAnsi="宋体"/>
          <w:b/>
          <w:szCs w:val="21"/>
        </w:rPr>
        <w:t>教学起点：</w:t>
      </w:r>
      <w:r w:rsidRPr="007D2684">
        <w:rPr>
          <w:rFonts w:ascii="宋体" w:eastAsia="宋体" w:hAnsi="宋体" w:hint="eastAsia"/>
          <w:b/>
          <w:szCs w:val="21"/>
        </w:rPr>
        <w:t>从高中向义务教学阶段延伸</w:t>
      </w:r>
    </w:p>
    <w:p w14:paraId="74A0CA78" w14:textId="24A9B6D4" w:rsidR="0032193C" w:rsidRDefault="00E1381A" w:rsidP="0032193C">
      <w:pPr>
        <w:spacing w:line="352" w:lineRule="exact"/>
        <w:ind w:firstLineChars="200" w:firstLine="420"/>
        <w:rPr>
          <w:rFonts w:ascii="宋体" w:hAnsi="宋体" w:cs="宋体"/>
          <w:szCs w:val="21"/>
        </w:rPr>
      </w:pPr>
      <w:r w:rsidRPr="00270C0D">
        <w:rPr>
          <w:rFonts w:ascii="宋体" w:eastAsia="宋体" w:hAnsi="宋体"/>
        </w:rPr>
        <w:t>资优生的培养靠教师在课堂上的“因材施教”是远远不够的，更需要的是课程的区分和制度的保障。 一方面，成才的周期在缩短； 另一方面，学生的潜能可以在早期被发现和培养。 许多地区</w:t>
      </w:r>
      <w:r w:rsidR="00D47A5D" w:rsidRPr="00270C0D">
        <w:rPr>
          <w:rFonts w:ascii="宋体" w:eastAsia="宋体" w:hAnsi="宋体"/>
        </w:rPr>
        <w:t>和学校</w:t>
      </w:r>
      <w:r w:rsidRPr="00270C0D">
        <w:rPr>
          <w:rFonts w:ascii="宋体" w:eastAsia="宋体" w:hAnsi="宋体"/>
        </w:rPr>
        <w:t>已经把资优生教育延伸到九年义务教育阶段，并制定了相应的特殊教育法规和课程。</w:t>
      </w:r>
      <w:r w:rsidR="0032193C" w:rsidRPr="0032193C">
        <w:rPr>
          <w:rFonts w:ascii="宋体" w:eastAsia="宋体" w:hAnsi="宋体" w:hint="eastAsia"/>
        </w:rPr>
        <w:t>1月14日-2月1日，我校利用5天时间成功举行了“2023年江苏省仪征中学初中生数理化冬令营活动”。本学期，创新人才培养部将延续针对初中尖子生的培养方案，将在冬令营的基础上，对表现突出的优秀学员采用新方案，进一步培养，尽快发现苗子，尽早选拔苗子，尽力培养苗子，制定把高考和强基融进日常教学的长远培养方案，真正做到以提升学生的终身学习能力、发展能力为旨归。</w:t>
      </w:r>
    </w:p>
    <w:p w14:paraId="3FA06C71" w14:textId="455A198F" w:rsidR="00E1381A" w:rsidRPr="007D2684" w:rsidRDefault="00E1381A" w:rsidP="007D2684">
      <w:pPr>
        <w:ind w:firstLineChars="200" w:firstLine="422"/>
        <w:rPr>
          <w:rFonts w:ascii="宋体" w:eastAsia="宋体" w:hAnsi="宋体"/>
          <w:b/>
          <w:szCs w:val="21"/>
        </w:rPr>
      </w:pPr>
      <w:r w:rsidRPr="007D2684">
        <w:rPr>
          <w:rFonts w:ascii="宋体" w:eastAsia="宋体" w:hAnsi="宋体"/>
          <w:b/>
          <w:szCs w:val="21"/>
        </w:rPr>
        <w:lastRenderedPageBreak/>
        <w:t>2.</w:t>
      </w:r>
      <w:r w:rsidR="00A40EAB" w:rsidRPr="007D2684">
        <w:rPr>
          <w:rFonts w:ascii="宋体" w:eastAsia="宋体" w:hAnsi="宋体"/>
          <w:b/>
          <w:szCs w:val="21"/>
        </w:rPr>
        <w:t xml:space="preserve"> </w:t>
      </w:r>
      <w:r w:rsidR="00D47A5D" w:rsidRPr="007D2684">
        <w:rPr>
          <w:rFonts w:ascii="宋体" w:eastAsia="宋体" w:hAnsi="宋体"/>
          <w:b/>
          <w:szCs w:val="21"/>
        </w:rPr>
        <w:t>培养方式：</w:t>
      </w:r>
      <w:r w:rsidRPr="007D2684">
        <w:rPr>
          <w:rFonts w:ascii="宋体" w:eastAsia="宋体" w:hAnsi="宋体" w:hint="eastAsia"/>
          <w:b/>
          <w:szCs w:val="21"/>
        </w:rPr>
        <w:t>从</w:t>
      </w:r>
      <w:r w:rsidR="00D47A5D" w:rsidRPr="007D2684">
        <w:rPr>
          <w:rFonts w:ascii="宋体" w:eastAsia="宋体" w:hAnsi="宋体" w:hint="eastAsia"/>
          <w:b/>
          <w:szCs w:val="21"/>
        </w:rPr>
        <w:t>单向讲授转变为构建师生学习共同体</w:t>
      </w:r>
    </w:p>
    <w:p w14:paraId="0E816DC6" w14:textId="77777777" w:rsidR="00D47A5D" w:rsidRPr="00270C0D" w:rsidRDefault="00E1381A" w:rsidP="0032193C">
      <w:pPr>
        <w:ind w:firstLineChars="200" w:firstLine="420"/>
        <w:rPr>
          <w:rFonts w:ascii="宋体" w:eastAsia="宋体" w:hAnsi="宋体"/>
        </w:rPr>
      </w:pPr>
      <w:r w:rsidRPr="00270C0D">
        <w:rPr>
          <w:rFonts w:ascii="宋体" w:eastAsia="宋体" w:hAnsi="宋体" w:hint="eastAsia"/>
        </w:rPr>
        <w:t>正如英国教育家纽曼所说：当一群聪明、求知欲强而又目光敏锐的年轻人聚在一起，即使没有人教，他们也能互相学习。他们相互交流，了解新的思想和看法，看到新鲜事物并且学会独到的行为判断力。重视学生兴趣平台的搭建，实现教学相长。竞赛这条路绝不是捷径，需要学生付出惊人的精力和时间，一方面需要学生自身的兴趣支撑，另一方面，也需要一些外部的支持与鼓励，比如当课内成绩波动，学科发展不均衡时，学生学习竞赛就会松懈，需要老师理解、选择和帮助，而不能仅仅做眼于眼前成绩来评价。</w:t>
      </w:r>
      <w:r w:rsidRPr="00270C0D">
        <w:rPr>
          <w:rFonts w:ascii="宋体" w:eastAsia="宋体" w:hAnsi="宋体"/>
        </w:rPr>
        <w:t>创新人才培养应该</w:t>
      </w:r>
      <w:r w:rsidRPr="00270C0D">
        <w:rPr>
          <w:rFonts w:ascii="宋体" w:eastAsia="宋体" w:hAnsi="宋体" w:hint="eastAsia"/>
        </w:rPr>
        <w:t>及时了解招考信息动态、关注学生需求，</w:t>
      </w:r>
      <w:r w:rsidRPr="00270C0D">
        <w:rPr>
          <w:rFonts w:ascii="宋体" w:eastAsia="宋体" w:hAnsi="宋体"/>
        </w:rPr>
        <w:t>通过家长满意度调查、座谈等多种形式形成参考意见</w:t>
      </w:r>
      <w:r w:rsidRPr="00270C0D">
        <w:rPr>
          <w:rFonts w:ascii="宋体" w:eastAsia="宋体" w:hAnsi="宋体" w:hint="eastAsia"/>
        </w:rPr>
        <w:t>。教练员的身份不仅是教师，也是同伴、助手、咨询师和学业规划师。</w:t>
      </w:r>
      <w:r w:rsidR="00D47A5D" w:rsidRPr="00270C0D">
        <w:rPr>
          <w:rFonts w:ascii="宋体" w:eastAsia="宋体" w:hAnsi="宋体" w:hint="eastAsia"/>
        </w:rPr>
        <w:t>落实教练员传帮带，发展教练员队伍，不一定是课内教学业绩突出的老师，而是有</w:t>
      </w:r>
      <w:r w:rsidR="00D47A5D" w:rsidRPr="00270C0D">
        <w:rPr>
          <w:rFonts w:ascii="宋体" w:eastAsia="宋体" w:hAnsi="宋体"/>
        </w:rPr>
        <w:t>激情</w:t>
      </w:r>
      <w:r w:rsidR="00D47A5D" w:rsidRPr="00270C0D">
        <w:rPr>
          <w:rFonts w:ascii="宋体" w:eastAsia="宋体" w:hAnsi="宋体" w:hint="eastAsia"/>
        </w:rPr>
        <w:t>、</w:t>
      </w:r>
      <w:r w:rsidR="00D47A5D" w:rsidRPr="00270C0D">
        <w:rPr>
          <w:rFonts w:ascii="宋体" w:eastAsia="宋体" w:hAnsi="宋体"/>
        </w:rPr>
        <w:t>负责任</w:t>
      </w:r>
      <w:r w:rsidR="00D47A5D" w:rsidRPr="00270C0D">
        <w:rPr>
          <w:rFonts w:ascii="宋体" w:eastAsia="宋体" w:hAnsi="宋体" w:hint="eastAsia"/>
        </w:rPr>
        <w:t>、</w:t>
      </w:r>
      <w:r w:rsidR="00D47A5D" w:rsidRPr="00270C0D">
        <w:rPr>
          <w:rFonts w:ascii="宋体" w:eastAsia="宋体" w:hAnsi="宋体"/>
        </w:rPr>
        <w:t>肯专研</w:t>
      </w:r>
      <w:r w:rsidR="00D47A5D" w:rsidRPr="00270C0D">
        <w:rPr>
          <w:rFonts w:ascii="宋体" w:eastAsia="宋体" w:hAnsi="宋体" w:hint="eastAsia"/>
        </w:rPr>
        <w:t>的有一定基本功的年轻教师。让老师也能另起一行实现自我，从而形成稳定的、高素质的竞赛培训团队。一方面要“走出去”：给予竞赛教练外出学习深造的机会，“请进来”：邀请知名竞赛教练来校讲座指导，这样可以使竞赛教练团队得以质的提升，才能使竞赛工作取得质的飞跃。另一方面，要给与年轻教练充分信任，创造教学的延续性，完善评价和保障，争强教师竞赛教学研究的内驱力。学科竞赛培训有利于学科教学研究，可以提升学校的学科教学整体水平，锻炼学科教师队伍，特别是对青年教师队伍的迅速成长起到了积极、有效的推动作用。</w:t>
      </w:r>
    </w:p>
    <w:p w14:paraId="61DDFC21" w14:textId="744995A1" w:rsidR="00E1381A" w:rsidRPr="007D2684" w:rsidRDefault="00970244" w:rsidP="007D2684">
      <w:pPr>
        <w:ind w:firstLineChars="200" w:firstLine="422"/>
        <w:rPr>
          <w:rFonts w:ascii="宋体" w:eastAsia="宋体" w:hAnsi="宋体"/>
          <w:b/>
          <w:szCs w:val="21"/>
        </w:rPr>
      </w:pPr>
      <w:r w:rsidRPr="007D2684">
        <w:rPr>
          <w:rFonts w:ascii="宋体" w:eastAsia="宋体" w:hAnsi="宋体" w:hint="eastAsia"/>
          <w:b/>
          <w:szCs w:val="21"/>
        </w:rPr>
        <w:t>3</w:t>
      </w:r>
      <w:r w:rsidR="00E1381A" w:rsidRPr="007D2684">
        <w:rPr>
          <w:rFonts w:ascii="宋体" w:eastAsia="宋体" w:hAnsi="宋体"/>
          <w:b/>
          <w:szCs w:val="21"/>
        </w:rPr>
        <w:t>.</w:t>
      </w:r>
      <w:r w:rsidR="00A40EAB" w:rsidRPr="007D2684">
        <w:rPr>
          <w:rFonts w:ascii="宋体" w:eastAsia="宋体" w:hAnsi="宋体"/>
          <w:b/>
          <w:szCs w:val="21"/>
        </w:rPr>
        <w:t xml:space="preserve"> </w:t>
      </w:r>
      <w:r w:rsidR="00D47A5D" w:rsidRPr="007D2684">
        <w:rPr>
          <w:rFonts w:ascii="宋体" w:eastAsia="宋体" w:hAnsi="宋体"/>
          <w:b/>
          <w:szCs w:val="21"/>
        </w:rPr>
        <w:t>资源利用：</w:t>
      </w:r>
      <w:r w:rsidRPr="007D2684">
        <w:rPr>
          <w:rFonts w:ascii="宋体" w:eastAsia="宋体" w:hAnsi="宋体" w:hint="eastAsia"/>
          <w:b/>
          <w:szCs w:val="21"/>
        </w:rPr>
        <w:t>从零散的</w:t>
      </w:r>
      <w:r w:rsidR="00E1381A" w:rsidRPr="007D2684">
        <w:rPr>
          <w:rFonts w:ascii="宋体" w:eastAsia="宋体" w:hAnsi="宋体" w:hint="eastAsia"/>
          <w:b/>
          <w:szCs w:val="21"/>
        </w:rPr>
        <w:t>入校培训向</w:t>
      </w:r>
      <w:r w:rsidRPr="007D2684">
        <w:rPr>
          <w:rFonts w:ascii="宋体" w:eastAsia="宋体" w:hAnsi="宋体" w:hint="eastAsia"/>
          <w:b/>
          <w:szCs w:val="21"/>
        </w:rPr>
        <w:t>服务校本</w:t>
      </w:r>
      <w:r w:rsidR="00E1381A" w:rsidRPr="007D2684">
        <w:rPr>
          <w:rFonts w:ascii="宋体" w:eastAsia="宋体" w:hAnsi="宋体" w:hint="eastAsia"/>
          <w:b/>
          <w:szCs w:val="21"/>
        </w:rPr>
        <w:t>课程体系转变</w:t>
      </w:r>
    </w:p>
    <w:p w14:paraId="590BEE77" w14:textId="3B5A8077" w:rsidR="00970244" w:rsidRPr="00270C0D" w:rsidRDefault="00970244" w:rsidP="0032193C">
      <w:pPr>
        <w:ind w:firstLineChars="200" w:firstLine="420"/>
        <w:rPr>
          <w:rFonts w:ascii="宋体" w:eastAsia="宋体" w:hAnsi="宋体"/>
        </w:rPr>
      </w:pPr>
      <w:r w:rsidRPr="00270C0D">
        <w:rPr>
          <w:rFonts w:ascii="宋体" w:eastAsia="宋体" w:hAnsi="宋体" w:hint="eastAsia"/>
        </w:rPr>
        <w:t>适时通过送出去、请进来、线上双师课的形式引入校外优质教学资源，以满足各类相关学生的不同学习需求。但对外交流学习最终目的是真正拓展课程的校本化。各科主教练负责分解课程项目，打通年级整合校内师资，通过任务驱动，各人</w:t>
      </w:r>
      <w:r w:rsidRPr="00270C0D">
        <w:rPr>
          <w:rFonts w:ascii="宋体" w:eastAsia="宋体" w:hAnsi="宋体"/>
        </w:rPr>
        <w:t>专注某一部分的研究</w:t>
      </w:r>
      <w:r w:rsidRPr="00270C0D">
        <w:rPr>
          <w:rFonts w:ascii="宋体" w:eastAsia="宋体" w:hAnsi="宋体" w:hint="eastAsia"/>
        </w:rPr>
        <w:t>。这样在培优学生的同时更锻炼了老师，从而实现自我造血的功能目标，实现学校的长短期发展目标。同时打破年级限制，以学生能力和潜质为核心，采取跨年级联合培养模式。</w:t>
      </w:r>
    </w:p>
    <w:p w14:paraId="0BDD2787" w14:textId="77777777" w:rsidR="0032193C" w:rsidRPr="0032193C" w:rsidRDefault="0032193C" w:rsidP="0032193C">
      <w:pPr>
        <w:ind w:firstLineChars="200" w:firstLine="420"/>
        <w:rPr>
          <w:rFonts w:ascii="宋体" w:eastAsia="宋体" w:hAnsi="宋体"/>
        </w:rPr>
      </w:pPr>
      <w:r w:rsidRPr="0032193C">
        <w:rPr>
          <w:rFonts w:ascii="宋体" w:eastAsia="宋体" w:hAnsi="宋体" w:hint="eastAsia"/>
        </w:rPr>
        <w:t>我们将派高一、高二年级的尖子生前往南京大学、南京理工大学、南京师范大学的实验室体验高校真实的科研生活，激发学生探索科学世界的热情，培养科技创新意识。我们还将为有科技创新潜能的学生联系科技导师（高校教授），根据他们的兴趣特长定制个性化课程，并在寒暑假给予他们科研上的指导。同时，我们将邀请知名高校的教授、学科领域的专家，特别是参加过高考命题或主持过高考阅卷的专家来校为师生做讲座。</w:t>
      </w:r>
    </w:p>
    <w:p w14:paraId="180A44C6" w14:textId="77777777" w:rsidR="00AB1DE0" w:rsidRPr="0032193C" w:rsidRDefault="00AB1DE0" w:rsidP="0032193C">
      <w:pPr>
        <w:ind w:firstLineChars="200" w:firstLine="420"/>
        <w:rPr>
          <w:rFonts w:ascii="宋体" w:eastAsia="宋体" w:hAnsi="宋体"/>
        </w:rPr>
      </w:pPr>
    </w:p>
    <w:p w14:paraId="2CE8B9F8" w14:textId="77777777" w:rsidR="00270C0D" w:rsidRPr="005F7A42" w:rsidRDefault="00270C0D" w:rsidP="00AB1DE0">
      <w:pPr>
        <w:spacing w:line="0" w:lineRule="atLeast"/>
        <w:rPr>
          <w:rFonts w:ascii="宋体" w:eastAsia="宋体" w:hAnsi="宋体"/>
          <w:b/>
          <w:sz w:val="28"/>
          <w:szCs w:val="28"/>
        </w:rPr>
      </w:pPr>
      <w:r w:rsidRPr="005F7A42">
        <w:rPr>
          <w:rFonts w:ascii="宋体" w:eastAsia="宋体" w:hAnsi="宋体" w:hint="eastAsia"/>
          <w:b/>
          <w:sz w:val="28"/>
          <w:szCs w:val="28"/>
        </w:rPr>
        <w:t>附：行事历</w:t>
      </w:r>
    </w:p>
    <w:p w14:paraId="77333722" w14:textId="77777777" w:rsidR="00270C0D" w:rsidRPr="00AB1DE0" w:rsidRDefault="00270C0D" w:rsidP="00AB1DE0">
      <w:pPr>
        <w:spacing w:line="0" w:lineRule="atLeast"/>
        <w:ind w:firstLineChars="200" w:firstLine="422"/>
        <w:rPr>
          <w:rFonts w:ascii="宋体" w:eastAsia="宋体" w:hAnsi="宋体"/>
          <w:b/>
          <w:szCs w:val="21"/>
        </w:rPr>
      </w:pPr>
      <w:r w:rsidRPr="00AB1DE0">
        <w:rPr>
          <w:rFonts w:ascii="宋体" w:eastAsia="宋体" w:hAnsi="宋体" w:hint="eastAsia"/>
          <w:b/>
          <w:szCs w:val="21"/>
        </w:rPr>
        <w:t>二月份</w:t>
      </w:r>
    </w:p>
    <w:p w14:paraId="02D6FD9B" w14:textId="3DC8F3B5" w:rsidR="00270C0D" w:rsidRPr="00AB1DE0" w:rsidRDefault="00270C0D" w:rsidP="00AB1DE0">
      <w:pPr>
        <w:spacing w:line="0" w:lineRule="atLeast"/>
        <w:ind w:firstLineChars="200" w:firstLine="420"/>
        <w:rPr>
          <w:rFonts w:ascii="宋体" w:eastAsia="宋体" w:hAnsi="宋体"/>
          <w:szCs w:val="21"/>
        </w:rPr>
      </w:pPr>
      <w:r w:rsidRPr="00AB1DE0">
        <w:rPr>
          <w:rFonts w:ascii="宋体" w:eastAsia="宋体" w:hAnsi="宋体" w:hint="eastAsia"/>
          <w:szCs w:val="21"/>
        </w:rPr>
        <w:t>1.</w:t>
      </w:r>
      <w:r w:rsidR="00AB1DE0" w:rsidRPr="00AB1DE0">
        <w:rPr>
          <w:rFonts w:ascii="宋体" w:eastAsia="宋体" w:hAnsi="宋体" w:hint="eastAsia"/>
          <w:szCs w:val="21"/>
        </w:rPr>
        <w:t xml:space="preserve"> </w:t>
      </w:r>
      <w:r w:rsidR="004B3D07" w:rsidRPr="00AB1DE0">
        <w:rPr>
          <w:rFonts w:ascii="宋体" w:eastAsia="宋体" w:hAnsi="宋体" w:hint="eastAsia"/>
          <w:szCs w:val="21"/>
        </w:rPr>
        <w:t>制定创新部</w:t>
      </w:r>
      <w:r w:rsidRPr="00AB1DE0">
        <w:rPr>
          <w:rFonts w:ascii="宋体" w:eastAsia="宋体" w:hAnsi="宋体" w:hint="eastAsia"/>
          <w:szCs w:val="21"/>
        </w:rPr>
        <w:t>工作计划，明确本学期主要工作；</w:t>
      </w:r>
    </w:p>
    <w:p w14:paraId="1C43C033" w14:textId="3EB195B4" w:rsidR="004B3D07" w:rsidRPr="00AB1DE0" w:rsidRDefault="00270C0D" w:rsidP="00AB1DE0">
      <w:pPr>
        <w:spacing w:line="0" w:lineRule="atLeast"/>
        <w:ind w:firstLineChars="200" w:firstLine="420"/>
        <w:rPr>
          <w:rFonts w:ascii="宋体" w:eastAsia="宋体" w:hAnsi="宋体"/>
          <w:szCs w:val="21"/>
        </w:rPr>
      </w:pPr>
      <w:r w:rsidRPr="00AB1DE0">
        <w:rPr>
          <w:rFonts w:ascii="宋体" w:eastAsia="宋体" w:hAnsi="宋体" w:hint="eastAsia"/>
          <w:szCs w:val="21"/>
        </w:rPr>
        <w:t>2.</w:t>
      </w:r>
      <w:r w:rsidR="00AB1DE0" w:rsidRPr="00AB1DE0">
        <w:rPr>
          <w:rFonts w:ascii="宋体" w:eastAsia="宋体" w:hAnsi="宋体" w:hint="eastAsia"/>
          <w:szCs w:val="21"/>
        </w:rPr>
        <w:t xml:space="preserve"> </w:t>
      </w:r>
      <w:r w:rsidRPr="00AB1DE0">
        <w:rPr>
          <w:rFonts w:ascii="宋体" w:eastAsia="宋体" w:hAnsi="宋体" w:hint="eastAsia"/>
          <w:szCs w:val="21"/>
        </w:rPr>
        <w:t>召开</w:t>
      </w:r>
      <w:r w:rsidR="004B3D07" w:rsidRPr="00AB1DE0">
        <w:rPr>
          <w:rFonts w:ascii="宋体" w:eastAsia="宋体" w:hAnsi="宋体" w:hint="eastAsia"/>
          <w:szCs w:val="21"/>
        </w:rPr>
        <w:t>教练组</w:t>
      </w:r>
      <w:r w:rsidRPr="00AB1DE0">
        <w:rPr>
          <w:rFonts w:ascii="宋体" w:eastAsia="宋体" w:hAnsi="宋体" w:hint="eastAsia"/>
          <w:szCs w:val="21"/>
        </w:rPr>
        <w:t>会议，</w:t>
      </w:r>
      <w:r w:rsidR="004B3D07" w:rsidRPr="00AB1DE0">
        <w:rPr>
          <w:rFonts w:ascii="宋体" w:eastAsia="宋体" w:hAnsi="宋体" w:hint="eastAsia"/>
          <w:szCs w:val="21"/>
        </w:rPr>
        <w:t>明确职责，落实分工</w:t>
      </w:r>
      <w:r w:rsidRPr="00AB1DE0">
        <w:rPr>
          <w:rFonts w:ascii="宋体" w:eastAsia="宋体" w:hAnsi="宋体" w:hint="eastAsia"/>
          <w:szCs w:val="21"/>
        </w:rPr>
        <w:t>；</w:t>
      </w:r>
    </w:p>
    <w:p w14:paraId="0CCBC64E" w14:textId="19C892B9" w:rsidR="00270C0D" w:rsidRPr="00AB1DE0" w:rsidRDefault="004B3D07" w:rsidP="00AB1DE0">
      <w:pPr>
        <w:spacing w:line="0" w:lineRule="atLeast"/>
        <w:ind w:firstLineChars="200" w:firstLine="420"/>
        <w:rPr>
          <w:rFonts w:ascii="宋体" w:eastAsia="宋体" w:hAnsi="宋体"/>
          <w:szCs w:val="21"/>
        </w:rPr>
      </w:pPr>
      <w:r w:rsidRPr="00AB1DE0">
        <w:rPr>
          <w:rFonts w:ascii="宋体" w:eastAsia="宋体" w:hAnsi="宋体" w:hint="eastAsia"/>
          <w:szCs w:val="21"/>
        </w:rPr>
        <w:t>3.</w:t>
      </w:r>
      <w:r w:rsidR="00AB1DE0" w:rsidRPr="00AB1DE0">
        <w:rPr>
          <w:rFonts w:ascii="宋体" w:eastAsia="宋体" w:hAnsi="宋体" w:hint="eastAsia"/>
          <w:szCs w:val="21"/>
        </w:rPr>
        <w:t xml:space="preserve"> 讨论三月初中生早培班选拔方案，联系第三方机构命题。</w:t>
      </w:r>
    </w:p>
    <w:p w14:paraId="158A2710" w14:textId="77777777" w:rsidR="007D2684" w:rsidRDefault="007D2684" w:rsidP="00AB1DE0">
      <w:pPr>
        <w:spacing w:line="0" w:lineRule="atLeast"/>
        <w:ind w:firstLineChars="200" w:firstLine="422"/>
        <w:rPr>
          <w:rFonts w:ascii="宋体" w:eastAsia="宋体" w:hAnsi="宋体"/>
          <w:b/>
          <w:szCs w:val="21"/>
        </w:rPr>
      </w:pPr>
    </w:p>
    <w:p w14:paraId="2A38AD4A" w14:textId="3E992E18" w:rsidR="00270C0D" w:rsidRPr="00AB1DE0" w:rsidRDefault="00270C0D" w:rsidP="00AB1DE0">
      <w:pPr>
        <w:spacing w:line="0" w:lineRule="atLeast"/>
        <w:ind w:firstLineChars="200" w:firstLine="422"/>
        <w:rPr>
          <w:rFonts w:ascii="宋体" w:eastAsia="宋体" w:hAnsi="宋体"/>
          <w:b/>
          <w:szCs w:val="21"/>
        </w:rPr>
      </w:pPr>
      <w:r w:rsidRPr="00AB1DE0">
        <w:rPr>
          <w:rFonts w:ascii="宋体" w:eastAsia="宋体" w:hAnsi="宋体" w:hint="eastAsia"/>
          <w:b/>
          <w:szCs w:val="21"/>
        </w:rPr>
        <w:t>三月份</w:t>
      </w:r>
    </w:p>
    <w:p w14:paraId="5ED35CDE" w14:textId="6840C5C2" w:rsidR="003C5921" w:rsidRPr="00AB1DE0" w:rsidRDefault="003C5921" w:rsidP="00AB1DE0">
      <w:pPr>
        <w:spacing w:line="0" w:lineRule="atLeast"/>
        <w:ind w:firstLineChars="200" w:firstLine="420"/>
        <w:rPr>
          <w:rFonts w:ascii="宋体" w:eastAsia="宋体" w:hAnsi="宋体"/>
          <w:szCs w:val="21"/>
        </w:rPr>
      </w:pPr>
      <w:r w:rsidRPr="00AB1DE0">
        <w:rPr>
          <w:rFonts w:ascii="宋体" w:eastAsia="宋体" w:hAnsi="宋体" w:hint="eastAsia"/>
          <w:szCs w:val="21"/>
        </w:rPr>
        <w:t>1.组织初中生早培</w:t>
      </w:r>
      <w:r w:rsidR="00AB1DE0" w:rsidRPr="00AB1DE0">
        <w:rPr>
          <w:rFonts w:ascii="宋体" w:eastAsia="宋体" w:hAnsi="宋体" w:hint="eastAsia"/>
          <w:szCs w:val="21"/>
        </w:rPr>
        <w:t>班选拔考试</w:t>
      </w:r>
      <w:r w:rsidRPr="00AB1DE0">
        <w:rPr>
          <w:rFonts w:ascii="宋体" w:eastAsia="宋体" w:hAnsi="宋体" w:hint="eastAsia"/>
          <w:szCs w:val="21"/>
        </w:rPr>
        <w:t>（3月</w:t>
      </w:r>
      <w:r w:rsidR="00AB1DE0" w:rsidRPr="00AB1DE0">
        <w:rPr>
          <w:rFonts w:ascii="宋体" w:eastAsia="宋体" w:hAnsi="宋体" w:hint="eastAsia"/>
          <w:szCs w:val="21"/>
        </w:rPr>
        <w:t>4</w:t>
      </w:r>
      <w:r w:rsidRPr="00AB1DE0">
        <w:rPr>
          <w:rFonts w:ascii="宋体" w:eastAsia="宋体" w:hAnsi="宋体" w:hint="eastAsia"/>
          <w:szCs w:val="21"/>
        </w:rPr>
        <w:t>日）</w:t>
      </w:r>
      <w:r w:rsidR="00AB1DE0" w:rsidRPr="00AB1DE0">
        <w:rPr>
          <w:rFonts w:ascii="宋体" w:eastAsia="宋体" w:hAnsi="宋体" w:hint="eastAsia"/>
          <w:szCs w:val="21"/>
        </w:rPr>
        <w:t>；</w:t>
      </w:r>
    </w:p>
    <w:p w14:paraId="68F062EE" w14:textId="3B4885C6" w:rsidR="004B3D07" w:rsidRPr="00AB1DE0" w:rsidRDefault="003C5921" w:rsidP="00AB1DE0">
      <w:pPr>
        <w:spacing w:line="0" w:lineRule="atLeast"/>
        <w:ind w:firstLineChars="200" w:firstLine="420"/>
        <w:rPr>
          <w:rFonts w:ascii="宋体" w:eastAsia="宋体" w:hAnsi="宋体"/>
          <w:szCs w:val="21"/>
        </w:rPr>
      </w:pPr>
      <w:r w:rsidRPr="00AB1DE0">
        <w:rPr>
          <w:rFonts w:ascii="宋体" w:eastAsia="宋体" w:hAnsi="宋体" w:hint="eastAsia"/>
          <w:szCs w:val="21"/>
        </w:rPr>
        <w:t>2.</w:t>
      </w:r>
      <w:r w:rsidR="004B3D07" w:rsidRPr="00AB1DE0">
        <w:rPr>
          <w:rFonts w:ascii="宋体" w:eastAsia="宋体" w:hAnsi="宋体" w:hint="eastAsia"/>
          <w:szCs w:val="21"/>
        </w:rPr>
        <w:t>收集高校强基计划简章</w:t>
      </w:r>
      <w:r w:rsidRPr="00AB1DE0">
        <w:rPr>
          <w:rFonts w:ascii="宋体" w:eastAsia="宋体" w:hAnsi="宋体" w:hint="eastAsia"/>
          <w:szCs w:val="21"/>
        </w:rPr>
        <w:t>，组织学生填报</w:t>
      </w:r>
      <w:r w:rsidR="00AB1DE0" w:rsidRPr="00AB1DE0">
        <w:rPr>
          <w:rFonts w:ascii="宋体" w:eastAsia="宋体" w:hAnsi="宋体" w:hint="eastAsia"/>
          <w:szCs w:val="21"/>
        </w:rPr>
        <w:t>。</w:t>
      </w:r>
    </w:p>
    <w:p w14:paraId="2F70B257" w14:textId="77777777" w:rsidR="007D2684" w:rsidRDefault="007D2684" w:rsidP="00AB1DE0">
      <w:pPr>
        <w:spacing w:line="0" w:lineRule="atLeast"/>
        <w:ind w:firstLineChars="200" w:firstLine="422"/>
        <w:rPr>
          <w:rFonts w:ascii="宋体" w:eastAsia="宋体" w:hAnsi="宋体"/>
          <w:b/>
          <w:szCs w:val="21"/>
        </w:rPr>
      </w:pPr>
    </w:p>
    <w:p w14:paraId="3C83B1CB" w14:textId="70094A34" w:rsidR="00270C0D" w:rsidRPr="00AB1DE0" w:rsidRDefault="00270C0D" w:rsidP="00AB1DE0">
      <w:pPr>
        <w:spacing w:line="0" w:lineRule="atLeast"/>
        <w:ind w:firstLineChars="200" w:firstLine="422"/>
        <w:rPr>
          <w:rFonts w:ascii="宋体" w:eastAsia="宋体" w:hAnsi="宋体"/>
          <w:b/>
          <w:szCs w:val="21"/>
        </w:rPr>
      </w:pPr>
      <w:r w:rsidRPr="00AB1DE0">
        <w:rPr>
          <w:rFonts w:ascii="宋体" w:eastAsia="宋体" w:hAnsi="宋体" w:hint="eastAsia"/>
          <w:b/>
          <w:szCs w:val="21"/>
        </w:rPr>
        <w:t>四月份</w:t>
      </w:r>
    </w:p>
    <w:p w14:paraId="56891CCE" w14:textId="3C3208E9" w:rsidR="004B3D07" w:rsidRPr="003816C3" w:rsidRDefault="00A11777" w:rsidP="003816C3">
      <w:pPr>
        <w:pStyle w:val="a4"/>
        <w:numPr>
          <w:ilvl w:val="0"/>
          <w:numId w:val="11"/>
        </w:numPr>
        <w:spacing w:line="0" w:lineRule="atLeast"/>
        <w:ind w:firstLineChars="0"/>
        <w:rPr>
          <w:rFonts w:ascii="宋体" w:eastAsia="宋体" w:hAnsi="宋体"/>
          <w:szCs w:val="21"/>
        </w:rPr>
      </w:pPr>
      <w:r w:rsidRPr="003816C3">
        <w:rPr>
          <w:rFonts w:ascii="宋体" w:eastAsia="宋体" w:hAnsi="宋体" w:hint="eastAsia"/>
          <w:szCs w:val="21"/>
        </w:rPr>
        <w:t>组队</w:t>
      </w:r>
      <w:r w:rsidR="003C5921" w:rsidRPr="003816C3">
        <w:rPr>
          <w:rFonts w:ascii="宋体" w:eastAsia="宋体" w:hAnsi="宋体" w:hint="eastAsia"/>
          <w:szCs w:val="21"/>
        </w:rPr>
        <w:t>参加领航杯江苏中小学生信息素养提升实践活动</w:t>
      </w:r>
      <w:r w:rsidR="003816C3" w:rsidRPr="003816C3">
        <w:rPr>
          <w:rFonts w:ascii="宋体" w:eastAsia="宋体" w:hAnsi="宋体" w:hint="eastAsia"/>
          <w:szCs w:val="21"/>
        </w:rPr>
        <w:t>；</w:t>
      </w:r>
    </w:p>
    <w:p w14:paraId="61420120" w14:textId="6A60557A" w:rsidR="003816C3" w:rsidRPr="003816C3" w:rsidRDefault="003816C3" w:rsidP="003816C3">
      <w:pPr>
        <w:pStyle w:val="a4"/>
        <w:numPr>
          <w:ilvl w:val="0"/>
          <w:numId w:val="11"/>
        </w:numPr>
        <w:spacing w:line="0" w:lineRule="atLeast"/>
        <w:ind w:firstLineChars="0"/>
        <w:rPr>
          <w:rFonts w:ascii="宋体" w:eastAsia="宋体" w:hAnsi="宋体" w:hint="eastAsia"/>
          <w:szCs w:val="21"/>
        </w:rPr>
      </w:pPr>
      <w:r>
        <w:rPr>
          <w:rFonts w:ascii="宋体" w:eastAsia="宋体" w:hAnsi="宋体" w:hint="eastAsia"/>
          <w:szCs w:val="21"/>
        </w:rPr>
        <w:t>开展第三届数学写作小论文评比征文活动。</w:t>
      </w:r>
    </w:p>
    <w:p w14:paraId="094300F0" w14:textId="77777777" w:rsidR="007D2684" w:rsidRDefault="007D2684" w:rsidP="00AB1DE0">
      <w:pPr>
        <w:spacing w:line="0" w:lineRule="atLeast"/>
        <w:ind w:firstLineChars="200" w:firstLine="422"/>
        <w:rPr>
          <w:rFonts w:ascii="宋体" w:eastAsia="宋体" w:hAnsi="宋体"/>
          <w:b/>
          <w:szCs w:val="21"/>
        </w:rPr>
      </w:pPr>
    </w:p>
    <w:p w14:paraId="77915655" w14:textId="11767A6A" w:rsidR="00270C0D" w:rsidRPr="00AB1DE0" w:rsidRDefault="00270C0D" w:rsidP="00AB1DE0">
      <w:pPr>
        <w:spacing w:line="0" w:lineRule="atLeast"/>
        <w:ind w:firstLineChars="200" w:firstLine="422"/>
        <w:rPr>
          <w:rFonts w:ascii="宋体" w:eastAsia="宋体" w:hAnsi="宋体"/>
          <w:b/>
          <w:szCs w:val="21"/>
        </w:rPr>
      </w:pPr>
      <w:r w:rsidRPr="00AB1DE0">
        <w:rPr>
          <w:rFonts w:ascii="宋体" w:eastAsia="宋体" w:hAnsi="宋体" w:hint="eastAsia"/>
          <w:b/>
          <w:szCs w:val="21"/>
        </w:rPr>
        <w:t>五月份</w:t>
      </w:r>
    </w:p>
    <w:p w14:paraId="6327EF43" w14:textId="5CD7B95E" w:rsidR="003C5921" w:rsidRPr="00AB1DE0" w:rsidRDefault="003C5921" w:rsidP="00AB1DE0">
      <w:pPr>
        <w:spacing w:line="0" w:lineRule="atLeast"/>
        <w:ind w:firstLineChars="200" w:firstLine="420"/>
        <w:rPr>
          <w:rFonts w:ascii="宋体" w:eastAsia="宋体" w:hAnsi="宋体"/>
          <w:szCs w:val="21"/>
        </w:rPr>
      </w:pPr>
      <w:r w:rsidRPr="00AB1DE0">
        <w:rPr>
          <w:rFonts w:ascii="宋体" w:eastAsia="宋体" w:hAnsi="宋体" w:hint="eastAsia"/>
          <w:szCs w:val="21"/>
        </w:rPr>
        <w:t>1.收集高校综合素质评价招生简章，组织学生填报</w:t>
      </w:r>
      <w:r w:rsidR="00AB1DE0" w:rsidRPr="00AB1DE0">
        <w:rPr>
          <w:rFonts w:ascii="宋体" w:eastAsia="宋体" w:hAnsi="宋体" w:hint="eastAsia"/>
          <w:szCs w:val="21"/>
        </w:rPr>
        <w:t>；</w:t>
      </w:r>
    </w:p>
    <w:p w14:paraId="733D7B52" w14:textId="77777777" w:rsidR="007D2684" w:rsidRDefault="003C5921" w:rsidP="00AB1DE0">
      <w:pPr>
        <w:spacing w:line="0" w:lineRule="atLeast"/>
        <w:ind w:leftChars="200" w:left="420"/>
        <w:rPr>
          <w:rFonts w:ascii="宋体" w:eastAsia="宋体" w:hAnsi="宋体"/>
          <w:b/>
          <w:szCs w:val="21"/>
        </w:rPr>
      </w:pPr>
      <w:r w:rsidRPr="00AB1DE0">
        <w:rPr>
          <w:rFonts w:ascii="宋体" w:eastAsia="宋体" w:hAnsi="宋体" w:hint="eastAsia"/>
          <w:szCs w:val="21"/>
        </w:rPr>
        <w:t>2.</w:t>
      </w:r>
      <w:r w:rsidRPr="00AB1DE0">
        <w:rPr>
          <w:rFonts w:ascii="宋体" w:eastAsia="宋体" w:hAnsi="宋体"/>
          <w:szCs w:val="21"/>
        </w:rPr>
        <w:t>组织校内选拔参加省学科竞赛入围学生</w:t>
      </w:r>
      <w:r w:rsidR="00AB1DE0">
        <w:rPr>
          <w:rFonts w:ascii="宋体" w:eastAsia="宋体" w:hAnsi="宋体"/>
          <w:szCs w:val="21"/>
        </w:rPr>
        <w:t>。</w:t>
      </w:r>
      <w:r w:rsidRPr="00AB1DE0">
        <w:rPr>
          <w:rFonts w:ascii="宋体" w:eastAsia="宋体" w:hAnsi="宋体" w:hint="eastAsia"/>
          <w:szCs w:val="21"/>
        </w:rPr>
        <w:br/>
      </w:r>
    </w:p>
    <w:p w14:paraId="6BAD9D30" w14:textId="6A87B527" w:rsidR="00270C0D" w:rsidRPr="00AB1DE0" w:rsidRDefault="00270C0D" w:rsidP="00AB1DE0">
      <w:pPr>
        <w:spacing w:line="0" w:lineRule="atLeast"/>
        <w:ind w:leftChars="200" w:left="420"/>
        <w:rPr>
          <w:rFonts w:ascii="宋体" w:eastAsia="宋体" w:hAnsi="宋体"/>
          <w:b/>
          <w:szCs w:val="21"/>
        </w:rPr>
      </w:pPr>
      <w:r w:rsidRPr="00AB1DE0">
        <w:rPr>
          <w:rFonts w:ascii="宋体" w:eastAsia="宋体" w:hAnsi="宋体" w:hint="eastAsia"/>
          <w:b/>
          <w:szCs w:val="21"/>
        </w:rPr>
        <w:t>六月份</w:t>
      </w:r>
    </w:p>
    <w:p w14:paraId="2850EF41" w14:textId="09278BD6" w:rsidR="00A11777" w:rsidRPr="00AB1DE0" w:rsidRDefault="00A11777" w:rsidP="00AB1DE0">
      <w:pPr>
        <w:spacing w:line="0" w:lineRule="atLeast"/>
        <w:ind w:firstLineChars="200" w:firstLine="420"/>
        <w:rPr>
          <w:rFonts w:ascii="宋体" w:eastAsia="宋体" w:hAnsi="宋体"/>
          <w:szCs w:val="21"/>
        </w:rPr>
      </w:pPr>
      <w:r w:rsidRPr="00AB1DE0">
        <w:rPr>
          <w:rFonts w:ascii="宋体" w:eastAsia="宋体" w:hAnsi="宋体" w:hint="eastAsia"/>
          <w:szCs w:val="21"/>
        </w:rPr>
        <w:t>1.组织学生参加哈工大塑料中空板设计与建造比赛</w:t>
      </w:r>
      <w:r w:rsidR="00AB1DE0" w:rsidRPr="00AB1DE0">
        <w:rPr>
          <w:rFonts w:ascii="宋体" w:eastAsia="宋体" w:hAnsi="宋体" w:hint="eastAsia"/>
          <w:szCs w:val="21"/>
        </w:rPr>
        <w:t>；</w:t>
      </w:r>
    </w:p>
    <w:p w14:paraId="74E4ED4A" w14:textId="4B54219F" w:rsidR="003C5921" w:rsidRPr="00AB1DE0" w:rsidRDefault="00A11777" w:rsidP="00AB1DE0">
      <w:pPr>
        <w:spacing w:line="0" w:lineRule="atLeast"/>
        <w:ind w:firstLineChars="200" w:firstLine="420"/>
        <w:rPr>
          <w:rFonts w:ascii="宋体" w:eastAsia="宋体" w:hAnsi="宋体"/>
          <w:szCs w:val="21"/>
        </w:rPr>
      </w:pPr>
      <w:r w:rsidRPr="00AB1DE0">
        <w:rPr>
          <w:rFonts w:ascii="宋体" w:eastAsia="宋体" w:hAnsi="宋体" w:hint="eastAsia"/>
          <w:szCs w:val="21"/>
        </w:rPr>
        <w:t>2</w:t>
      </w:r>
      <w:r w:rsidR="003C5921" w:rsidRPr="00AB1DE0">
        <w:rPr>
          <w:rFonts w:ascii="宋体" w:eastAsia="宋体" w:hAnsi="宋体" w:hint="eastAsia"/>
          <w:szCs w:val="21"/>
        </w:rPr>
        <w:t>.组织</w:t>
      </w:r>
      <w:r w:rsidR="003C5921" w:rsidRPr="00AB1DE0">
        <w:rPr>
          <w:rFonts w:ascii="宋体" w:eastAsia="宋体" w:hAnsi="宋体"/>
          <w:szCs w:val="21"/>
        </w:rPr>
        <w:t>高三报考强基学生冲刺培训（</w:t>
      </w:r>
      <w:r w:rsidR="003C5921" w:rsidRPr="00AB1DE0">
        <w:rPr>
          <w:rFonts w:ascii="宋体" w:eastAsia="宋体" w:hAnsi="宋体" w:hint="eastAsia"/>
          <w:szCs w:val="21"/>
        </w:rPr>
        <w:t>6月</w:t>
      </w:r>
      <w:r w:rsidR="003C5921" w:rsidRPr="00AB1DE0">
        <w:rPr>
          <w:rFonts w:ascii="宋体" w:eastAsia="宋体" w:hAnsi="宋体"/>
          <w:szCs w:val="21"/>
        </w:rPr>
        <w:t>15日-</w:t>
      </w:r>
      <w:r w:rsidR="003C5921" w:rsidRPr="00AB1DE0">
        <w:rPr>
          <w:rFonts w:ascii="宋体" w:eastAsia="宋体" w:hAnsi="宋体" w:hint="eastAsia"/>
          <w:szCs w:val="21"/>
        </w:rPr>
        <w:t>6月</w:t>
      </w:r>
      <w:r w:rsidR="003C5921" w:rsidRPr="00AB1DE0">
        <w:rPr>
          <w:rFonts w:ascii="宋体" w:eastAsia="宋体" w:hAnsi="宋体"/>
          <w:szCs w:val="21"/>
        </w:rPr>
        <w:t>22</w:t>
      </w:r>
      <w:r w:rsidRPr="00AB1DE0">
        <w:rPr>
          <w:rFonts w:ascii="宋体" w:eastAsia="宋体" w:hAnsi="宋体"/>
          <w:szCs w:val="21"/>
        </w:rPr>
        <w:t>日</w:t>
      </w:r>
      <w:r w:rsidR="003C5921" w:rsidRPr="00AB1DE0">
        <w:rPr>
          <w:rFonts w:ascii="宋体" w:eastAsia="宋体" w:hAnsi="宋体"/>
          <w:szCs w:val="21"/>
        </w:rPr>
        <w:t>）</w:t>
      </w:r>
      <w:r w:rsidR="00AB1DE0" w:rsidRPr="00AB1DE0">
        <w:rPr>
          <w:rFonts w:ascii="宋体" w:eastAsia="宋体" w:hAnsi="宋体"/>
          <w:szCs w:val="21"/>
        </w:rPr>
        <w:t>；</w:t>
      </w:r>
    </w:p>
    <w:p w14:paraId="0F58F22F" w14:textId="7969E0C9" w:rsidR="003C5921" w:rsidRPr="00AB1DE0" w:rsidRDefault="003C5921" w:rsidP="00AB1DE0">
      <w:pPr>
        <w:spacing w:line="0" w:lineRule="atLeast"/>
        <w:ind w:firstLineChars="200" w:firstLine="420"/>
        <w:rPr>
          <w:rFonts w:ascii="宋体" w:eastAsia="宋体" w:hAnsi="宋体"/>
          <w:szCs w:val="21"/>
        </w:rPr>
      </w:pPr>
      <w:r w:rsidRPr="00AB1DE0">
        <w:rPr>
          <w:rFonts w:ascii="宋体" w:eastAsia="宋体" w:hAnsi="宋体" w:hint="eastAsia"/>
          <w:szCs w:val="21"/>
        </w:rPr>
        <w:t>3</w:t>
      </w:r>
      <w:r w:rsidR="00270C0D" w:rsidRPr="00AB1DE0">
        <w:rPr>
          <w:rFonts w:ascii="宋体" w:eastAsia="宋体" w:hAnsi="宋体" w:hint="eastAsia"/>
          <w:szCs w:val="21"/>
        </w:rPr>
        <w:t>.</w:t>
      </w:r>
      <w:r w:rsidRPr="00AB1DE0">
        <w:rPr>
          <w:rFonts w:ascii="宋体" w:eastAsia="宋体" w:hAnsi="宋体" w:hint="eastAsia"/>
          <w:szCs w:val="21"/>
        </w:rPr>
        <w:t>组织初中生</w:t>
      </w:r>
      <w:r w:rsidR="00752CC1">
        <w:rPr>
          <w:rFonts w:ascii="宋体" w:eastAsia="宋体" w:hAnsi="宋体" w:hint="eastAsia"/>
          <w:szCs w:val="21"/>
        </w:rPr>
        <w:t>中考后</w:t>
      </w:r>
      <w:r w:rsidRPr="00AB1DE0">
        <w:rPr>
          <w:rFonts w:ascii="宋体" w:eastAsia="宋体" w:hAnsi="宋体" w:hint="eastAsia"/>
          <w:szCs w:val="21"/>
        </w:rPr>
        <w:t>早培</w:t>
      </w:r>
      <w:r w:rsidR="00AB1DE0" w:rsidRPr="00AB1DE0">
        <w:rPr>
          <w:rFonts w:ascii="宋体" w:eastAsia="宋体" w:hAnsi="宋体" w:hint="eastAsia"/>
          <w:szCs w:val="21"/>
        </w:rPr>
        <w:t>二</w:t>
      </w:r>
      <w:r w:rsidRPr="00AB1DE0">
        <w:rPr>
          <w:rFonts w:ascii="宋体" w:eastAsia="宋体" w:hAnsi="宋体" w:hint="eastAsia"/>
          <w:szCs w:val="21"/>
        </w:rPr>
        <w:t>期集训（6月21-30日）</w:t>
      </w:r>
      <w:r w:rsidR="00AB1DE0" w:rsidRPr="00AB1DE0">
        <w:rPr>
          <w:rFonts w:ascii="宋体" w:eastAsia="宋体" w:hAnsi="宋体" w:hint="eastAsia"/>
          <w:szCs w:val="21"/>
        </w:rPr>
        <w:t>。</w:t>
      </w:r>
    </w:p>
    <w:p w14:paraId="58023D62" w14:textId="77777777" w:rsidR="007D2684" w:rsidRDefault="007D2684" w:rsidP="00AB1DE0">
      <w:pPr>
        <w:spacing w:line="0" w:lineRule="atLeast"/>
        <w:ind w:firstLineChars="200" w:firstLine="422"/>
        <w:rPr>
          <w:rFonts w:ascii="宋体" w:eastAsia="宋体" w:hAnsi="宋体"/>
          <w:b/>
          <w:szCs w:val="21"/>
        </w:rPr>
      </w:pPr>
    </w:p>
    <w:p w14:paraId="7543E62E" w14:textId="18B0F70C" w:rsidR="003C5921" w:rsidRPr="00AB1DE0" w:rsidRDefault="003C5921" w:rsidP="00AB1DE0">
      <w:pPr>
        <w:spacing w:line="0" w:lineRule="atLeast"/>
        <w:ind w:firstLineChars="200" w:firstLine="422"/>
        <w:rPr>
          <w:rFonts w:ascii="宋体" w:eastAsia="宋体" w:hAnsi="宋体"/>
          <w:b/>
          <w:szCs w:val="21"/>
        </w:rPr>
      </w:pPr>
      <w:r w:rsidRPr="00AB1DE0">
        <w:rPr>
          <w:rFonts w:ascii="宋体" w:eastAsia="宋体" w:hAnsi="宋体" w:hint="eastAsia"/>
          <w:b/>
          <w:szCs w:val="21"/>
        </w:rPr>
        <w:t>七月份</w:t>
      </w:r>
    </w:p>
    <w:p w14:paraId="13D9C4B7" w14:textId="4837FBDE" w:rsidR="00D04A36" w:rsidRDefault="003C5921" w:rsidP="00AB1DE0">
      <w:pPr>
        <w:spacing w:line="0" w:lineRule="atLeast"/>
        <w:ind w:firstLineChars="200" w:firstLine="420"/>
        <w:rPr>
          <w:rFonts w:ascii="宋体" w:eastAsia="宋体" w:hAnsi="宋体"/>
          <w:szCs w:val="21"/>
        </w:rPr>
      </w:pPr>
      <w:r w:rsidRPr="00AB1DE0">
        <w:rPr>
          <w:rFonts w:ascii="宋体" w:eastAsia="宋体" w:hAnsi="宋体" w:hint="eastAsia"/>
          <w:szCs w:val="21"/>
        </w:rPr>
        <w:t>组织初中生早培</w:t>
      </w:r>
      <w:r w:rsidR="00AB1DE0" w:rsidRPr="00AB1DE0">
        <w:rPr>
          <w:rFonts w:ascii="宋体" w:eastAsia="宋体" w:hAnsi="宋体" w:hint="eastAsia"/>
          <w:szCs w:val="21"/>
        </w:rPr>
        <w:t>三</w:t>
      </w:r>
      <w:r w:rsidRPr="00AB1DE0">
        <w:rPr>
          <w:rFonts w:ascii="宋体" w:eastAsia="宋体" w:hAnsi="宋体" w:hint="eastAsia"/>
          <w:szCs w:val="21"/>
        </w:rPr>
        <w:t>期集训（7月1-20日）和测评工作</w:t>
      </w:r>
      <w:r w:rsidR="00AB1DE0">
        <w:rPr>
          <w:rFonts w:ascii="宋体" w:eastAsia="宋体" w:hAnsi="宋体" w:hint="eastAsia"/>
          <w:szCs w:val="21"/>
        </w:rPr>
        <w:t>；</w:t>
      </w:r>
    </w:p>
    <w:p w14:paraId="571D622E" w14:textId="407FC964" w:rsidR="00AB1DE0" w:rsidRPr="00270C0D" w:rsidRDefault="00AB1DE0" w:rsidP="00AB1DE0">
      <w:pPr>
        <w:spacing w:line="0" w:lineRule="atLeast"/>
        <w:ind w:firstLineChars="200" w:firstLine="420"/>
        <w:rPr>
          <w:rFonts w:ascii="宋体" w:eastAsia="宋体" w:hAnsi="宋体"/>
        </w:rPr>
      </w:pPr>
      <w:r>
        <w:rPr>
          <w:rFonts w:ascii="宋体" w:eastAsia="宋体" w:hAnsi="宋体" w:hint="eastAsia"/>
          <w:szCs w:val="21"/>
        </w:rPr>
        <w:t>组织学科竞赛暑假冲刺培训</w:t>
      </w:r>
      <w:r w:rsidR="00752CC1">
        <w:rPr>
          <w:rFonts w:ascii="宋体" w:eastAsia="宋体" w:hAnsi="宋体" w:hint="eastAsia"/>
          <w:szCs w:val="21"/>
        </w:rPr>
        <w:t>工作</w:t>
      </w:r>
      <w:r>
        <w:rPr>
          <w:rFonts w:ascii="宋体" w:eastAsia="宋体" w:hAnsi="宋体" w:hint="eastAsia"/>
          <w:szCs w:val="21"/>
        </w:rPr>
        <w:t>。</w:t>
      </w:r>
    </w:p>
    <w:sectPr w:rsidR="00AB1DE0" w:rsidRPr="00270C0D" w:rsidSect="002A2E0A">
      <w:pgSz w:w="11906" w:h="16838" w:code="9"/>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A4747" w14:textId="77777777" w:rsidR="00892606" w:rsidRDefault="00892606" w:rsidP="00D92DF6">
      <w:r>
        <w:separator/>
      </w:r>
    </w:p>
  </w:endnote>
  <w:endnote w:type="continuationSeparator" w:id="0">
    <w:p w14:paraId="1493B084" w14:textId="77777777" w:rsidR="00892606" w:rsidRDefault="00892606" w:rsidP="00D9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F7F3E" w14:textId="77777777" w:rsidR="00892606" w:rsidRDefault="00892606" w:rsidP="00D92DF6">
      <w:r>
        <w:separator/>
      </w:r>
    </w:p>
  </w:footnote>
  <w:footnote w:type="continuationSeparator" w:id="0">
    <w:p w14:paraId="639C5E1B" w14:textId="77777777" w:rsidR="00892606" w:rsidRDefault="00892606" w:rsidP="00D92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D75"/>
    <w:multiLevelType w:val="hybridMultilevel"/>
    <w:tmpl w:val="3D540942"/>
    <w:lvl w:ilvl="0" w:tplc="E7F89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EE6829"/>
    <w:multiLevelType w:val="hybridMultilevel"/>
    <w:tmpl w:val="9A0086E2"/>
    <w:lvl w:ilvl="0" w:tplc="820689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175132A"/>
    <w:multiLevelType w:val="hybridMultilevel"/>
    <w:tmpl w:val="3DF8E41E"/>
    <w:lvl w:ilvl="0" w:tplc="3BD4C7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7E51582"/>
    <w:multiLevelType w:val="hybridMultilevel"/>
    <w:tmpl w:val="6B5E58F8"/>
    <w:lvl w:ilvl="0" w:tplc="909630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C8F7B7C"/>
    <w:multiLevelType w:val="hybridMultilevel"/>
    <w:tmpl w:val="594420DA"/>
    <w:lvl w:ilvl="0" w:tplc="8320E0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48B3EAE"/>
    <w:multiLevelType w:val="hybridMultilevel"/>
    <w:tmpl w:val="76762666"/>
    <w:lvl w:ilvl="0" w:tplc="5804FBB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CA055DC"/>
    <w:multiLevelType w:val="hybridMultilevel"/>
    <w:tmpl w:val="1F6CE076"/>
    <w:lvl w:ilvl="0" w:tplc="2D4C23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6231451A"/>
    <w:multiLevelType w:val="hybridMultilevel"/>
    <w:tmpl w:val="7AD225E6"/>
    <w:lvl w:ilvl="0" w:tplc="D20CB02E">
      <w:start w:val="1"/>
      <w:numFmt w:val="decimalEnclosedParen"/>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8" w15:restartNumberingAfterBreak="0">
    <w:nsid w:val="69F641EB"/>
    <w:multiLevelType w:val="hybridMultilevel"/>
    <w:tmpl w:val="0706E088"/>
    <w:lvl w:ilvl="0" w:tplc="80DE6CB6">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10361ED"/>
    <w:multiLevelType w:val="hybridMultilevel"/>
    <w:tmpl w:val="35C67754"/>
    <w:lvl w:ilvl="0" w:tplc="16CCDB36">
      <w:start w:val="1"/>
      <w:numFmt w:val="decimalEnclosedParen"/>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8C97A4B"/>
    <w:multiLevelType w:val="hybridMultilevel"/>
    <w:tmpl w:val="9886D918"/>
    <w:lvl w:ilvl="0" w:tplc="9B0A5F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453836836">
    <w:abstractNumId w:val="0"/>
  </w:num>
  <w:num w:numId="2" w16cid:durableId="1069034355">
    <w:abstractNumId w:val="3"/>
  </w:num>
  <w:num w:numId="3" w16cid:durableId="939720842">
    <w:abstractNumId w:val="4"/>
  </w:num>
  <w:num w:numId="4" w16cid:durableId="1924683392">
    <w:abstractNumId w:val="1"/>
  </w:num>
  <w:num w:numId="5" w16cid:durableId="350835583">
    <w:abstractNumId w:val="5"/>
  </w:num>
  <w:num w:numId="6" w16cid:durableId="1013413035">
    <w:abstractNumId w:val="2"/>
  </w:num>
  <w:num w:numId="7" w16cid:durableId="1839421143">
    <w:abstractNumId w:val="9"/>
  </w:num>
  <w:num w:numId="8" w16cid:durableId="193230922">
    <w:abstractNumId w:val="8"/>
  </w:num>
  <w:num w:numId="9" w16cid:durableId="2085910665">
    <w:abstractNumId w:val="10"/>
  </w:num>
  <w:num w:numId="10" w16cid:durableId="1431581931">
    <w:abstractNumId w:val="7"/>
  </w:num>
  <w:num w:numId="11" w16cid:durableId="12463786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4393"/>
    <w:rsid w:val="00061EF2"/>
    <w:rsid w:val="000632C2"/>
    <w:rsid w:val="000750D4"/>
    <w:rsid w:val="00092BD2"/>
    <w:rsid w:val="000A73D2"/>
    <w:rsid w:val="000B1095"/>
    <w:rsid w:val="000C3889"/>
    <w:rsid w:val="000C5741"/>
    <w:rsid w:val="00114DEE"/>
    <w:rsid w:val="0015050C"/>
    <w:rsid w:val="001C3423"/>
    <w:rsid w:val="001C47E6"/>
    <w:rsid w:val="001D5562"/>
    <w:rsid w:val="00237FED"/>
    <w:rsid w:val="00245C63"/>
    <w:rsid w:val="00270C0D"/>
    <w:rsid w:val="00290105"/>
    <w:rsid w:val="002A2E0A"/>
    <w:rsid w:val="002D0450"/>
    <w:rsid w:val="002D0EC4"/>
    <w:rsid w:val="00304DA0"/>
    <w:rsid w:val="0032193C"/>
    <w:rsid w:val="00345B9D"/>
    <w:rsid w:val="003816C3"/>
    <w:rsid w:val="00390915"/>
    <w:rsid w:val="003A524F"/>
    <w:rsid w:val="003C5921"/>
    <w:rsid w:val="003D7F84"/>
    <w:rsid w:val="00420013"/>
    <w:rsid w:val="00460AB9"/>
    <w:rsid w:val="00481950"/>
    <w:rsid w:val="004B3D07"/>
    <w:rsid w:val="004D5BAC"/>
    <w:rsid w:val="0051305E"/>
    <w:rsid w:val="005339D7"/>
    <w:rsid w:val="005A4393"/>
    <w:rsid w:val="005B1F87"/>
    <w:rsid w:val="005D5955"/>
    <w:rsid w:val="005F33D1"/>
    <w:rsid w:val="005F6A0E"/>
    <w:rsid w:val="005F7A42"/>
    <w:rsid w:val="00614DFF"/>
    <w:rsid w:val="00645387"/>
    <w:rsid w:val="00647120"/>
    <w:rsid w:val="006849AA"/>
    <w:rsid w:val="006A4A0B"/>
    <w:rsid w:val="006B3178"/>
    <w:rsid w:val="006B3ED1"/>
    <w:rsid w:val="006D1089"/>
    <w:rsid w:val="0070156B"/>
    <w:rsid w:val="007279A7"/>
    <w:rsid w:val="00752C23"/>
    <w:rsid w:val="00752CC1"/>
    <w:rsid w:val="00763B9A"/>
    <w:rsid w:val="00765B66"/>
    <w:rsid w:val="00790801"/>
    <w:rsid w:val="007A743F"/>
    <w:rsid w:val="007C6DDA"/>
    <w:rsid w:val="007D2684"/>
    <w:rsid w:val="00834CAB"/>
    <w:rsid w:val="00873ED2"/>
    <w:rsid w:val="0087703C"/>
    <w:rsid w:val="00892606"/>
    <w:rsid w:val="008C78E8"/>
    <w:rsid w:val="008F5EBB"/>
    <w:rsid w:val="0090299C"/>
    <w:rsid w:val="0092032A"/>
    <w:rsid w:val="00926CFB"/>
    <w:rsid w:val="00953A76"/>
    <w:rsid w:val="00970244"/>
    <w:rsid w:val="009E5079"/>
    <w:rsid w:val="00A07FF6"/>
    <w:rsid w:val="00A11777"/>
    <w:rsid w:val="00A263E4"/>
    <w:rsid w:val="00A40EAB"/>
    <w:rsid w:val="00A52926"/>
    <w:rsid w:val="00A7796F"/>
    <w:rsid w:val="00AB1DE0"/>
    <w:rsid w:val="00B86AC0"/>
    <w:rsid w:val="00BE4336"/>
    <w:rsid w:val="00BF2420"/>
    <w:rsid w:val="00C158E1"/>
    <w:rsid w:val="00C20FD4"/>
    <w:rsid w:val="00C53805"/>
    <w:rsid w:val="00C72A4F"/>
    <w:rsid w:val="00CB53DB"/>
    <w:rsid w:val="00CE23D5"/>
    <w:rsid w:val="00D04A36"/>
    <w:rsid w:val="00D47A5D"/>
    <w:rsid w:val="00D92DF6"/>
    <w:rsid w:val="00D9524D"/>
    <w:rsid w:val="00DD0ED8"/>
    <w:rsid w:val="00DF358F"/>
    <w:rsid w:val="00E137B6"/>
    <w:rsid w:val="00E1381A"/>
    <w:rsid w:val="00E41D56"/>
    <w:rsid w:val="00E50BDE"/>
    <w:rsid w:val="00E72D58"/>
    <w:rsid w:val="00E768D5"/>
    <w:rsid w:val="00EF3FED"/>
    <w:rsid w:val="00F11B1C"/>
    <w:rsid w:val="00F2171C"/>
    <w:rsid w:val="00F660B8"/>
    <w:rsid w:val="00F85095"/>
    <w:rsid w:val="00FC5499"/>
    <w:rsid w:val="00FD53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87FBE"/>
  <w15:docId w15:val="{D11140D6-128D-4827-8791-0E541C0C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33D1"/>
    <w:pPr>
      <w:widowControl w:val="0"/>
      <w:jc w:val="both"/>
    </w:pPr>
  </w:style>
  <w:style w:type="paragraph" w:styleId="1">
    <w:name w:val="heading 1"/>
    <w:basedOn w:val="a"/>
    <w:next w:val="a"/>
    <w:link w:val="10"/>
    <w:uiPriority w:val="9"/>
    <w:qFormat/>
    <w:rsid w:val="0051305E"/>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E1381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63B9A"/>
    <w:rPr>
      <w:i/>
      <w:iCs/>
    </w:rPr>
  </w:style>
  <w:style w:type="paragraph" w:styleId="a4">
    <w:name w:val="List Paragraph"/>
    <w:basedOn w:val="a"/>
    <w:uiPriority w:val="34"/>
    <w:qFormat/>
    <w:rsid w:val="006B3178"/>
    <w:pPr>
      <w:ind w:firstLineChars="200" w:firstLine="420"/>
    </w:pPr>
  </w:style>
  <w:style w:type="paragraph" w:styleId="a5">
    <w:name w:val="Title"/>
    <w:basedOn w:val="a"/>
    <w:next w:val="a"/>
    <w:link w:val="a6"/>
    <w:uiPriority w:val="10"/>
    <w:qFormat/>
    <w:rsid w:val="0051305E"/>
    <w:pPr>
      <w:spacing w:before="240" w:after="60"/>
      <w:jc w:val="center"/>
      <w:outlineLvl w:val="0"/>
    </w:pPr>
    <w:rPr>
      <w:rFonts w:asciiTheme="majorHAnsi" w:eastAsiaTheme="majorEastAsia" w:hAnsiTheme="majorHAnsi" w:cstheme="majorBidi"/>
      <w:b/>
      <w:bCs/>
      <w:sz w:val="32"/>
      <w:szCs w:val="32"/>
    </w:rPr>
  </w:style>
  <w:style w:type="character" w:customStyle="1" w:styleId="a6">
    <w:name w:val="标题 字符"/>
    <w:basedOn w:val="a0"/>
    <w:link w:val="a5"/>
    <w:uiPriority w:val="10"/>
    <w:rsid w:val="0051305E"/>
    <w:rPr>
      <w:rFonts w:asciiTheme="majorHAnsi" w:eastAsiaTheme="majorEastAsia" w:hAnsiTheme="majorHAnsi" w:cstheme="majorBidi"/>
      <w:b/>
      <w:bCs/>
      <w:sz w:val="32"/>
      <w:szCs w:val="32"/>
    </w:rPr>
  </w:style>
  <w:style w:type="character" w:customStyle="1" w:styleId="10">
    <w:name w:val="标题 1 字符"/>
    <w:basedOn w:val="a0"/>
    <w:link w:val="1"/>
    <w:uiPriority w:val="9"/>
    <w:rsid w:val="0051305E"/>
    <w:rPr>
      <w:b/>
      <w:bCs/>
      <w:kern w:val="44"/>
      <w:sz w:val="44"/>
      <w:szCs w:val="44"/>
    </w:rPr>
  </w:style>
  <w:style w:type="paragraph" w:styleId="a7">
    <w:name w:val="Balloon Text"/>
    <w:basedOn w:val="a"/>
    <w:link w:val="a8"/>
    <w:uiPriority w:val="99"/>
    <w:semiHidden/>
    <w:unhideWhenUsed/>
    <w:rsid w:val="005F33D1"/>
    <w:rPr>
      <w:sz w:val="18"/>
      <w:szCs w:val="18"/>
    </w:rPr>
  </w:style>
  <w:style w:type="character" w:customStyle="1" w:styleId="a8">
    <w:name w:val="批注框文本 字符"/>
    <w:basedOn w:val="a0"/>
    <w:link w:val="a7"/>
    <w:uiPriority w:val="99"/>
    <w:semiHidden/>
    <w:rsid w:val="005F33D1"/>
    <w:rPr>
      <w:sz w:val="18"/>
      <w:szCs w:val="18"/>
    </w:rPr>
  </w:style>
  <w:style w:type="table" w:styleId="a9">
    <w:name w:val="Table Grid"/>
    <w:basedOn w:val="a1"/>
    <w:uiPriority w:val="39"/>
    <w:rsid w:val="00A52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D92DF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D92DF6"/>
    <w:rPr>
      <w:sz w:val="18"/>
      <w:szCs w:val="18"/>
    </w:rPr>
  </w:style>
  <w:style w:type="paragraph" w:styleId="ac">
    <w:name w:val="footer"/>
    <w:basedOn w:val="a"/>
    <w:link w:val="ad"/>
    <w:uiPriority w:val="99"/>
    <w:unhideWhenUsed/>
    <w:rsid w:val="00D92DF6"/>
    <w:pPr>
      <w:tabs>
        <w:tab w:val="center" w:pos="4153"/>
        <w:tab w:val="right" w:pos="8306"/>
      </w:tabs>
      <w:snapToGrid w:val="0"/>
      <w:jc w:val="left"/>
    </w:pPr>
    <w:rPr>
      <w:sz w:val="18"/>
      <w:szCs w:val="18"/>
    </w:rPr>
  </w:style>
  <w:style w:type="character" w:customStyle="1" w:styleId="ad">
    <w:name w:val="页脚 字符"/>
    <w:basedOn w:val="a0"/>
    <w:link w:val="ac"/>
    <w:uiPriority w:val="99"/>
    <w:rsid w:val="00D92DF6"/>
    <w:rPr>
      <w:sz w:val="18"/>
      <w:szCs w:val="18"/>
    </w:rPr>
  </w:style>
  <w:style w:type="character" w:customStyle="1" w:styleId="20">
    <w:name w:val="标题 2 字符"/>
    <w:basedOn w:val="a0"/>
    <w:link w:val="2"/>
    <w:uiPriority w:val="9"/>
    <w:rsid w:val="00E1381A"/>
    <w:rPr>
      <w:rFonts w:asciiTheme="majorHAnsi" w:eastAsiaTheme="majorEastAsia" w:hAnsiTheme="majorHAnsi" w:cstheme="majorBidi"/>
      <w:b/>
      <w:bCs/>
      <w:sz w:val="32"/>
      <w:szCs w:val="32"/>
    </w:rPr>
  </w:style>
  <w:style w:type="paragraph" w:customStyle="1" w:styleId="Char">
    <w:name w:val="Char"/>
    <w:basedOn w:val="ae"/>
    <w:rsid w:val="00270C0D"/>
    <w:pPr>
      <w:shd w:val="clear" w:color="auto" w:fill="000080"/>
    </w:pPr>
    <w:rPr>
      <w:rFonts w:ascii="Times New Roman" w:hAnsi="Times New Roman" w:cs="Times New Roman"/>
      <w:sz w:val="21"/>
      <w:szCs w:val="20"/>
    </w:rPr>
  </w:style>
  <w:style w:type="paragraph" w:styleId="ae">
    <w:name w:val="Document Map"/>
    <w:basedOn w:val="a"/>
    <w:link w:val="af"/>
    <w:uiPriority w:val="99"/>
    <w:semiHidden/>
    <w:unhideWhenUsed/>
    <w:rsid w:val="00270C0D"/>
    <w:rPr>
      <w:rFonts w:ascii="宋体" w:eastAsia="宋体"/>
      <w:sz w:val="18"/>
      <w:szCs w:val="18"/>
    </w:rPr>
  </w:style>
  <w:style w:type="character" w:customStyle="1" w:styleId="af">
    <w:name w:val="文档结构图 字符"/>
    <w:basedOn w:val="a0"/>
    <w:link w:val="ae"/>
    <w:uiPriority w:val="99"/>
    <w:semiHidden/>
    <w:rsid w:val="00270C0D"/>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748</TotalTime>
  <Pages>2</Pages>
  <Words>447</Words>
  <Characters>2554</Characters>
  <Application>Microsoft Office Word</Application>
  <DocSecurity>0</DocSecurity>
  <Lines>21</Lines>
  <Paragraphs>5</Paragraphs>
  <ScaleCrop>false</ScaleCrop>
  <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峰</dc:creator>
  <cp:keywords/>
  <dc:description/>
  <cp:lastModifiedBy>李 峰</cp:lastModifiedBy>
  <cp:revision>14</cp:revision>
  <cp:lastPrinted>2020-08-29T05:45:00Z</cp:lastPrinted>
  <dcterms:created xsi:type="dcterms:W3CDTF">2020-08-28T21:03:00Z</dcterms:created>
  <dcterms:modified xsi:type="dcterms:W3CDTF">2023-02-04T04:13:00Z</dcterms:modified>
</cp:coreProperties>
</file>