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spacing w:line="340" w:lineRule="atLeast"/>
        <w:jc w:val="center"/>
        <w:rPr>
          <w:rFonts w:ascii="黑体" w:hAnsi="黑体" w:eastAsia="黑体" w:cs="黑体"/>
          <w:b/>
          <w:bCs/>
          <w:sz w:val="28"/>
          <w:szCs w:val="28"/>
        </w:rPr>
      </w:pPr>
      <w:r>
        <w:rPr>
          <w:rFonts w:hint="eastAsia" w:ascii="黑体" w:hAnsi="宋体" w:eastAsia="黑体"/>
          <w:b/>
          <w:sz w:val="28"/>
          <w:szCs w:val="28"/>
        </w:rPr>
        <w:t>江苏省仪征中学2024-2025学年度第二学期高一政治导学案</w:t>
      </w:r>
    </w:p>
    <w:p>
      <w:pPr>
        <w:keepNext w:val="0"/>
        <w:keepLines w:val="0"/>
        <w:pageBreakBefore w:val="0"/>
        <w:kinsoku/>
        <w:wordWrap/>
        <w:overflowPunct/>
        <w:topLinePunct w:val="0"/>
        <w:autoSpaceDE/>
        <w:autoSpaceDN/>
        <w:bidi w:val="0"/>
        <w:spacing w:line="340" w:lineRule="atLeast"/>
        <w:jc w:val="center"/>
        <w:rPr>
          <w:rFonts w:ascii="黑体" w:hAnsi="黑体" w:eastAsia="黑体"/>
          <w:b/>
          <w:bCs/>
          <w:color w:val="000000"/>
          <w:sz w:val="28"/>
          <w:szCs w:val="32"/>
        </w:rPr>
      </w:pPr>
      <w:r>
        <w:rPr>
          <w:rFonts w:hint="eastAsia" w:ascii="黑体" w:hAnsi="黑体" w:eastAsia="黑体"/>
          <w:b/>
          <w:bCs/>
          <w:color w:val="000000"/>
          <w:sz w:val="28"/>
          <w:szCs w:val="32"/>
        </w:rPr>
        <w:t>第六课</w:t>
      </w:r>
      <w:r>
        <w:rPr>
          <w:rFonts w:ascii="黑体" w:hAnsi="黑体" w:eastAsia="黑体"/>
          <w:b/>
          <w:bCs/>
          <w:color w:val="000000"/>
          <w:sz w:val="28"/>
          <w:szCs w:val="32"/>
        </w:rPr>
        <w:t xml:space="preserve">  我国的基本政治制度</w:t>
      </w:r>
    </w:p>
    <w:p>
      <w:pPr>
        <w:keepNext w:val="0"/>
        <w:keepLines w:val="0"/>
        <w:pageBreakBefore w:val="0"/>
        <w:widowControl/>
        <w:kinsoku/>
        <w:wordWrap/>
        <w:overflowPunct/>
        <w:topLinePunct w:val="0"/>
        <w:autoSpaceDE/>
        <w:autoSpaceDN/>
        <w:bidi w:val="0"/>
        <w:adjustRightInd/>
        <w:spacing w:line="340" w:lineRule="atLeast"/>
        <w:jc w:val="center"/>
        <w:rPr>
          <w:rFonts w:hint="default" w:ascii="黑体" w:hAnsi="黑体" w:eastAsia="黑体" w:cs="黑体"/>
          <w:b/>
          <w:bCs/>
          <w:sz w:val="28"/>
          <w:szCs w:val="28"/>
          <w:lang w:eastAsia="zh-CN"/>
        </w:rPr>
      </w:pPr>
      <w:bookmarkStart w:id="0" w:name="_GoBack"/>
      <w:r>
        <w:rPr>
          <w:rFonts w:hint="eastAsia" w:ascii="黑体" w:hAnsi="黑体" w:eastAsia="黑体" w:cs="黑体"/>
          <w:b/>
          <w:bCs/>
          <w:sz w:val="28"/>
          <w:szCs w:val="28"/>
          <w:lang w:val="en-US" w:eastAsia="zh-CN"/>
        </w:rPr>
        <w:t>6.2 民族区域</w:t>
      </w:r>
      <w:r>
        <w:rPr>
          <w:rFonts w:hint="default" w:ascii="黑体" w:hAnsi="黑体" w:eastAsia="黑体" w:cs="黑体"/>
          <w:b/>
          <w:bCs/>
          <w:sz w:val="28"/>
          <w:szCs w:val="28"/>
          <w:lang w:eastAsia="zh-CN"/>
        </w:rPr>
        <w:t>自治制度</w:t>
      </w:r>
    </w:p>
    <w:bookmarkEnd w:id="0"/>
    <w:p>
      <w:pPr>
        <w:keepNext w:val="0"/>
        <w:keepLines w:val="0"/>
        <w:pageBreakBefore w:val="0"/>
        <w:widowControl/>
        <w:kinsoku/>
        <w:overflowPunct/>
        <w:topLinePunct w:val="0"/>
        <w:autoSpaceDE/>
        <w:autoSpaceDN/>
        <w:bidi w:val="0"/>
        <w:spacing w:line="340" w:lineRule="atLeast"/>
        <w:jc w:val="center"/>
        <w:rPr>
          <w:rFonts w:ascii="楷体" w:hAnsi="楷体" w:eastAsia="楷体" w:cs="楷体"/>
          <w:sz w:val="24"/>
        </w:rPr>
      </w:pPr>
      <w:r>
        <w:rPr>
          <w:rFonts w:hint="eastAsia" w:ascii="楷体" w:hAnsi="楷体" w:eastAsia="楷体" w:cs="楷体"/>
          <w:sz w:val="24"/>
        </w:rPr>
        <w:t xml:space="preserve">研制人：解晓玲  </w:t>
      </w:r>
      <w:r>
        <w:rPr>
          <w:rFonts w:ascii="楷体" w:hAnsi="楷体" w:eastAsia="楷体" w:cs="楷体"/>
          <w:sz w:val="24"/>
        </w:rPr>
        <w:t xml:space="preserve">   </w:t>
      </w:r>
      <w:r>
        <w:rPr>
          <w:rFonts w:hint="eastAsia" w:ascii="楷体" w:hAnsi="楷体" w:eastAsia="楷体" w:cs="楷体"/>
          <w:sz w:val="24"/>
        </w:rPr>
        <w:t xml:space="preserve">  审核人：曹淑莹</w:t>
      </w:r>
    </w:p>
    <w:p>
      <w:pPr>
        <w:keepNext w:val="0"/>
        <w:keepLines w:val="0"/>
        <w:pageBreakBefore w:val="0"/>
        <w:widowControl/>
        <w:kinsoku/>
        <w:overflowPunct/>
        <w:topLinePunct w:val="0"/>
        <w:autoSpaceDE/>
        <w:autoSpaceDN/>
        <w:bidi w:val="0"/>
        <w:spacing w:line="340" w:lineRule="atLeast"/>
        <w:ind w:firstLine="1440" w:firstLineChars="600"/>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keepNext w:val="0"/>
        <w:keepLines w:val="0"/>
        <w:pageBreakBefore w:val="0"/>
        <w:kinsoku/>
        <w:overflowPunct/>
        <w:topLinePunct w:val="0"/>
        <w:autoSpaceDE/>
        <w:autoSpaceDN/>
        <w:bidi w:val="0"/>
        <w:spacing w:line="340" w:lineRule="atLeast"/>
        <w:rPr>
          <w:b/>
          <w:bCs/>
        </w:rPr>
      </w:pPr>
      <w:r>
        <w:rPr>
          <w:rFonts w:hint="eastAsia"/>
          <w:b/>
          <w:bCs/>
        </w:rPr>
        <w:t>【课标要求】</w:t>
      </w:r>
    </w:p>
    <w:p>
      <w:pPr>
        <w:keepNext w:val="0"/>
        <w:keepLines w:val="0"/>
        <w:pageBreakBefore w:val="0"/>
        <w:widowControl/>
        <w:kinsoku/>
        <w:overflowPunct/>
        <w:topLinePunct w:val="0"/>
        <w:autoSpaceDE/>
        <w:autoSpaceDN/>
        <w:bidi w:val="0"/>
        <w:spacing w:line="340" w:lineRule="atLeast"/>
        <w:ind w:firstLine="420" w:firstLineChars="200"/>
        <w:rPr>
          <w:rFonts w:hint="eastAsia" w:ascii="宋体" w:hAnsi="宋体"/>
          <w:color w:val="000000"/>
        </w:rPr>
      </w:pPr>
      <w:r>
        <w:rPr>
          <w:rFonts w:hint="eastAsia" w:ascii="宋体" w:hAnsi="宋体"/>
          <w:color w:val="000000"/>
          <w:lang w:eastAsia="zh-CN"/>
        </w:rPr>
        <w:t>阐述民族区域自治制度是符合我国国情的基本政治制度，铸牢中华民族共同体意识；解释公民享有宗教信仰自由的含义</w:t>
      </w:r>
      <w:r>
        <w:rPr>
          <w:rFonts w:hint="eastAsia" w:ascii="宋体" w:hAnsi="宋体"/>
          <w:color w:val="000000"/>
        </w:rPr>
        <w:t>。</w:t>
      </w:r>
    </w:p>
    <w:p>
      <w:pPr>
        <w:keepNext w:val="0"/>
        <w:keepLines w:val="0"/>
        <w:pageBreakBefore w:val="0"/>
        <w:kinsoku/>
        <w:overflowPunct/>
        <w:topLinePunct w:val="0"/>
        <w:autoSpaceDE/>
        <w:autoSpaceDN/>
        <w:bidi w:val="0"/>
        <w:spacing w:line="340" w:lineRule="atLeast"/>
        <w:rPr>
          <w:rFonts w:ascii="宋体" w:hAnsi="宋体" w:cs="宋体"/>
          <w:b/>
          <w:szCs w:val="21"/>
        </w:rPr>
      </w:pPr>
      <w:r>
        <w:rPr>
          <w:rFonts w:hint="eastAsia" w:ascii="宋体" w:hAnsi="宋体" w:cs="宋体"/>
          <w:b/>
          <w:szCs w:val="21"/>
        </w:rPr>
        <w:t>【导学】</w:t>
      </w:r>
    </w:p>
    <w:p>
      <w:pPr>
        <w:keepNext w:val="0"/>
        <w:keepLines w:val="0"/>
        <w:pageBreakBefore w:val="0"/>
        <w:kinsoku/>
        <w:overflowPunct/>
        <w:topLinePunct w:val="0"/>
        <w:autoSpaceDE/>
        <w:autoSpaceDN/>
        <w:bidi w:val="0"/>
        <w:spacing w:line="340" w:lineRule="atLeast"/>
        <w:rPr>
          <w:b/>
        </w:rPr>
      </w:pPr>
      <w:r>
        <w:rPr>
          <w:rFonts w:hint="eastAsia"/>
          <w:b/>
        </w:rPr>
        <w:t>一、学科素养目标</w:t>
      </w:r>
    </w:p>
    <w:p>
      <w:pPr>
        <w:keepNext w:val="0"/>
        <w:keepLines w:val="0"/>
        <w:pageBreakBefore w:val="0"/>
        <w:kinsoku/>
        <w:overflowPunct/>
        <w:topLinePunct w:val="0"/>
        <w:autoSpaceDE/>
        <w:autoSpaceDN/>
        <w:bidi w:val="0"/>
        <w:spacing w:line="340" w:lineRule="atLeast"/>
        <w:rPr>
          <w:rFonts w:hint="eastAsia" w:ascii="Times New Roman" w:hAnsi="Times New Roman" w:cs="Times New Roman"/>
        </w:rPr>
      </w:pPr>
      <w:r>
        <w:rPr>
          <w:rFonts w:hint="eastAsia" w:ascii="Times New Roman" w:hAnsi="Times New Roman" w:cs="Times New Roman"/>
        </w:rPr>
        <w:t>1.政治认同:</w:t>
      </w:r>
      <w:r>
        <w:rPr>
          <w:rFonts w:hint="eastAsia" w:ascii="Times New Roman" w:hAnsi="Times New Roman" w:cs="Times New Roman"/>
          <w:lang w:val="en-US" w:eastAsia="zh-CN"/>
        </w:rPr>
        <w:t xml:space="preserve"> </w:t>
      </w:r>
      <w:r>
        <w:rPr>
          <w:rFonts w:hint="eastAsia" w:ascii="Times New Roman" w:hAnsi="Times New Roman" w:cs="Times New Roman"/>
        </w:rPr>
        <w:t>增强对我国民族区域自治制度的认同，认可我国的宗教信仰政策，自觉维护民族关系。</w:t>
      </w:r>
    </w:p>
    <w:p>
      <w:pPr>
        <w:keepNext w:val="0"/>
        <w:keepLines w:val="0"/>
        <w:pageBreakBefore w:val="0"/>
        <w:kinsoku/>
        <w:overflowPunct/>
        <w:topLinePunct w:val="0"/>
        <w:autoSpaceDE/>
        <w:autoSpaceDN/>
        <w:bidi w:val="0"/>
        <w:spacing w:line="340" w:lineRule="atLeast"/>
        <w:rPr>
          <w:rFonts w:hint="eastAsia" w:ascii="Times New Roman" w:hAnsi="Times New Roman" w:cs="Times New Roman"/>
        </w:rPr>
      </w:pPr>
      <w:r>
        <w:rPr>
          <w:rFonts w:hint="eastAsia" w:ascii="Times New Roman" w:hAnsi="Times New Roman" w:cs="Times New Roman"/>
        </w:rPr>
        <w:t>2.科学精神:</w:t>
      </w:r>
      <w:r>
        <w:rPr>
          <w:rFonts w:hint="eastAsia" w:ascii="Times New Roman" w:hAnsi="Times New Roman" w:cs="Times New Roman"/>
          <w:lang w:val="en-US" w:eastAsia="zh-CN"/>
        </w:rPr>
        <w:t xml:space="preserve"> </w:t>
      </w:r>
      <w:r>
        <w:rPr>
          <w:rFonts w:hint="eastAsia" w:ascii="Times New Roman" w:hAnsi="Times New Roman" w:cs="Times New Roman"/>
        </w:rPr>
        <w:t>以科学的态度和精神看待我国的民族区域自治制度和宗教信仰政策。</w:t>
      </w:r>
    </w:p>
    <w:p>
      <w:pPr>
        <w:keepNext w:val="0"/>
        <w:keepLines w:val="0"/>
        <w:pageBreakBefore w:val="0"/>
        <w:kinsoku/>
        <w:overflowPunct/>
        <w:topLinePunct w:val="0"/>
        <w:autoSpaceDE/>
        <w:autoSpaceDN/>
        <w:bidi w:val="0"/>
        <w:spacing w:line="340" w:lineRule="atLeast"/>
        <w:rPr>
          <w:rFonts w:hint="eastAsia" w:ascii="Times New Roman" w:hAnsi="Times New Roman" w:cs="Times New Roman"/>
        </w:rPr>
      </w:pPr>
      <w:r>
        <w:rPr>
          <w:rFonts w:hint="eastAsia" w:ascii="Times New Roman" w:hAnsi="Times New Roman" w:cs="Times New Roman"/>
        </w:rPr>
        <w:t>3.法治意识:</w:t>
      </w:r>
      <w:r>
        <w:rPr>
          <w:rFonts w:hint="eastAsia" w:ascii="Times New Roman" w:hAnsi="Times New Roman" w:cs="Times New Roman"/>
          <w:lang w:val="en-US" w:eastAsia="zh-CN"/>
        </w:rPr>
        <w:t xml:space="preserve"> </w:t>
      </w:r>
      <w:r>
        <w:rPr>
          <w:rFonts w:hint="eastAsia" w:ascii="Times New Roman" w:hAnsi="Times New Roman" w:cs="Times New Roman"/>
        </w:rPr>
        <w:t>遵守宪法和法律，自觉维护民族关系。</w:t>
      </w:r>
    </w:p>
    <w:p>
      <w:pPr>
        <w:keepNext w:val="0"/>
        <w:keepLines w:val="0"/>
        <w:pageBreakBefore w:val="0"/>
        <w:kinsoku/>
        <w:overflowPunct/>
        <w:topLinePunct w:val="0"/>
        <w:autoSpaceDE/>
        <w:autoSpaceDN/>
        <w:bidi w:val="0"/>
        <w:spacing w:line="340" w:lineRule="atLeast"/>
        <w:rPr>
          <w:rFonts w:hint="eastAsia" w:ascii="Times New Roman" w:hAnsi="Times New Roman" w:cs="Times New Roman"/>
        </w:rPr>
      </w:pPr>
      <w:r>
        <w:rPr>
          <w:rFonts w:hint="eastAsia" w:ascii="Times New Roman" w:hAnsi="Times New Roman" w:cs="Times New Roman"/>
        </w:rPr>
        <w:t>4.公共参与:</w:t>
      </w:r>
      <w:r>
        <w:rPr>
          <w:rFonts w:hint="eastAsia" w:ascii="Times New Roman" w:hAnsi="Times New Roman" w:cs="Times New Roman"/>
          <w:lang w:val="en-US" w:eastAsia="zh-CN"/>
        </w:rPr>
        <w:t xml:space="preserve"> </w:t>
      </w:r>
      <w:r>
        <w:rPr>
          <w:rFonts w:hint="eastAsia" w:ascii="Times New Roman" w:hAnsi="Times New Roman" w:cs="Times New Roman"/>
        </w:rPr>
        <w:t>自觉履行公民义务，维护民族团结。</w:t>
      </w:r>
    </w:p>
    <w:p>
      <w:pPr>
        <w:keepNext w:val="0"/>
        <w:keepLines w:val="0"/>
        <w:pageBreakBefore w:val="0"/>
        <w:kinsoku/>
        <w:overflowPunct/>
        <w:topLinePunct w:val="0"/>
        <w:autoSpaceDE/>
        <w:autoSpaceDN/>
        <w:bidi w:val="0"/>
        <w:spacing w:line="340" w:lineRule="atLeast"/>
        <w:rPr>
          <w:rFonts w:hint="eastAsia" w:ascii="宋体" w:hAnsi="宋体"/>
          <w:b/>
        </w:rPr>
      </w:pPr>
      <w:r>
        <w:rPr>
          <w:rFonts w:hint="eastAsia" w:ascii="宋体" w:hAnsi="宋体"/>
          <w:b/>
        </w:rPr>
        <w:t>二、基础知识</w:t>
      </w:r>
    </w:p>
    <w:p>
      <w:pPr>
        <w:keepNext w:val="0"/>
        <w:keepLines w:val="0"/>
        <w:pageBreakBefore w:val="0"/>
        <w:kinsoku/>
        <w:overflowPunct/>
        <w:topLinePunct w:val="0"/>
        <w:autoSpaceDE/>
        <w:autoSpaceDN/>
        <w:bidi w:val="0"/>
        <w:spacing w:line="340" w:lineRule="atLeast"/>
        <w:rPr>
          <w:rFonts w:hint="default" w:ascii="宋体" w:hAnsi="宋体"/>
          <w:b/>
        </w:rPr>
      </w:pPr>
      <w:r>
        <w:rPr>
          <w:rFonts w:hint="eastAsia" w:ascii="宋体" w:hAnsi="宋体"/>
          <w:b/>
          <w:lang w:eastAsia="zh-CN"/>
        </w:rPr>
        <w:t>（</w:t>
      </w:r>
      <w:r>
        <w:rPr>
          <w:rFonts w:hint="eastAsia" w:ascii="宋体" w:hAnsi="宋体"/>
          <w:b/>
          <w:lang w:val="en-US" w:eastAsia="zh-CN"/>
        </w:rPr>
        <w:t>一</w:t>
      </w:r>
      <w:r>
        <w:rPr>
          <w:rFonts w:hint="eastAsia" w:ascii="宋体" w:hAnsi="宋体"/>
          <w:b/>
          <w:lang w:eastAsia="zh-CN"/>
        </w:rPr>
        <w:t>）</w:t>
      </w:r>
      <w:r>
        <w:rPr>
          <w:rFonts w:hint="default" w:ascii="宋体" w:hAnsi="宋体"/>
          <w:b/>
        </w:rPr>
        <w:t>我国是统一的多民族国家</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t>1.</w:t>
      </w:r>
      <w:r>
        <w:rPr>
          <w:rFonts w:hint="eastAsia" w:ascii="Times New Roman" w:hAnsi="Times New Roman" w:eastAsia="宋体" w:cs="Times New Roman"/>
          <w:b/>
          <w:bCs/>
          <w:lang w:val="en-US" w:eastAsia="zh-CN"/>
        </w:rPr>
        <w:t>主线：</w:t>
      </w:r>
      <w:r>
        <w:rPr>
          <w:rFonts w:hint="default" w:ascii="Times New Roman" w:hAnsi="Times New Roman" w:eastAsia="宋体" w:cs="Times New Roman"/>
        </w:rPr>
        <w:t>我们必须以铸牢中华民族共同体意识为主线,全面推进民族团结进步事业。</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t>2.我国民族格局的最重要特点：</w:t>
      </w:r>
      <w:r>
        <w:rPr>
          <w:rFonts w:hint="default" w:ascii="Times New Roman" w:hAnsi="Times New Roman" w:eastAsia="宋体" w:cs="Times New Roman"/>
        </w:rPr>
        <w:t>多元一体。</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b/>
          <w:bCs/>
        </w:rPr>
      </w:pPr>
      <w:r>
        <w:rPr>
          <w:rFonts w:hint="default" w:ascii="Times New Roman" w:hAnsi="Times New Roman" w:eastAsia="宋体" w:cs="Times New Roman"/>
          <w:b/>
          <w:bCs/>
        </w:rPr>
        <w:t>3.</w:t>
      </w:r>
      <w:r>
        <w:rPr>
          <w:rFonts w:hint="default" w:ascii="Times New Roman" w:hAnsi="Times New Roman" w:eastAsia="宋体" w:cs="Times New Roman"/>
          <w:b/>
          <w:bCs/>
          <w:lang w:eastAsia="zh-CN"/>
        </w:rPr>
        <w:t>我们伟大的祖国</w:t>
      </w:r>
      <w:r>
        <w:rPr>
          <w:rFonts w:hint="default" w:ascii="Times New Roman" w:hAnsi="Times New Roman" w:eastAsia="宋体" w:cs="Times New Roman"/>
          <w:b/>
          <w:bCs/>
        </w:rPr>
        <w:t>是各族人民共同缔造。体现在：</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我们辽阔的疆域是各民族共同开拓的，我们悠久的历史是各民族共同书写的，我们灿烂的的文化是各民族共同创造的，我们伟大的精神是各民族共同培育的。</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t>4.我国行政区域的类型</w:t>
      </w:r>
      <w:r>
        <w:rPr>
          <w:rFonts w:hint="default" w:ascii="Times New Roman" w:hAnsi="Times New Roman" w:eastAsia="宋体" w:cs="Times New Roman"/>
        </w:rPr>
        <w:t>：包括一般行政地方、民族自治地方和特别行政区。</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民族自治地方的自治机关依照宪法和法律规定的权限行使自治权。</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b/>
          <w:bCs/>
        </w:rPr>
      </w:pPr>
      <w:r>
        <w:rPr>
          <w:rFonts w:hint="default" w:ascii="Times New Roman" w:hAnsi="Times New Roman" w:eastAsia="宋体" w:cs="Times New Roman"/>
          <w:b/>
          <w:bCs/>
        </w:rPr>
        <w:t>【特别提醒】地方性的自治权不同于国家主权</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b/>
          <w:bCs/>
        </w:rPr>
      </w:pPr>
      <w:r>
        <w:rPr>
          <w:rFonts w:hint="default" w:ascii="Times New Roman" w:hAnsi="Times New Roman" w:eastAsia="宋体" w:cs="Times New Roman"/>
          <w:b/>
          <w:bCs/>
        </w:rPr>
        <w:t>⑴主权</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①含义：主权是指一个国家在所辖领土范围内独立处置内政、外交事务而不受他国控制和干涉的最高权力。</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②国家主权的基本特征：对外的独立性和对内的最高性。</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③国家主权的行使：在对外的交往中，我国的主权由中央政府统一行使。</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b/>
          <w:bCs/>
        </w:rPr>
      </w:pPr>
      <w:r>
        <w:rPr>
          <w:rFonts w:hint="default" w:ascii="Times New Roman" w:hAnsi="Times New Roman" w:eastAsia="宋体" w:cs="Times New Roman"/>
          <w:b/>
          <w:bCs/>
        </w:rPr>
        <w:t>⑵自治权</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①有自治权的行政区域：民族自治地方</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②行使自治权的机关：民族自治地方的人民代表</w:t>
      </w:r>
      <w:r>
        <w:rPr>
          <w:rFonts w:hint="default" w:ascii="Times New Roman" w:hAnsi="Times New Roman" w:eastAsia="宋体" w:cs="Times New Roman"/>
          <w:lang w:eastAsia="zh-CN"/>
        </w:rPr>
        <w:t>大会</w:t>
      </w:r>
      <w:r>
        <w:rPr>
          <w:rFonts w:hint="default" w:ascii="Times New Roman" w:hAnsi="Times New Roman" w:eastAsia="宋体" w:cs="Times New Roman"/>
        </w:rPr>
        <w:t>和人民政府。</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lang w:val="en-US" w:eastAsia="zh-CN"/>
        </w:rPr>
        <w:t>⑵与中央的关系：</w:t>
      </w:r>
      <w:r>
        <w:rPr>
          <w:rFonts w:hint="default" w:ascii="Times New Roman" w:hAnsi="Times New Roman" w:eastAsia="宋体" w:cs="Times New Roman"/>
        </w:rPr>
        <w:t>中国的主权统一和领土完整不可分割。</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①中华人民共和国只有一部宪法、一个中央政府。</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②一般行政地方、民族自治地方和特别行政区都必须接受中央政府统辖。</w:t>
      </w:r>
    </w:p>
    <w:p>
      <w:pPr>
        <w:keepNext w:val="0"/>
        <w:keepLines w:val="0"/>
        <w:pageBreakBefore w:val="0"/>
        <w:kinsoku/>
        <w:overflowPunct/>
        <w:topLinePunct w:val="0"/>
        <w:autoSpaceDE/>
        <w:autoSpaceDN/>
        <w:bidi w:val="0"/>
        <w:spacing w:line="340" w:lineRule="atLeast"/>
        <w:rPr>
          <w:rFonts w:hint="default" w:ascii="宋体" w:hAnsi="宋体" w:eastAsia="宋体" w:cs="Times New Roman"/>
          <w:b/>
          <w:lang w:eastAsia="zh-CN"/>
        </w:rPr>
      </w:pPr>
      <w:r>
        <w:rPr>
          <w:rFonts w:hint="eastAsia" w:ascii="宋体" w:hAnsi="宋体" w:eastAsia="宋体" w:cs="Times New Roman"/>
          <w:b/>
          <w:lang w:eastAsia="zh-CN"/>
        </w:rPr>
        <w:t>（</w:t>
      </w:r>
      <w:r>
        <w:rPr>
          <w:rFonts w:hint="eastAsia" w:ascii="宋体" w:hAnsi="宋体" w:eastAsia="宋体" w:cs="Times New Roman"/>
          <w:b/>
          <w:lang w:val="en-US" w:eastAsia="zh-CN"/>
        </w:rPr>
        <w:t>二</w:t>
      </w:r>
      <w:r>
        <w:rPr>
          <w:rFonts w:hint="eastAsia" w:ascii="宋体" w:hAnsi="宋体" w:eastAsia="宋体" w:cs="Times New Roman"/>
          <w:b/>
          <w:lang w:eastAsia="zh-CN"/>
        </w:rPr>
        <w:t>）</w:t>
      </w:r>
      <w:r>
        <w:rPr>
          <w:rFonts w:hint="default" w:ascii="宋体" w:hAnsi="宋体" w:eastAsia="宋体" w:cs="Times New Roman"/>
          <w:b/>
          <w:lang w:eastAsia="zh-CN"/>
        </w:rPr>
        <w:t xml:space="preserve">符合国情的民族区域自治 </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t>1.新中国成立后</w:t>
      </w:r>
      <w:r>
        <w:rPr>
          <w:rFonts w:hint="default" w:ascii="Times New Roman" w:hAnsi="Times New Roman" w:eastAsia="宋体" w:cs="Times New Roman"/>
        </w:rPr>
        <w:t>，实现了各族人民在根本利益上的一致性。</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t>2.社会主义民族关系：</w:t>
      </w:r>
      <w:r>
        <w:rPr>
          <w:rFonts w:hint="default" w:ascii="Times New Roman" w:hAnsi="Times New Roman" w:eastAsia="宋体" w:cs="Times New Roman"/>
        </w:rPr>
        <w:t>平等团结互助和谐</w:t>
      </w:r>
      <w:r>
        <w:rPr>
          <w:rFonts w:hint="default" w:ascii="Times New Roman" w:hAnsi="Times New Roman" w:eastAsia="宋体" w:cs="Times New Roman"/>
          <w:lang w:eastAsia="zh-CN"/>
        </w:rPr>
        <w:t>的社会主义民族关系</w:t>
      </w:r>
      <w:r>
        <w:rPr>
          <w:rFonts w:hint="default" w:ascii="Times New Roman" w:hAnsi="Times New Roman" w:eastAsia="宋体" w:cs="Times New Roman"/>
        </w:rPr>
        <w:t>。</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t>3.处理民族关系的</w:t>
      </w:r>
      <w:r>
        <w:rPr>
          <w:rFonts w:hint="default" w:ascii="Times New Roman" w:hAnsi="Times New Roman" w:eastAsia="宋体" w:cs="Times New Roman"/>
          <w:b/>
          <w:bCs/>
          <w:lang w:eastAsia="zh-CN"/>
        </w:rPr>
        <w:t>方针</w:t>
      </w:r>
      <w:r>
        <w:rPr>
          <w:rFonts w:hint="default" w:ascii="Times New Roman" w:hAnsi="Times New Roman" w:eastAsia="宋体" w:cs="Times New Roman"/>
          <w:b/>
          <w:bCs/>
        </w:rPr>
        <w:t>：</w:t>
      </w:r>
      <w:r>
        <w:rPr>
          <w:rFonts w:hint="default" w:ascii="Times New Roman" w:hAnsi="Times New Roman" w:eastAsia="宋体" w:cs="Times New Roman"/>
        </w:rPr>
        <w:t>我国始终坚持民族平等、民族团结和各民族共同繁荣的方针，促进各民族和睦相处、和衷共济、和谐发展。</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b/>
          <w:bCs/>
        </w:rPr>
      </w:pPr>
      <w:r>
        <w:rPr>
          <w:rFonts w:hint="default" w:ascii="Times New Roman" w:hAnsi="Times New Roman" w:eastAsia="宋体" w:cs="Times New Roman"/>
          <w:b/>
          <w:bCs/>
        </w:rPr>
        <w:t>【易混易错】区分处理民族关系三个基本方针</w:t>
      </w:r>
    </w:p>
    <w:tbl>
      <w:tblPr>
        <w:tblStyle w:val="4"/>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206"/>
        <w:gridCol w:w="5394"/>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原则</w:t>
            </w:r>
          </w:p>
        </w:tc>
        <w:tc>
          <w:tcPr>
            <w:tcW w:w="12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侧重点</w:t>
            </w:r>
          </w:p>
        </w:tc>
        <w:tc>
          <w:tcPr>
            <w:tcW w:w="53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注意点</w:t>
            </w:r>
          </w:p>
        </w:tc>
        <w:tc>
          <w:tcPr>
            <w:tcW w:w="274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关键词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5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民族平等</w:t>
            </w:r>
          </w:p>
        </w:tc>
        <w:tc>
          <w:tcPr>
            <w:tcW w:w="12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在各方面地位平等</w:t>
            </w:r>
          </w:p>
        </w:tc>
        <w:tc>
          <w:tcPr>
            <w:tcW w:w="53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①各民族只有人口多少和发展程度上的区别，没有高低贵贱之分。</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②各族人民都对祖国的文明作出了贡献，都是国家的主人。</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③都平等享有政治、经济、文化和社会等方面的权利，依法平等履行义务。</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lang w:val="zh-CN"/>
              </w:rPr>
              <w:t>④民族平等是民族团结的基础。</w:t>
            </w:r>
          </w:p>
        </w:tc>
        <w:tc>
          <w:tcPr>
            <w:tcW w:w="274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“无优劣之分”“权利和义务平等”“尊重少数民族语言、风俗、习惯等”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5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民族团结</w:t>
            </w:r>
          </w:p>
        </w:tc>
        <w:tc>
          <w:tcPr>
            <w:tcW w:w="12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民族关系融洽</w:t>
            </w:r>
          </w:p>
        </w:tc>
        <w:tc>
          <w:tcPr>
            <w:tcW w:w="53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①在民族平等的基础上，我国形成了各民族和谐相处、友好往来、互相合作、共同奋斗、谁也离不开谁的大团结局面。</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②重要性：民族的大团结和凝聚力是衡量一个国家综合国力的重要标志之一，是社会稳定的前提，是经济发展和社会进步的保证，是国家统一的基础。</w:t>
            </w:r>
          </w:p>
        </w:tc>
        <w:tc>
          <w:tcPr>
            <w:tcW w:w="274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“和睦”“合作”“共同奋斗”</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“反对民族分裂”</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“相互离不开”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5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各民族共同繁荣</w:t>
            </w:r>
          </w:p>
        </w:tc>
        <w:tc>
          <w:tcPr>
            <w:tcW w:w="12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发展过程中补弱</w:t>
            </w:r>
          </w:p>
        </w:tc>
        <w:tc>
          <w:tcPr>
            <w:tcW w:w="53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①各民族共同繁荣并不意味着各民族同步繁荣。</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②各民族共同繁荣不仅指各民族经济共同繁荣，还包括政治、文化共同繁荣</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③实现各民族共同繁荣是由社会主义本质决定的。</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④各民族共同繁荣的前提是民族平等、民族团结。</w:t>
            </w:r>
          </w:p>
        </w:tc>
        <w:tc>
          <w:tcPr>
            <w:tcW w:w="274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“共同发展”“共同富裕”“共同繁荣”“加大财政对少数民族地区的支持”“对口支援少数民族地区”“实现中华民族伟大复兴”</w:t>
            </w:r>
          </w:p>
        </w:tc>
      </w:tr>
    </w:tbl>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t>4.</w:t>
      </w:r>
      <w:r>
        <w:rPr>
          <w:rFonts w:hint="default" w:ascii="Times New Roman" w:hAnsi="Times New Roman" w:eastAsia="宋体" w:cs="Times New Roman"/>
          <w:b/>
          <w:bCs/>
          <w:lang w:val="en-US" w:eastAsia="zh-CN"/>
        </w:rPr>
        <w:t xml:space="preserve"> </w:t>
      </w:r>
      <w:r>
        <w:rPr>
          <w:rFonts w:hint="default" w:ascii="Times New Roman" w:hAnsi="Times New Roman" w:eastAsia="宋体" w:cs="Times New Roman"/>
          <w:b/>
          <w:bCs/>
        </w:rPr>
        <w:t>我国民族分布格局：</w:t>
      </w:r>
      <w:r>
        <w:rPr>
          <w:rFonts w:hint="default" w:ascii="Times New Roman" w:hAnsi="Times New Roman" w:eastAsia="宋体" w:cs="Times New Roman"/>
        </w:rPr>
        <w:t>大杂居、小聚居、相互交错以及相互依存的民族关系</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b/>
          <w:bCs/>
        </w:rPr>
      </w:pPr>
      <w:r>
        <w:rPr>
          <w:rFonts w:hint="default" w:ascii="Times New Roman" w:hAnsi="Times New Roman" w:eastAsia="宋体" w:cs="Times New Roman"/>
          <w:b/>
          <w:bCs/>
        </w:rPr>
        <w:t>5. 民族区域自治制度</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t>⑴地位：</w:t>
      </w:r>
      <w:r>
        <w:rPr>
          <w:rFonts w:hint="default" w:ascii="Times New Roman" w:hAnsi="Times New Roman" w:eastAsia="宋体" w:cs="Times New Roman"/>
        </w:rPr>
        <w:t>基本政治制度</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t>⑵民族区域自治</w:t>
      </w:r>
      <w:r>
        <w:rPr>
          <w:rFonts w:hint="default" w:ascii="Times New Roman" w:hAnsi="Times New Roman" w:eastAsia="宋体" w:cs="Times New Roman"/>
          <w:b/>
          <w:bCs/>
          <w:lang w:eastAsia="zh-CN"/>
        </w:rPr>
        <w:t>的含义</w:t>
      </w:r>
      <w:r>
        <w:rPr>
          <w:rFonts w:hint="default" w:ascii="Times New Roman" w:hAnsi="Times New Roman" w:eastAsia="宋体" w:cs="Times New Roman"/>
          <w:lang w:eastAsia="zh-CN"/>
        </w:rPr>
        <w:t>：</w:t>
      </w:r>
      <w:r>
        <w:rPr>
          <w:rFonts w:hint="default" w:ascii="Times New Roman" w:hAnsi="Times New Roman" w:eastAsia="宋体" w:cs="Times New Roman"/>
        </w:rPr>
        <w:t>是在国家统一领导下，各少数民族聚居的地方实行区域自治，设立自治机关，依法行使自治权。</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lang w:val="zh-CN"/>
        </w:rPr>
      </w:pPr>
      <w:r>
        <w:rPr>
          <w:rFonts w:hint="default" w:ascii="Times New Roman" w:hAnsi="Times New Roman" w:eastAsia="宋体" w:cs="Times New Roman"/>
          <w:b/>
          <w:bCs/>
          <w:lang w:val="zh-CN"/>
        </w:rPr>
        <w:fldChar w:fldCharType="begin"/>
      </w:r>
      <w:r>
        <w:rPr>
          <w:rFonts w:hint="default" w:ascii="Times New Roman" w:hAnsi="Times New Roman" w:eastAsia="宋体" w:cs="Times New Roman"/>
          <w:b/>
          <w:bCs/>
          <w:lang w:val="zh-CN"/>
        </w:rPr>
        <w:instrText xml:space="preserve"> = 3 \* GB2 \* MERGEFORMAT </w:instrText>
      </w:r>
      <w:r>
        <w:rPr>
          <w:rFonts w:hint="default" w:ascii="Times New Roman" w:hAnsi="Times New Roman" w:eastAsia="宋体" w:cs="Times New Roman"/>
          <w:b/>
          <w:bCs/>
          <w:lang w:val="zh-CN"/>
        </w:rPr>
        <w:fldChar w:fldCharType="separate"/>
      </w:r>
      <w:r>
        <w:rPr>
          <w:rFonts w:hint="default" w:ascii="Times New Roman" w:hAnsi="Times New Roman" w:eastAsia="宋体" w:cs="Times New Roman"/>
          <w:b/>
          <w:bCs/>
        </w:rPr>
        <w:t>⑶</w:t>
      </w:r>
      <w:r>
        <w:rPr>
          <w:rFonts w:hint="default" w:ascii="Times New Roman" w:hAnsi="Times New Roman" w:eastAsia="宋体" w:cs="Times New Roman"/>
          <w:b/>
          <w:bCs/>
          <w:lang w:val="zh-CN"/>
        </w:rPr>
        <w:fldChar w:fldCharType="end"/>
      </w:r>
      <w:r>
        <w:rPr>
          <w:rFonts w:hint="default" w:ascii="Times New Roman" w:hAnsi="Times New Roman" w:eastAsia="宋体" w:cs="Times New Roman"/>
          <w:b/>
          <w:bCs/>
          <w:lang w:val="zh-CN"/>
        </w:rPr>
        <w:t>民族区域自治的内容</w:t>
      </w:r>
      <w:r>
        <w:rPr>
          <w:rFonts w:hint="default" w:ascii="Times New Roman" w:hAnsi="Times New Roman" w:eastAsia="宋体" w:cs="Times New Roman"/>
          <w:lang w:val="zh-CN"/>
        </w:rPr>
        <w:t>①民族自治地方：自治区、自治州、自治县三级。【提醒】</w:t>
      </w:r>
      <w:r>
        <w:rPr>
          <w:rFonts w:hint="default" w:ascii="Times New Roman" w:hAnsi="Times New Roman" w:eastAsia="宋体" w:cs="Times New Roman"/>
        </w:rPr>
        <w:t>民族乡不属于自治地方。</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lang w:val="en-US" w:eastAsia="zh-CN"/>
        </w:rPr>
      </w:pPr>
      <w:r>
        <w:rPr>
          <w:rFonts w:hint="default" w:ascii="Times New Roman" w:hAnsi="Times New Roman" w:eastAsia="宋体" w:cs="Times New Roman"/>
          <w:lang w:val="zh-CN"/>
        </w:rPr>
        <w:t>②自治机关：民族自治地方的人民代表大会和人民政府。在行使一般行政地方国家机关职权的同时，依法行使自治权。</w:t>
      </w:r>
      <w:r>
        <w:rPr>
          <w:rFonts w:hint="default" w:ascii="Times New Roman" w:hAnsi="Times New Roman" w:eastAsia="宋体" w:cs="Times New Roman"/>
          <w:lang w:val="en-US" w:eastAsia="zh-CN"/>
        </w:rPr>
        <w:t>③核心内容：自治权。包括立法自治权、财政管理自治权、经济建设自治权、文化自主权。</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lang w:val="zh-CN"/>
        </w:rPr>
      </w:pPr>
      <w:r>
        <w:rPr>
          <w:rFonts w:hint="default" w:ascii="Times New Roman" w:hAnsi="Times New Roman" w:eastAsia="宋体" w:cs="Times New Roman"/>
          <w:b/>
          <w:bCs/>
          <w:lang w:val="zh-CN"/>
        </w:rPr>
        <w:t>【特别提醒】</w:t>
      </w:r>
      <w:r>
        <w:rPr>
          <w:rFonts w:hint="default" w:ascii="Times New Roman" w:hAnsi="Times New Roman" w:eastAsia="宋体" w:cs="Times New Roman"/>
          <w:lang w:val="zh-CN"/>
        </w:rPr>
        <w:t>民族自治地方的</w:t>
      </w:r>
      <w:r>
        <w:rPr>
          <w:rFonts w:hint="default" w:ascii="Times New Roman" w:hAnsi="Times New Roman" w:eastAsia="宋体" w:cs="Times New Roman"/>
        </w:rPr>
        <w:t>监察机关（监察委）和司法机关（检察院和法院）不属于自治机关。</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b/>
          <w:bCs/>
          <w:lang w:val="zh-CN"/>
        </w:rPr>
      </w:pPr>
      <w:r>
        <w:rPr>
          <w:rFonts w:hint="default" w:ascii="Times New Roman" w:hAnsi="Times New Roman" w:eastAsia="宋体" w:cs="Times New Roman"/>
          <w:b/>
          <w:bCs/>
          <w:lang w:val="zh-CN"/>
        </w:rPr>
        <w:t>▲民族自治地方的自治机关主要有以下权利：</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lang w:val="zh-CN"/>
        </w:rPr>
      </w:pPr>
      <w:r>
        <w:rPr>
          <w:rFonts w:hint="default" w:ascii="Times New Roman" w:hAnsi="Times New Roman" w:eastAsia="宋体" w:cs="Times New Roman"/>
          <w:lang w:val="zh-CN"/>
        </w:rPr>
        <w:t>①依法制定自治条例和单行条例。（立法）</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lang w:val="zh-CN"/>
        </w:rPr>
      </w:pPr>
      <w:r>
        <w:rPr>
          <w:rFonts w:hint="default" w:ascii="Times New Roman" w:hAnsi="Times New Roman" w:eastAsia="宋体" w:cs="Times New Roman"/>
          <w:lang w:val="zh-CN"/>
        </w:rPr>
        <w:t>②依法管理地方财政的自治权。（经济）</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lang w:val="zh-CN"/>
        </w:rPr>
      </w:pPr>
      <w:r>
        <w:rPr>
          <w:rFonts w:hint="default" w:ascii="Times New Roman" w:hAnsi="Times New Roman" w:eastAsia="宋体" w:cs="Times New Roman"/>
          <w:lang w:val="zh-CN"/>
        </w:rPr>
        <w:t>③依法自主的安排和管理地方性的经济建设事业。（经济）</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lang w:val="zh-CN"/>
        </w:rPr>
        <w:t>④依法自主地管理本地方的教育、科学、文化、卫生、体育事业，保护和整理民族的文化遗产，发展和繁荣民族文化。（文化管理）</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b/>
          <w:bCs/>
        </w:rPr>
      </w:pPr>
      <w:r>
        <w:rPr>
          <w:rFonts w:hint="default" w:ascii="Times New Roman" w:hAnsi="Times New Roman" w:eastAsia="宋体" w:cs="Times New Roman"/>
          <w:b/>
          <w:bCs/>
        </w:rPr>
        <w:t>【</w:t>
      </w:r>
      <w:r>
        <w:rPr>
          <w:rFonts w:hint="default" w:ascii="Times New Roman" w:hAnsi="Times New Roman" w:eastAsia="宋体" w:cs="Times New Roman"/>
          <w:b/>
          <w:bCs/>
          <w:lang w:eastAsia="zh-CN"/>
        </w:rPr>
        <w:t>易混易错</w:t>
      </w:r>
      <w:r>
        <w:rPr>
          <w:rFonts w:hint="default" w:ascii="Times New Roman" w:hAnsi="Times New Roman" w:eastAsia="宋体" w:cs="Times New Roman"/>
          <w:b/>
          <w:bCs/>
        </w:rPr>
        <w:t>】自治地方≠特别行政区。</w:t>
      </w:r>
    </w:p>
    <w:tbl>
      <w:tblPr>
        <w:tblStyle w:val="4"/>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1808"/>
        <w:gridCol w:w="2331"/>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5" w:type="dxa"/>
            <w:gridSpan w:val="2"/>
          </w:tcPr>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p>
        </w:tc>
        <w:tc>
          <w:tcPr>
            <w:tcW w:w="2694" w:type="dxa"/>
          </w:tcPr>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民族区域自治</w:t>
            </w:r>
          </w:p>
        </w:tc>
        <w:tc>
          <w:tcPr>
            <w:tcW w:w="3543" w:type="dxa"/>
          </w:tcPr>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特别行政区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Merge w:val="restart"/>
          </w:tcPr>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不同点</w:t>
            </w:r>
          </w:p>
        </w:tc>
        <w:tc>
          <w:tcPr>
            <w:tcW w:w="2071" w:type="dxa"/>
          </w:tcPr>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目的</w:t>
            </w:r>
          </w:p>
        </w:tc>
        <w:tc>
          <w:tcPr>
            <w:tcW w:w="2694" w:type="dxa"/>
          </w:tcPr>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为了解决民族问题</w:t>
            </w:r>
          </w:p>
        </w:tc>
        <w:tc>
          <w:tcPr>
            <w:tcW w:w="3543" w:type="dxa"/>
          </w:tcPr>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解决祖国统一问题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Merge w:val="continue"/>
          </w:tcPr>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p>
        </w:tc>
        <w:tc>
          <w:tcPr>
            <w:tcW w:w="2071" w:type="dxa"/>
          </w:tcPr>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社会制度</w:t>
            </w:r>
          </w:p>
        </w:tc>
        <w:tc>
          <w:tcPr>
            <w:tcW w:w="2694" w:type="dxa"/>
          </w:tcPr>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社会主义制度</w:t>
            </w:r>
          </w:p>
        </w:tc>
        <w:tc>
          <w:tcPr>
            <w:tcW w:w="3543" w:type="dxa"/>
          </w:tcPr>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资本主义制度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Merge w:val="continue"/>
          </w:tcPr>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p>
        </w:tc>
        <w:tc>
          <w:tcPr>
            <w:tcW w:w="2071" w:type="dxa"/>
          </w:tcPr>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自治程度</w:t>
            </w:r>
          </w:p>
        </w:tc>
        <w:tc>
          <w:tcPr>
            <w:tcW w:w="2694" w:type="dxa"/>
          </w:tcPr>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一定的自治权</w:t>
            </w:r>
          </w:p>
        </w:tc>
        <w:tc>
          <w:tcPr>
            <w:tcW w:w="3543" w:type="dxa"/>
          </w:tcPr>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高度的自治权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Merge w:val="continue"/>
          </w:tcPr>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p>
        </w:tc>
        <w:tc>
          <w:tcPr>
            <w:tcW w:w="2071" w:type="dxa"/>
          </w:tcPr>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范围</w:t>
            </w:r>
          </w:p>
        </w:tc>
        <w:tc>
          <w:tcPr>
            <w:tcW w:w="2694" w:type="dxa"/>
          </w:tcPr>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各少数民族聚居的地方</w:t>
            </w:r>
          </w:p>
        </w:tc>
        <w:tc>
          <w:tcPr>
            <w:tcW w:w="3543" w:type="dxa"/>
          </w:tcPr>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港、澳、台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相同点</w:t>
            </w:r>
          </w:p>
        </w:tc>
        <w:tc>
          <w:tcPr>
            <w:tcW w:w="8308" w:type="dxa"/>
            <w:gridSpan w:val="3"/>
          </w:tcPr>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rPr>
              <w:t>都享有自治权，都是中央政府统一领导下的地方行政区域，都要受中央政府的统辖。</w:t>
            </w:r>
          </w:p>
        </w:tc>
      </w:tr>
    </w:tbl>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lang w:val="zh-CN"/>
        </w:rPr>
      </w:pPr>
      <w:r>
        <w:rPr>
          <w:rFonts w:hint="default" w:ascii="Times New Roman" w:hAnsi="Times New Roman" w:eastAsia="宋体" w:cs="Times New Roman"/>
          <w:b/>
          <w:bCs/>
          <w:lang w:val="zh-CN"/>
        </w:rPr>
        <w:t>⑷民族区域自治制度的特点：</w:t>
      </w:r>
      <w:r>
        <w:rPr>
          <w:rFonts w:hint="default" w:ascii="Times New Roman" w:hAnsi="Times New Roman" w:eastAsia="宋体" w:cs="Times New Roman"/>
          <w:lang w:val="zh-CN"/>
        </w:rPr>
        <w:t>我国的民族区域自治制度以国家统一为前提和基础，是国家的集中统一领导与民族区域自治的有机结合。</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b/>
          <w:bCs/>
          <w:lang w:val="zh-CN"/>
        </w:rPr>
      </w:pPr>
      <w:r>
        <w:rPr>
          <w:rFonts w:hint="default" w:ascii="Times New Roman" w:hAnsi="Times New Roman" w:eastAsia="宋体" w:cs="Times New Roman"/>
          <w:b/>
          <w:bCs/>
          <w:lang w:val="en-US" w:eastAsia="zh-CN"/>
        </w:rPr>
        <w:t>6.我国为什么</w:t>
      </w:r>
      <w:r>
        <w:rPr>
          <w:rFonts w:hint="default" w:ascii="Times New Roman" w:hAnsi="Times New Roman" w:eastAsia="宋体" w:cs="Times New Roman"/>
          <w:b/>
          <w:bCs/>
          <w:lang w:val="zh-CN"/>
        </w:rPr>
        <w:t>实行民族区域自治制度？</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lang w:eastAsia="zh-CN"/>
        </w:rPr>
      </w:pPr>
      <w:r>
        <w:rPr>
          <w:rFonts w:hint="default" w:ascii="Times New Roman" w:hAnsi="Times New Roman" w:eastAsia="宋体" w:cs="Times New Roman"/>
          <w:b/>
          <w:bCs/>
        </w:rPr>
        <w:t>⑴</w:t>
      </w:r>
      <w:r>
        <w:rPr>
          <w:rFonts w:hint="default" w:ascii="Times New Roman" w:hAnsi="Times New Roman" w:eastAsia="宋体" w:cs="Times New Roman"/>
          <w:b/>
          <w:bCs/>
          <w:lang w:eastAsia="zh-CN"/>
        </w:rPr>
        <w:t>根本原因：</w:t>
      </w:r>
      <w:r>
        <w:rPr>
          <w:rFonts w:hint="default" w:ascii="Times New Roman" w:hAnsi="Times New Roman" w:eastAsia="宋体" w:cs="Times New Roman"/>
          <w:lang w:eastAsia="zh-CN"/>
        </w:rPr>
        <w:t>是由我国的国体决定的，我国是人民民主专政的社会主义国家，本质是人民当家作主，要切实保障少数民族群众的权益。</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lang w:val="en-US" w:eastAsia="zh-CN"/>
        </w:rPr>
        <w:t>⑵必然性：</w:t>
      </w:r>
      <w:r>
        <w:rPr>
          <w:rFonts w:hint="default" w:ascii="Times New Roman" w:hAnsi="Times New Roman" w:eastAsia="宋体" w:cs="Times New Roman"/>
          <w:lang w:val="en-US" w:eastAsia="zh-CN"/>
        </w:rPr>
        <w:t>①历史特点：统一的多民族国家的历史传统。②现实情况：各民族“</w:t>
      </w:r>
      <w:r>
        <w:rPr>
          <w:rFonts w:hint="default" w:ascii="Times New Roman" w:hAnsi="Times New Roman" w:eastAsia="宋体" w:cs="Times New Roman"/>
        </w:rPr>
        <w:t>大杂居、小聚居、相互交错</w:t>
      </w:r>
      <w:r>
        <w:rPr>
          <w:rFonts w:hint="default" w:ascii="Times New Roman" w:hAnsi="Times New Roman" w:eastAsia="宋体" w:cs="Times New Roman"/>
          <w:lang w:eastAsia="zh-CN"/>
        </w:rPr>
        <w:t>”的分布格局以及在长期奋斗中形成的</w:t>
      </w:r>
      <w:r>
        <w:rPr>
          <w:rFonts w:hint="default" w:ascii="Times New Roman" w:hAnsi="Times New Roman" w:eastAsia="宋体" w:cs="Times New Roman"/>
        </w:rPr>
        <w:t>相互依存的民族关系</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lang w:val="en-US" w:eastAsia="zh-CN"/>
        </w:rPr>
      </w:pPr>
      <w:r>
        <w:rPr>
          <w:rFonts w:hint="default" w:ascii="Times New Roman" w:hAnsi="Times New Roman" w:eastAsia="宋体" w:cs="Times New Roman"/>
          <w:b/>
          <w:bCs/>
          <w:lang w:val="en-US" w:eastAsia="zh-CN"/>
        </w:rPr>
        <w:t>⑶地位：</w:t>
      </w:r>
      <w:r>
        <w:rPr>
          <w:rFonts w:hint="default" w:ascii="Times New Roman" w:hAnsi="Times New Roman" w:eastAsia="宋体" w:cs="Times New Roman"/>
          <w:lang w:val="en-US" w:eastAsia="zh-CN"/>
        </w:rPr>
        <w:t>民族区域自治制度是我国的一项基本政治制度，是中国特色解决民族问题正确道路的一个制度保障。</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lang w:val="en-US" w:eastAsia="zh-CN"/>
        </w:rPr>
        <w:t>⑷作用：</w:t>
      </w:r>
      <w:r>
        <w:rPr>
          <w:rFonts w:hint="default" w:ascii="Times New Roman" w:hAnsi="Times New Roman" w:eastAsia="宋体" w:cs="Times New Roman"/>
        </w:rPr>
        <w:t>①民族区域自治制度既保障了国家团结统一、又实现了各民族共同当家作主。③民族区域自治制度在维护国家统一、领土完整，在加强民族平等团结、促进民族地区发展、增强中华民族凝聚力等方面都起到了重要作用。</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b/>
          <w:bCs/>
          <w:lang w:val="zh-CN"/>
        </w:rPr>
      </w:pPr>
      <w:r>
        <w:rPr>
          <w:rFonts w:hint="default" w:ascii="Times New Roman" w:hAnsi="Times New Roman" w:eastAsia="宋体" w:cs="Times New Roman"/>
          <w:b/>
          <w:bCs/>
          <w:lang w:val="en-US" w:eastAsia="zh-CN"/>
        </w:rPr>
        <w:t>7</w:t>
      </w:r>
      <w:r>
        <w:rPr>
          <w:rFonts w:hint="default" w:ascii="Times New Roman" w:hAnsi="Times New Roman" w:eastAsia="宋体" w:cs="Times New Roman"/>
          <w:b/>
          <w:bCs/>
          <w:lang w:val="zh-CN"/>
        </w:rPr>
        <w:t>.怎样坚持和完善民族区域自治制度？（举措）</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lang w:val="zh-CN"/>
        </w:rPr>
      </w:pPr>
      <w:r>
        <w:rPr>
          <w:rFonts w:hint="default" w:ascii="Times New Roman" w:hAnsi="Times New Roman" w:eastAsia="宋体" w:cs="Times New Roman"/>
          <w:lang w:val="zh-CN"/>
        </w:rPr>
        <w:t>①</w:t>
      </w:r>
      <w:r>
        <w:rPr>
          <w:rFonts w:hint="default" w:ascii="Times New Roman" w:hAnsi="Times New Roman" w:eastAsia="宋体" w:cs="Times New Roman"/>
        </w:rPr>
        <w:t>要充分保证民族自治地方依法行使自治权</w:t>
      </w:r>
      <w:r>
        <w:rPr>
          <w:rFonts w:hint="default" w:ascii="Times New Roman" w:hAnsi="Times New Roman" w:eastAsia="宋体" w:cs="Times New Roman"/>
          <w:lang w:val="zh-CN"/>
        </w:rPr>
        <w:t>，</w:t>
      </w:r>
      <w:r>
        <w:rPr>
          <w:rFonts w:hint="default" w:ascii="Times New Roman" w:hAnsi="Times New Roman" w:eastAsia="宋体" w:cs="Times New Roman"/>
        </w:rPr>
        <w:t>切实尊重和保障少数民族的合法权益，因地制宜采取措施，积极推动民族自治地方的经济社会文化发展；</w:t>
      </w:r>
      <w:r>
        <w:rPr>
          <w:rFonts w:hint="default" w:ascii="Times New Roman" w:hAnsi="Times New Roman" w:eastAsia="宋体" w:cs="Times New Roman"/>
          <w:lang w:eastAsia="zh-CN"/>
        </w:rPr>
        <w:t>（保证民族自治）</w:t>
      </w:r>
      <w:r>
        <w:rPr>
          <w:rFonts w:hint="default" w:ascii="Times New Roman" w:hAnsi="Times New Roman" w:eastAsia="宋体" w:cs="Times New Roman"/>
          <w:lang w:val="zh-CN"/>
        </w:rPr>
        <w:t xml:space="preserve">    </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lang w:eastAsia="zh-CN"/>
        </w:rPr>
      </w:pPr>
      <w:r>
        <w:rPr>
          <w:rFonts w:hint="default" w:ascii="Times New Roman" w:hAnsi="Times New Roman" w:eastAsia="宋体" w:cs="Times New Roman"/>
          <w:lang w:val="zh-CN"/>
        </w:rPr>
        <w:t>②</w:t>
      </w:r>
      <w:r>
        <w:rPr>
          <w:rFonts w:hint="default" w:ascii="Times New Roman" w:hAnsi="Times New Roman" w:eastAsia="宋体" w:cs="Times New Roman"/>
        </w:rPr>
        <w:t>必须坚定不移地维护国家尊严，依法妥善处理影响民族关系的各种矛盾和问题，依法打击民族分裂势力及其活动，坚决反对和有力回击境内外敌对势力利用民族问题进行的滲透，破坏活动。</w:t>
      </w:r>
      <w:r>
        <w:rPr>
          <w:rFonts w:hint="default" w:ascii="Times New Roman" w:hAnsi="Times New Roman" w:eastAsia="宋体" w:cs="Times New Roman"/>
          <w:lang w:eastAsia="zh-CN"/>
        </w:rPr>
        <w:t>（维护国家统一）</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lang w:eastAsia="zh-CN"/>
        </w:rPr>
      </w:pPr>
      <w:r>
        <w:rPr>
          <w:rFonts w:hint="default" w:ascii="Times New Roman" w:hAnsi="Times New Roman" w:eastAsia="宋体" w:cs="Times New Roman"/>
        </w:rPr>
        <w:t>③必须深化民族团结进步教育，加强各民族交往交流交融，不断增进各族群众对伟大祖国、中华民族、中华文化、中国共产党、中国特色社会主义的认同，铸牢中华民族共同体意识，促进各民族像石榴籽一样紧紧抱在一起，共同团结奋斗、共同繁荣发展。</w:t>
      </w:r>
      <w:r>
        <w:rPr>
          <w:rFonts w:hint="default" w:ascii="Times New Roman" w:hAnsi="Times New Roman" w:eastAsia="宋体" w:cs="Times New Roman"/>
          <w:lang w:eastAsia="zh-CN"/>
        </w:rPr>
        <w:t>（增进民族团结）</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b/>
          <w:bCs/>
        </w:rPr>
      </w:pPr>
      <w:r>
        <w:rPr>
          <w:rFonts w:hint="default" w:ascii="Times New Roman" w:hAnsi="Times New Roman" w:eastAsia="宋体" w:cs="Times New Roman"/>
          <w:b/>
          <w:bCs/>
          <w:lang w:eastAsia="zh-CN"/>
        </w:rPr>
        <w:t>三、</w:t>
      </w:r>
      <w:r>
        <w:rPr>
          <w:rFonts w:hint="default" w:ascii="Times New Roman" w:hAnsi="Times New Roman" w:eastAsia="宋体" w:cs="Times New Roman"/>
          <w:b/>
          <w:bCs/>
        </w:rPr>
        <w:t xml:space="preserve">我国的宗教政策和法律 </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b/>
          <w:bCs/>
        </w:rPr>
        <w:t>1.原因：</w:t>
      </w:r>
      <w:r>
        <w:rPr>
          <w:rFonts w:hint="default" w:ascii="Times New Roman" w:hAnsi="Times New Roman" w:eastAsia="宋体" w:cs="Times New Roman"/>
        </w:rPr>
        <w:t>我国有多种宗教，妥善处理宗教问题，对维护国家统一和稳定具有重要意义。</w:t>
      </w:r>
    </w:p>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b/>
          <w:bCs/>
        </w:rPr>
      </w:pPr>
      <w:r>
        <w:rPr>
          <w:rFonts w:hint="default" w:ascii="Times New Roman" w:hAnsi="Times New Roman" w:eastAsia="宋体" w:cs="Times New Roman"/>
          <w:b/>
          <w:bCs/>
        </w:rPr>
        <w:t>2.党的宗教工作基本方针：</w:t>
      </w:r>
    </w:p>
    <w:tbl>
      <w:tblPr>
        <w:tblStyle w:val="4"/>
        <w:tblW w:w="10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9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具体内容</w:t>
            </w:r>
          </w:p>
        </w:tc>
        <w:tc>
          <w:tcPr>
            <w:tcW w:w="9170" w:type="dxa"/>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注意点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⑴实行宗教信仰自由政策</w:t>
            </w:r>
          </w:p>
        </w:tc>
        <w:tc>
          <w:tcPr>
            <w:tcW w:w="9170" w:type="dxa"/>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①实行宗教信仰自由政策并非鼓励公民信教；</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②公民有信仰宗教的自由，也有不信仰宗教的自由；</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③不得强制公民信教或不信教。</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④根本出发点和落脚点是加强信教群众和不信教群众之间以及信仰不同宗教和不同教派的群众之间的团结，将他们的力量凝聚到建设中国特色社会主义、实现民族复兴的共同目标上。</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⑤中共党员、共青团员不能信教；</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⑥宗教信仰自由是宪法规定的公民的一项基本权利，是我国尊重和保障人权的重要体现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⑵依法管理宗教事务</w:t>
            </w:r>
          </w:p>
        </w:tc>
        <w:tc>
          <w:tcPr>
            <w:tcW w:w="9170" w:type="dxa"/>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①</w:t>
            </w:r>
            <w:r>
              <w:rPr>
                <w:rFonts w:hint="default" w:ascii="Times New Roman" w:hAnsi="Times New Roman" w:eastAsia="宋体" w:cs="Times New Roman"/>
                <w:lang w:eastAsia="zh-CN"/>
              </w:rPr>
              <w:t>权责统一：</w:t>
            </w:r>
            <w:r>
              <w:rPr>
                <w:rFonts w:hint="default" w:ascii="Times New Roman" w:hAnsi="Times New Roman" w:eastAsia="宋体" w:cs="Times New Roman"/>
              </w:rPr>
              <w:t>宗教界人士和信教群众首先是中华人民共和国的公民，在享有宗教信仰自由的同时，必须履行法律规定的义务。</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②</w:t>
            </w:r>
            <w:r>
              <w:rPr>
                <w:rFonts w:hint="default" w:ascii="Times New Roman" w:hAnsi="Times New Roman" w:eastAsia="宋体" w:cs="Times New Roman"/>
                <w:lang w:eastAsia="zh-CN"/>
              </w:rPr>
              <w:t>法定范围：</w:t>
            </w:r>
            <w:r>
              <w:rPr>
                <w:rFonts w:hint="default" w:ascii="Times New Roman" w:hAnsi="Times New Roman" w:eastAsia="宋体" w:cs="Times New Roman"/>
              </w:rPr>
              <w:t>宗教活动必须在宪法和法律允许的范围内进行。任何宗教都没有超越宪法和法律的特权，都不能干预国家行政和司法。</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lang w:eastAsia="zh-CN"/>
              </w:rPr>
            </w:pPr>
            <w:r>
              <w:rPr>
                <w:rFonts w:hint="default" w:ascii="Times New Roman" w:hAnsi="Times New Roman" w:eastAsia="宋体" w:cs="Times New Roman"/>
              </w:rPr>
              <w:t>③</w:t>
            </w:r>
            <w:r>
              <w:rPr>
                <w:rFonts w:hint="default" w:ascii="Times New Roman" w:hAnsi="Times New Roman" w:eastAsia="宋体" w:cs="Times New Roman"/>
                <w:lang w:eastAsia="zh-CN"/>
              </w:rPr>
              <w:t>教宗分离：我国坚持教育与宗教相分离，任何组织和个人不得利用宗教进行妨碍国家教育制度活动。</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④</w:t>
            </w:r>
            <w:r>
              <w:rPr>
                <w:rFonts w:hint="default" w:ascii="Times New Roman" w:hAnsi="Times New Roman" w:eastAsia="宋体" w:cs="Times New Roman"/>
                <w:lang w:eastAsia="zh-CN"/>
              </w:rPr>
              <w:t>管理原则：</w:t>
            </w:r>
            <w:r>
              <w:rPr>
                <w:rFonts w:hint="default" w:ascii="Times New Roman" w:hAnsi="Times New Roman" w:eastAsia="宋体" w:cs="Times New Roman"/>
              </w:rPr>
              <w:t>我国的宗教事务管理坚持“保护合法、制止非法、遏制极端、抵御渗透、打击犯罪”的原则。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⑶坚持独立自主自办的原则</w:t>
            </w:r>
          </w:p>
        </w:tc>
        <w:tc>
          <w:tcPr>
            <w:tcW w:w="9170" w:type="dxa"/>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①宗教团体和宗教事务不受外国势力的支配。</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②任何境外组织和个人不得干预我国的宗教事务。</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③我国政府支持宗教界在平等友好的基础上开展对外交往，严格禁止境外宗教的渗透和发展，坚决打击宗教极端思想的传播，严密防范宗教极端行为的发生。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⑷积极引导宗教与社会主义社会相适应</w:t>
            </w:r>
          </w:p>
        </w:tc>
        <w:tc>
          <w:tcPr>
            <w:tcW w:w="9170" w:type="dxa"/>
            <w:vAlign w:val="center"/>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①含义：用社会主义核心价值观引领宗教，用中华优秀文化浸润宗教，不断推进我国宗教的中国化。</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②重要任务：</w:t>
            </w:r>
            <w:r>
              <w:rPr>
                <w:rFonts w:hint="default" w:ascii="Times New Roman" w:hAnsi="Times New Roman" w:eastAsia="宋体" w:cs="Times New Roman"/>
                <w:lang w:eastAsia="zh-CN"/>
              </w:rPr>
              <w:t>支持</w:t>
            </w:r>
            <w:r>
              <w:rPr>
                <w:rFonts w:hint="default" w:ascii="Times New Roman" w:hAnsi="Times New Roman" w:eastAsia="宋体" w:cs="Times New Roman"/>
              </w:rPr>
              <w:t>我国宗教坚持中国化方向是引导宗教与社会主义社会相适应的重要任务。</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rPr>
              <w:t>③要求：积极引导宗教与社会主义社会相适应，不是要求宗教界人士和信教群众放弃宗教信仰，而是要求他们热爱祖国、拥护社会主义制度、拥护中国共产党的领导，遵守国家的法律、法规和方针政策；要求他们从事宗教活动要服从和服务于国家的最高利益与中华民族的整体利益；支持他们努力对宗教教义作出符合社会进步要求的阐释；支持他们与各族人民一道反对一切利用宗教进行危害社会主义祖国和人民利益的非法活动，为民族团结、经济发展、社会和谐和祖国统一多作贡献。（一个不是、两个要求、两个支持）</w:t>
            </w:r>
          </w:p>
        </w:tc>
      </w:tr>
    </w:tbl>
    <w:p>
      <w:pPr>
        <w:keepNext w:val="0"/>
        <w:keepLines w:val="0"/>
        <w:pageBreakBefore w:val="0"/>
        <w:kinsoku/>
        <w:overflowPunct/>
        <w:topLinePunct w:val="0"/>
        <w:autoSpaceDE/>
        <w:autoSpaceDN/>
        <w:bidi w:val="0"/>
        <w:spacing w:line="340" w:lineRule="atLeast"/>
        <w:rPr>
          <w:rFonts w:hint="default" w:ascii="Times New Roman" w:hAnsi="Times New Roman" w:eastAsia="宋体" w:cs="Times New Roman"/>
        </w:rPr>
      </w:pPr>
      <w:r>
        <w:rPr>
          <w:rFonts w:hint="default" w:ascii="Times New Roman" w:hAnsi="Times New Roman" w:eastAsia="宋体" w:cs="Times New Roman"/>
          <w:lang w:val="zh-CN"/>
        </w:rPr>
        <w:t>【特别提醒】邪教不是宗教，邪教的本质是反人民、反社会、反科学的。取缔邪教组织，严惩邪教犯罪，已成为各国人民的共识。</w:t>
      </w:r>
    </w:p>
    <w:p>
      <w:pPr>
        <w:pStyle w:val="3"/>
        <w:keepNext w:val="0"/>
        <w:keepLines w:val="0"/>
        <w:pageBreakBefore w:val="0"/>
        <w:tabs>
          <w:tab w:val="left" w:pos="3402"/>
        </w:tabs>
        <w:kinsoku/>
        <w:overflowPunct/>
        <w:topLinePunct w:val="0"/>
        <w:autoSpaceDE/>
        <w:autoSpaceDN/>
        <w:bidi w:val="0"/>
        <w:snapToGrid w:val="0"/>
        <w:spacing w:line="340" w:lineRule="atLeast"/>
        <w:rPr>
          <w:b/>
          <w:bCs/>
        </w:rPr>
      </w:pPr>
      <w:r>
        <w:rPr>
          <w:rFonts w:hint="eastAsia"/>
          <w:b/>
          <w:bCs/>
        </w:rPr>
        <w:t>【导思】</w:t>
      </w:r>
    </w:p>
    <w:p>
      <w:pPr>
        <w:pStyle w:val="2"/>
        <w:keepNext w:val="0"/>
        <w:keepLines w:val="0"/>
        <w:pageBreakBefore w:val="0"/>
        <w:kinsoku/>
        <w:overflowPunct/>
        <w:topLinePunct w:val="0"/>
        <w:autoSpaceDE/>
        <w:autoSpaceDN/>
        <w:bidi w:val="0"/>
        <w:spacing w:before="61" w:line="340" w:lineRule="atLeast"/>
        <w:ind w:left="116" w:right="2614" w:firstLine="7"/>
        <w:rPr>
          <w:b/>
          <w:bCs/>
          <w:lang w:val="en-US"/>
        </w:rPr>
      </w:pPr>
      <w:r>
        <w:rPr>
          <w:rFonts w:hint="eastAsia"/>
          <w:b/>
          <w:bCs/>
          <w:lang w:val="en-US"/>
        </w:rPr>
        <w:t>一、议题探究</w:t>
      </w:r>
    </w:p>
    <w:p>
      <w:pPr>
        <w:pStyle w:val="2"/>
        <w:keepNext w:val="0"/>
        <w:keepLines w:val="0"/>
        <w:pageBreakBefore w:val="0"/>
        <w:kinsoku/>
        <w:overflowPunct/>
        <w:topLinePunct w:val="0"/>
        <w:autoSpaceDE/>
        <w:autoSpaceDN/>
        <w:bidi w:val="0"/>
        <w:spacing w:before="62" w:line="340" w:lineRule="atLeast"/>
        <w:ind w:left="0" w:leftChars="0" w:firstLine="0" w:firstLineChars="0"/>
      </w:pPr>
      <w:r>
        <w:rPr>
          <w:b/>
          <w:bCs/>
          <w:spacing w:val="-2"/>
        </w:rPr>
        <w:t>议题一：感受大美新疆——我国是统一的多民族国家</w:t>
      </w:r>
    </w:p>
    <w:p>
      <w:pPr>
        <w:pStyle w:val="2"/>
        <w:keepNext w:val="0"/>
        <w:keepLines w:val="0"/>
        <w:pageBreakBefore w:val="0"/>
        <w:kinsoku/>
        <w:overflowPunct/>
        <w:topLinePunct w:val="0"/>
        <w:autoSpaceDE/>
        <w:autoSpaceDN/>
        <w:bidi w:val="0"/>
        <w:spacing w:before="61" w:line="340" w:lineRule="atLeast"/>
        <w:ind w:left="0" w:leftChars="0" w:right="5906" w:firstLine="0" w:firstLineChars="0"/>
      </w:pPr>
      <w:r>
        <w:rPr>
          <w:b/>
          <w:bCs/>
          <w:spacing w:val="-1"/>
        </w:rPr>
        <w:t>议学情境：</w:t>
      </w:r>
      <w:r>
        <w:rPr>
          <w:rFonts w:ascii="楷体" w:hAnsi="楷体" w:eastAsia="楷体" w:cs="楷体"/>
          <w:spacing w:val="-1"/>
        </w:rPr>
        <w:t>观看视频《新疆是个好地方》</w:t>
      </w:r>
      <w:r>
        <w:rPr>
          <w:rFonts w:ascii="楷体" w:hAnsi="楷体" w:eastAsia="楷体" w:cs="楷体"/>
          <w:spacing w:val="2"/>
        </w:rPr>
        <w:t xml:space="preserve"> </w:t>
      </w:r>
      <w:r>
        <w:rPr>
          <w:b/>
          <w:bCs/>
          <w:spacing w:val="-14"/>
        </w:rPr>
        <w:t>探究：</w:t>
      </w:r>
    </w:p>
    <w:p>
      <w:pPr>
        <w:pStyle w:val="2"/>
        <w:keepNext w:val="0"/>
        <w:keepLines w:val="0"/>
        <w:pageBreakBefore w:val="0"/>
        <w:kinsoku/>
        <w:overflowPunct/>
        <w:topLinePunct w:val="0"/>
        <w:autoSpaceDE/>
        <w:autoSpaceDN/>
        <w:bidi w:val="0"/>
        <w:spacing w:before="68" w:line="340" w:lineRule="atLeast"/>
        <w:ind w:left="0" w:leftChars="0" w:firstLine="0" w:firstLineChars="0"/>
        <w:rPr>
          <w:rFonts w:ascii="Times New Roman" w:hAnsi="Times New Roman" w:eastAsia="Times New Roman" w:cs="Times New Roman"/>
        </w:rPr>
      </w:pPr>
      <w:r>
        <w:rPr>
          <w:rFonts w:ascii="Times New Roman" w:hAnsi="Times New Roman" w:eastAsia="Times New Roman" w:cs="Times New Roman"/>
          <w:spacing w:val="-2"/>
        </w:rPr>
        <w:t>1</w:t>
      </w:r>
      <w:r>
        <w:rPr>
          <w:rFonts w:ascii="Times New Roman" w:hAnsi="Times New Roman" w:eastAsia="Times New Roman" w:cs="Times New Roman"/>
          <w:spacing w:val="-15"/>
        </w:rPr>
        <w:t xml:space="preserve"> </w:t>
      </w:r>
      <w:r>
        <w:rPr>
          <w:spacing w:val="-2"/>
        </w:rPr>
        <w:t>．谈谈你所了解的新疆有哪些特色？你知道新疆有哪些民族吗</w:t>
      </w:r>
      <w:r>
        <w:rPr>
          <w:rFonts w:ascii="Times New Roman" w:hAnsi="Times New Roman" w:eastAsia="Times New Roman" w:cs="Times New Roman"/>
          <w:spacing w:val="-2"/>
        </w:rPr>
        <w:t>?</w:t>
      </w:r>
    </w:p>
    <w:p>
      <w:pPr>
        <w:pStyle w:val="2"/>
        <w:keepNext w:val="0"/>
        <w:keepLines w:val="0"/>
        <w:pageBreakBefore w:val="0"/>
        <w:kinsoku/>
        <w:overflowPunct/>
        <w:topLinePunct w:val="0"/>
        <w:autoSpaceDE/>
        <w:autoSpaceDN/>
        <w:bidi w:val="0"/>
        <w:spacing w:before="52" w:line="340" w:lineRule="atLeast"/>
        <w:ind w:left="0" w:leftChars="0" w:firstLine="0" w:firstLineChars="0"/>
      </w:pPr>
      <w:r>
        <w:rPr>
          <w:rFonts w:ascii="Times New Roman" w:hAnsi="Times New Roman" w:eastAsia="Times New Roman" w:cs="Times New Roman"/>
          <w:spacing w:val="-7"/>
        </w:rPr>
        <w:t>2</w:t>
      </w:r>
      <w:r>
        <w:rPr>
          <w:rFonts w:ascii="Times New Roman" w:hAnsi="Times New Roman" w:eastAsia="Times New Roman" w:cs="Times New Roman"/>
          <w:spacing w:val="-13"/>
        </w:rPr>
        <w:t xml:space="preserve"> </w:t>
      </w:r>
      <w:r>
        <w:rPr>
          <w:spacing w:val="-7"/>
        </w:rPr>
        <w:t>．我国是一个什么样的国家？</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ascii="Arial"/>
          <w:sz w:val="21"/>
        </w:rPr>
      </w:pPr>
      <w:r>
        <w:rPr>
          <w:rFonts w:hint="eastAsia" w:hAnsi="宋体" w:cs="宋体"/>
          <w:b/>
          <w:bCs/>
          <w:u w:val="dotted"/>
        </w:rPr>
        <w:t xml:space="preserve">                                                                                            </w:t>
      </w:r>
    </w:p>
    <w:p>
      <w:pPr>
        <w:pStyle w:val="2"/>
        <w:keepNext w:val="0"/>
        <w:keepLines w:val="0"/>
        <w:pageBreakBefore w:val="0"/>
        <w:kinsoku/>
        <w:overflowPunct/>
        <w:topLinePunct w:val="0"/>
        <w:autoSpaceDE/>
        <w:autoSpaceDN/>
        <w:bidi w:val="0"/>
        <w:spacing w:before="69" w:line="340" w:lineRule="atLeast"/>
        <w:ind w:left="0" w:leftChars="0" w:right="4512" w:firstLine="0" w:firstLineChars="0"/>
      </w:pPr>
      <w:r>
        <w:rPr>
          <w:b/>
          <w:bCs/>
          <w:spacing w:val="-2"/>
        </w:rPr>
        <w:t>议题二：解码繁荣新疆——符合国情的民族区域自治</w:t>
      </w:r>
      <w:r>
        <w:t xml:space="preserve"> </w:t>
      </w:r>
    </w:p>
    <w:p>
      <w:pPr>
        <w:pStyle w:val="2"/>
        <w:keepNext w:val="0"/>
        <w:keepLines w:val="0"/>
        <w:pageBreakBefore w:val="0"/>
        <w:kinsoku/>
        <w:overflowPunct/>
        <w:topLinePunct w:val="0"/>
        <w:autoSpaceDE/>
        <w:autoSpaceDN/>
        <w:bidi w:val="0"/>
        <w:spacing w:before="69" w:line="340" w:lineRule="atLeast"/>
        <w:ind w:left="0" w:leftChars="0" w:right="4512" w:firstLine="0" w:firstLineChars="0"/>
        <w:rPr>
          <w:rFonts w:ascii="楷体" w:hAnsi="楷体" w:eastAsia="楷体" w:cs="楷体"/>
        </w:rPr>
      </w:pPr>
      <w:r>
        <w:rPr>
          <w:b/>
          <w:bCs/>
          <w:spacing w:val="-1"/>
        </w:rPr>
        <w:t>议学情境：</w:t>
      </w:r>
      <w:r>
        <w:rPr>
          <w:rFonts w:ascii="楷体" w:hAnsi="楷体" w:eastAsia="楷体" w:cs="楷体"/>
          <w:spacing w:val="-1"/>
        </w:rPr>
        <w:t>观看视频《新疆这百年》</w:t>
      </w:r>
    </w:p>
    <w:p>
      <w:pPr>
        <w:pStyle w:val="2"/>
        <w:keepNext w:val="0"/>
        <w:keepLines w:val="0"/>
        <w:pageBreakBefore w:val="0"/>
        <w:kinsoku/>
        <w:overflowPunct/>
        <w:topLinePunct w:val="0"/>
        <w:autoSpaceDE/>
        <w:autoSpaceDN/>
        <w:bidi w:val="0"/>
        <w:spacing w:before="63" w:line="340" w:lineRule="atLeast"/>
        <w:ind w:left="0" w:leftChars="0" w:firstLine="0" w:firstLineChars="0"/>
      </w:pPr>
      <w:r>
        <w:rPr>
          <w:b/>
          <w:bCs/>
          <w:spacing w:val="-14"/>
        </w:rPr>
        <w:t>探究：</w:t>
      </w:r>
    </w:p>
    <w:p>
      <w:pPr>
        <w:pStyle w:val="2"/>
        <w:keepNext w:val="0"/>
        <w:keepLines w:val="0"/>
        <w:pageBreakBefore w:val="0"/>
        <w:kinsoku/>
        <w:overflowPunct/>
        <w:topLinePunct w:val="0"/>
        <w:autoSpaceDE/>
        <w:autoSpaceDN/>
        <w:bidi w:val="0"/>
        <w:spacing w:before="61" w:line="340" w:lineRule="atLeast"/>
        <w:ind w:left="131"/>
      </w:pPr>
      <w:r>
        <w:rPr>
          <w:rFonts w:ascii="Times New Roman" w:hAnsi="Times New Roman" w:eastAsia="Times New Roman" w:cs="Times New Roman"/>
          <w:spacing w:val="-2"/>
        </w:rPr>
        <w:t>1</w:t>
      </w:r>
      <w:r>
        <w:rPr>
          <w:rFonts w:ascii="Times New Roman" w:hAnsi="Times New Roman" w:eastAsia="Times New Roman" w:cs="Times New Roman"/>
          <w:spacing w:val="-19"/>
        </w:rPr>
        <w:t xml:space="preserve"> </w:t>
      </w:r>
      <w:r>
        <w:rPr>
          <w:spacing w:val="-2"/>
        </w:rPr>
        <w:t>．新疆目前是什么样的民族关系？这种关系是如何形成的？</w:t>
      </w:r>
    </w:p>
    <w:p>
      <w:pPr>
        <w:pStyle w:val="2"/>
        <w:keepNext w:val="0"/>
        <w:keepLines w:val="0"/>
        <w:pageBreakBefore w:val="0"/>
        <w:kinsoku/>
        <w:overflowPunct/>
        <w:topLinePunct w:val="0"/>
        <w:autoSpaceDE/>
        <w:autoSpaceDN/>
        <w:bidi w:val="0"/>
        <w:spacing w:before="60" w:line="340" w:lineRule="atLeast"/>
        <w:ind w:left="111"/>
      </w:pPr>
      <w:r>
        <w:rPr>
          <w:rFonts w:ascii="Times New Roman" w:hAnsi="Times New Roman" w:eastAsia="Times New Roman" w:cs="Times New Roman"/>
          <w:spacing w:val="-3"/>
        </w:rPr>
        <w:t>2</w:t>
      </w:r>
      <w:r>
        <w:rPr>
          <w:rFonts w:ascii="Times New Roman" w:hAnsi="Times New Roman" w:eastAsia="Times New Roman" w:cs="Times New Roman"/>
          <w:spacing w:val="-14"/>
        </w:rPr>
        <w:t xml:space="preserve"> </w:t>
      </w:r>
      <w:r>
        <w:rPr>
          <w:spacing w:val="-3"/>
        </w:rPr>
        <w:t>．新疆百年来从黑暗走向光明，从贫穷走向富裕，从封闭走向开放的原因是什么？</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ascii="Arial"/>
          <w:sz w:val="21"/>
        </w:rPr>
      </w:pPr>
      <w:r>
        <w:rPr>
          <w:rFonts w:hint="eastAsia" w:hAnsi="宋体" w:cs="宋体"/>
          <w:b/>
          <w:bCs/>
          <w:u w:val="dotted"/>
        </w:rPr>
        <w:t xml:space="preserve">                                                                                            </w:t>
      </w:r>
    </w:p>
    <w:p>
      <w:pPr>
        <w:pStyle w:val="2"/>
        <w:keepNext w:val="0"/>
        <w:keepLines w:val="0"/>
        <w:pageBreakBefore w:val="0"/>
        <w:kinsoku/>
        <w:overflowPunct/>
        <w:topLinePunct w:val="0"/>
        <w:autoSpaceDE/>
        <w:autoSpaceDN/>
        <w:bidi w:val="0"/>
        <w:spacing w:before="69" w:line="340" w:lineRule="atLeast"/>
        <w:ind w:left="116" w:right="4720" w:firstLine="7"/>
      </w:pPr>
      <w:r>
        <w:rPr>
          <w:b/>
          <w:bCs/>
          <w:spacing w:val="-2"/>
        </w:rPr>
        <w:t>议题三：守护和谐新疆——我国的宗教政策与法律</w:t>
      </w:r>
      <w:r>
        <w:t xml:space="preserve"> </w:t>
      </w:r>
    </w:p>
    <w:p>
      <w:pPr>
        <w:pStyle w:val="2"/>
        <w:keepNext w:val="0"/>
        <w:keepLines w:val="0"/>
        <w:pageBreakBefore w:val="0"/>
        <w:kinsoku/>
        <w:overflowPunct/>
        <w:topLinePunct w:val="0"/>
        <w:autoSpaceDE/>
        <w:autoSpaceDN/>
        <w:bidi w:val="0"/>
        <w:spacing w:before="69" w:line="340" w:lineRule="atLeast"/>
        <w:ind w:left="116" w:right="4720" w:firstLine="7"/>
        <w:rPr>
          <w:b/>
          <w:bCs/>
          <w:spacing w:val="-4"/>
        </w:rPr>
      </w:pPr>
      <w:r>
        <w:rPr>
          <w:position w:val="-53"/>
        </w:rPr>
        <w:drawing>
          <wp:anchor distT="0" distB="0" distL="0" distR="0" simplePos="0" relativeHeight="251659264" behindDoc="0" locked="0" layoutInCell="1" allowOverlap="1">
            <wp:simplePos x="0" y="0"/>
            <wp:positionH relativeFrom="column">
              <wp:posOffset>59690</wp:posOffset>
            </wp:positionH>
            <wp:positionV relativeFrom="paragraph">
              <wp:posOffset>208915</wp:posOffset>
            </wp:positionV>
            <wp:extent cx="2847340" cy="906780"/>
            <wp:effectExtent l="0" t="0" r="10160" b="7620"/>
            <wp:wrapNone/>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4"/>
                    <a:stretch>
                      <a:fillRect/>
                    </a:stretch>
                  </pic:blipFill>
                  <pic:spPr>
                    <a:xfrm>
                      <a:off x="0" y="0"/>
                      <a:ext cx="2847340" cy="906780"/>
                    </a:xfrm>
                    <a:prstGeom prst="rect">
                      <a:avLst/>
                    </a:prstGeom>
                  </pic:spPr>
                </pic:pic>
              </a:graphicData>
            </a:graphic>
          </wp:anchor>
        </w:drawing>
      </w:r>
      <w:r>
        <w:rPr>
          <w:b/>
          <w:bCs/>
          <w:spacing w:val="-4"/>
        </w:rPr>
        <w:t>议学情境：</w:t>
      </w:r>
    </w:p>
    <w:p>
      <w:pPr>
        <w:pStyle w:val="2"/>
        <w:keepNext w:val="0"/>
        <w:keepLines w:val="0"/>
        <w:pageBreakBefore w:val="0"/>
        <w:kinsoku/>
        <w:overflowPunct/>
        <w:topLinePunct w:val="0"/>
        <w:autoSpaceDE/>
        <w:autoSpaceDN/>
        <w:bidi w:val="0"/>
        <w:spacing w:before="69" w:line="340" w:lineRule="atLeast"/>
        <w:ind w:left="116" w:right="4720" w:firstLine="7"/>
        <w:rPr>
          <w:b/>
          <w:bCs/>
          <w:spacing w:val="-4"/>
        </w:rPr>
      </w:pPr>
    </w:p>
    <w:p>
      <w:pPr>
        <w:pStyle w:val="2"/>
        <w:keepNext w:val="0"/>
        <w:keepLines w:val="0"/>
        <w:pageBreakBefore w:val="0"/>
        <w:kinsoku/>
        <w:overflowPunct/>
        <w:topLinePunct w:val="0"/>
        <w:autoSpaceDE/>
        <w:autoSpaceDN/>
        <w:bidi w:val="0"/>
        <w:spacing w:before="69" w:line="340" w:lineRule="atLeast"/>
        <w:ind w:left="116" w:right="4720" w:firstLine="7"/>
        <w:rPr>
          <w:b/>
          <w:bCs/>
          <w:spacing w:val="-14"/>
        </w:rPr>
      </w:pPr>
    </w:p>
    <w:p>
      <w:pPr>
        <w:pStyle w:val="2"/>
        <w:keepNext w:val="0"/>
        <w:keepLines w:val="0"/>
        <w:pageBreakBefore w:val="0"/>
        <w:kinsoku/>
        <w:overflowPunct/>
        <w:topLinePunct w:val="0"/>
        <w:autoSpaceDE/>
        <w:autoSpaceDN/>
        <w:bidi w:val="0"/>
        <w:spacing w:before="69" w:line="340" w:lineRule="atLeast"/>
        <w:ind w:left="116" w:right="4720" w:firstLine="7"/>
        <w:rPr>
          <w:b/>
          <w:bCs/>
          <w:spacing w:val="-14"/>
        </w:rPr>
      </w:pPr>
    </w:p>
    <w:p>
      <w:pPr>
        <w:pStyle w:val="2"/>
        <w:keepNext w:val="0"/>
        <w:keepLines w:val="0"/>
        <w:pageBreakBefore w:val="0"/>
        <w:kinsoku/>
        <w:overflowPunct/>
        <w:topLinePunct w:val="0"/>
        <w:autoSpaceDE/>
        <w:autoSpaceDN/>
        <w:bidi w:val="0"/>
        <w:spacing w:before="69" w:line="340" w:lineRule="atLeast"/>
        <w:ind w:left="116" w:right="4720" w:firstLine="7"/>
        <w:rPr>
          <w:b/>
          <w:bCs/>
          <w:spacing w:val="-14"/>
        </w:rPr>
      </w:pPr>
    </w:p>
    <w:p>
      <w:pPr>
        <w:pStyle w:val="2"/>
        <w:keepNext w:val="0"/>
        <w:keepLines w:val="0"/>
        <w:pageBreakBefore w:val="0"/>
        <w:kinsoku/>
        <w:overflowPunct/>
        <w:topLinePunct w:val="0"/>
        <w:autoSpaceDE/>
        <w:autoSpaceDN/>
        <w:bidi w:val="0"/>
        <w:spacing w:before="69" w:line="340" w:lineRule="atLeast"/>
        <w:ind w:left="0" w:leftChars="0" w:right="4720" w:firstLine="0" w:firstLineChars="0"/>
      </w:pPr>
      <w:r>
        <w:rPr>
          <w:b/>
          <w:bCs/>
          <w:spacing w:val="-14"/>
        </w:rPr>
        <w:t>探究：</w:t>
      </w:r>
    </w:p>
    <w:p>
      <w:pPr>
        <w:pStyle w:val="2"/>
        <w:keepNext w:val="0"/>
        <w:keepLines w:val="0"/>
        <w:pageBreakBefore w:val="0"/>
        <w:kinsoku/>
        <w:overflowPunct/>
        <w:topLinePunct w:val="0"/>
        <w:autoSpaceDE/>
        <w:autoSpaceDN/>
        <w:bidi w:val="0"/>
        <w:spacing w:before="62" w:line="340" w:lineRule="atLeast"/>
        <w:ind w:left="131"/>
      </w:pPr>
      <w:r>
        <w:rPr>
          <w:rFonts w:ascii="Times New Roman" w:hAnsi="Times New Roman" w:eastAsia="Times New Roman" w:cs="Times New Roman"/>
          <w:spacing w:val="-3"/>
        </w:rPr>
        <w:t>1</w:t>
      </w:r>
      <w:r>
        <w:rPr>
          <w:rFonts w:ascii="Times New Roman" w:hAnsi="Times New Roman" w:eastAsia="Times New Roman" w:cs="Times New Roman"/>
          <w:spacing w:val="-20"/>
        </w:rPr>
        <w:t xml:space="preserve"> </w:t>
      </w:r>
      <w:r>
        <w:rPr>
          <w:spacing w:val="-3"/>
        </w:rPr>
        <w:t>．西方外部势力恶意攻击的真实意图是什么？给我国处理宗教问题怎样的警示？</w:t>
      </w:r>
    </w:p>
    <w:p>
      <w:pPr>
        <w:pStyle w:val="2"/>
        <w:keepNext w:val="0"/>
        <w:keepLines w:val="0"/>
        <w:pageBreakBefore w:val="0"/>
        <w:kinsoku/>
        <w:overflowPunct/>
        <w:topLinePunct w:val="0"/>
        <w:autoSpaceDE/>
        <w:autoSpaceDN/>
        <w:bidi w:val="0"/>
        <w:spacing w:before="60" w:line="340" w:lineRule="atLeast"/>
        <w:ind w:left="111"/>
      </w:pPr>
      <w:r>
        <w:rPr>
          <w:rFonts w:ascii="Times New Roman" w:hAnsi="Times New Roman" w:eastAsia="Times New Roman" w:cs="Times New Roman"/>
          <w:spacing w:val="-1"/>
        </w:rPr>
        <w:t>2</w:t>
      </w:r>
      <w:r>
        <w:rPr>
          <w:rFonts w:ascii="Times New Roman" w:hAnsi="Times New Roman" w:eastAsia="Times New Roman" w:cs="Times New Roman"/>
          <w:spacing w:val="-22"/>
        </w:rPr>
        <w:t xml:space="preserve"> </w:t>
      </w:r>
      <w:r>
        <w:rPr>
          <w:spacing w:val="-1"/>
        </w:rPr>
        <w:t>．你知道我国目前主要有哪些宗教吗？我国是如何处理宗教问题的？</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3"/>
        <w:keepNext w:val="0"/>
        <w:keepLines w:val="0"/>
        <w:pageBreakBefore w:val="0"/>
        <w:tabs>
          <w:tab w:val="left" w:pos="3544"/>
        </w:tabs>
        <w:kinsoku/>
        <w:overflowPunct/>
        <w:topLinePunct w:val="0"/>
        <w:autoSpaceDE/>
        <w:autoSpaceDN/>
        <w:bidi w:val="0"/>
        <w:snapToGrid w:val="0"/>
        <w:spacing w:line="340" w:lineRule="atLeast"/>
        <w:rPr>
          <w:rFonts w:hint="eastAsia"/>
          <w:b/>
          <w:bCs/>
        </w:rPr>
      </w:pPr>
      <w:r>
        <w:rPr>
          <w:rFonts w:hint="eastAsia" w:hAnsi="宋体" w:cs="宋体"/>
          <w:b/>
          <w:bCs/>
          <w:u w:val="dotted"/>
        </w:rPr>
        <w:t xml:space="preserve">                                                                                            </w:t>
      </w:r>
    </w:p>
    <w:p>
      <w:pPr>
        <w:keepNext w:val="0"/>
        <w:keepLines w:val="0"/>
        <w:pageBreakBefore w:val="0"/>
        <w:kinsoku/>
        <w:overflowPunct/>
        <w:topLinePunct w:val="0"/>
        <w:autoSpaceDE/>
        <w:autoSpaceDN/>
        <w:bidi w:val="0"/>
        <w:spacing w:line="340" w:lineRule="atLeast"/>
        <w:rPr>
          <w:b/>
          <w:bCs/>
        </w:rPr>
      </w:pPr>
      <w:r>
        <w:rPr>
          <w:rFonts w:hint="eastAsia"/>
          <w:b/>
          <w:bCs/>
        </w:rPr>
        <w:t>二、知识体系构建</w:t>
      </w:r>
    </w:p>
    <w:p>
      <w:pPr>
        <w:pStyle w:val="3"/>
        <w:keepNext w:val="0"/>
        <w:keepLines w:val="0"/>
        <w:pageBreakBefore w:val="0"/>
        <w:tabs>
          <w:tab w:val="left" w:pos="3402"/>
        </w:tabs>
        <w:kinsoku/>
        <w:overflowPunct/>
        <w:topLinePunct w:val="0"/>
        <w:autoSpaceDE/>
        <w:autoSpaceDN/>
        <w:bidi w:val="0"/>
        <w:snapToGrid w:val="0"/>
        <w:spacing w:line="340" w:lineRule="atLeast"/>
        <w:rPr>
          <w:b/>
          <w:bCs/>
        </w:rPr>
      </w:pPr>
    </w:p>
    <w:p>
      <w:pPr>
        <w:pStyle w:val="3"/>
        <w:keepNext w:val="0"/>
        <w:keepLines w:val="0"/>
        <w:pageBreakBefore w:val="0"/>
        <w:tabs>
          <w:tab w:val="left" w:pos="3402"/>
        </w:tabs>
        <w:kinsoku/>
        <w:overflowPunct/>
        <w:topLinePunct w:val="0"/>
        <w:autoSpaceDE/>
        <w:autoSpaceDN/>
        <w:bidi w:val="0"/>
        <w:snapToGrid w:val="0"/>
        <w:spacing w:line="340" w:lineRule="atLeast"/>
        <w:rPr>
          <w:rFonts w:hint="eastAsia"/>
          <w:b/>
          <w:bCs/>
        </w:rPr>
      </w:pPr>
    </w:p>
    <w:p>
      <w:pPr>
        <w:pStyle w:val="3"/>
        <w:keepNext w:val="0"/>
        <w:keepLines w:val="0"/>
        <w:pageBreakBefore w:val="0"/>
        <w:tabs>
          <w:tab w:val="left" w:pos="3402"/>
        </w:tabs>
        <w:kinsoku/>
        <w:overflowPunct/>
        <w:topLinePunct w:val="0"/>
        <w:autoSpaceDE/>
        <w:autoSpaceDN/>
        <w:bidi w:val="0"/>
        <w:snapToGrid w:val="0"/>
        <w:spacing w:line="340" w:lineRule="atLeast"/>
        <w:rPr>
          <w:rFonts w:hint="eastAsia"/>
          <w:b/>
          <w:bCs/>
        </w:rPr>
      </w:pPr>
    </w:p>
    <w:p>
      <w:pPr>
        <w:pStyle w:val="3"/>
        <w:keepNext w:val="0"/>
        <w:keepLines w:val="0"/>
        <w:pageBreakBefore w:val="0"/>
        <w:tabs>
          <w:tab w:val="left" w:pos="3402"/>
        </w:tabs>
        <w:kinsoku/>
        <w:overflowPunct/>
        <w:topLinePunct w:val="0"/>
        <w:autoSpaceDE/>
        <w:autoSpaceDN/>
        <w:bidi w:val="0"/>
        <w:snapToGrid w:val="0"/>
        <w:spacing w:line="340" w:lineRule="atLeast"/>
        <w:rPr>
          <w:rFonts w:hint="eastAsia"/>
          <w:b/>
          <w:bCs/>
        </w:rPr>
      </w:pPr>
    </w:p>
    <w:p>
      <w:pPr>
        <w:pStyle w:val="3"/>
        <w:keepNext w:val="0"/>
        <w:keepLines w:val="0"/>
        <w:pageBreakBefore w:val="0"/>
        <w:tabs>
          <w:tab w:val="left" w:pos="3402"/>
        </w:tabs>
        <w:kinsoku/>
        <w:overflowPunct/>
        <w:topLinePunct w:val="0"/>
        <w:autoSpaceDE/>
        <w:autoSpaceDN/>
        <w:bidi w:val="0"/>
        <w:snapToGrid w:val="0"/>
        <w:spacing w:line="340" w:lineRule="atLeast"/>
        <w:rPr>
          <w:b/>
          <w:bCs/>
        </w:rPr>
      </w:pPr>
    </w:p>
    <w:p>
      <w:pPr>
        <w:pStyle w:val="3"/>
        <w:keepNext w:val="0"/>
        <w:keepLines w:val="0"/>
        <w:pageBreakBefore w:val="0"/>
        <w:tabs>
          <w:tab w:val="left" w:pos="3402"/>
        </w:tabs>
        <w:kinsoku/>
        <w:overflowPunct/>
        <w:topLinePunct w:val="0"/>
        <w:autoSpaceDE/>
        <w:autoSpaceDN/>
        <w:bidi w:val="0"/>
        <w:snapToGrid w:val="0"/>
        <w:spacing w:line="340" w:lineRule="atLeast"/>
        <w:rPr>
          <w:b/>
          <w:bCs/>
        </w:rPr>
      </w:pPr>
    </w:p>
    <w:p>
      <w:pPr>
        <w:pStyle w:val="3"/>
        <w:keepNext w:val="0"/>
        <w:keepLines w:val="0"/>
        <w:pageBreakBefore w:val="0"/>
        <w:tabs>
          <w:tab w:val="left" w:pos="3402"/>
        </w:tabs>
        <w:kinsoku/>
        <w:overflowPunct/>
        <w:topLinePunct w:val="0"/>
        <w:autoSpaceDE/>
        <w:autoSpaceDN/>
        <w:bidi w:val="0"/>
        <w:snapToGrid w:val="0"/>
        <w:spacing w:line="340" w:lineRule="atLeast"/>
        <w:rPr>
          <w:b/>
          <w:bCs/>
        </w:rPr>
      </w:pPr>
      <w:r>
        <w:rPr>
          <w:rFonts w:hint="eastAsia"/>
          <w:b/>
          <w:bCs/>
        </w:rPr>
        <w:t>【导练】</w:t>
      </w:r>
    </w:p>
    <w:p>
      <w:pPr>
        <w:pStyle w:val="2"/>
        <w:keepNext w:val="0"/>
        <w:keepLines w:val="0"/>
        <w:pageBreakBefore w:val="0"/>
        <w:numPr>
          <w:ilvl w:val="0"/>
          <w:numId w:val="1"/>
        </w:numPr>
        <w:kinsoku/>
        <w:overflowPunct/>
        <w:topLinePunct w:val="0"/>
        <w:autoSpaceDE/>
        <w:autoSpaceDN/>
        <w:bidi w:val="0"/>
        <w:spacing w:before="69" w:line="340" w:lineRule="atLeast"/>
        <w:rPr>
          <w:b/>
          <w:bCs/>
          <w:spacing w:val="-4"/>
          <w:lang w:val="en-US"/>
        </w:rPr>
      </w:pPr>
      <w:r>
        <w:rPr>
          <w:rFonts w:hint="eastAsia"/>
          <w:b/>
          <w:bCs/>
          <w:spacing w:val="-4"/>
          <w:lang w:val="en-US"/>
        </w:rPr>
        <w:t>判断并修改</w:t>
      </w:r>
    </w:p>
    <w:p>
      <w:pPr>
        <w:pStyle w:val="2"/>
        <w:keepNext w:val="0"/>
        <w:keepLines w:val="0"/>
        <w:pageBreakBefore w:val="0"/>
        <w:kinsoku/>
        <w:overflowPunct/>
        <w:topLinePunct w:val="0"/>
        <w:autoSpaceDE/>
        <w:autoSpaceDN/>
        <w:bidi w:val="0"/>
        <w:spacing w:before="62" w:line="340" w:lineRule="atLeast"/>
        <w:ind w:left="0"/>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1.平等团结互助和谐的新型民族关系正在逐步形成。 ×</w:t>
      </w:r>
    </w:p>
    <w:p>
      <w:pPr>
        <w:pStyle w:val="2"/>
        <w:keepNext w:val="0"/>
        <w:keepLines w:val="0"/>
        <w:pageBreakBefore w:val="0"/>
        <w:kinsoku/>
        <w:overflowPunct/>
        <w:topLinePunct w:val="0"/>
        <w:autoSpaceDE/>
        <w:autoSpaceDN/>
        <w:bidi w:val="0"/>
        <w:spacing w:before="62" w:line="340" w:lineRule="atLeast"/>
        <w:ind w:left="0"/>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【辨析】平等团结互助和谐的新型民族关系已经形成。</w:t>
      </w:r>
    </w:p>
    <w:p>
      <w:pPr>
        <w:pStyle w:val="2"/>
        <w:keepNext w:val="0"/>
        <w:keepLines w:val="0"/>
        <w:pageBreakBefore w:val="0"/>
        <w:kinsoku/>
        <w:overflowPunct/>
        <w:topLinePunct w:val="0"/>
        <w:autoSpaceDE/>
        <w:autoSpaceDN/>
        <w:bidi w:val="0"/>
        <w:spacing w:before="62" w:line="340" w:lineRule="atLeast"/>
        <w:ind w:left="0"/>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2.我国的民族区域自治制度以民族团结为前提和基础。 ×</w:t>
      </w:r>
    </w:p>
    <w:p>
      <w:pPr>
        <w:pStyle w:val="2"/>
        <w:keepNext w:val="0"/>
        <w:keepLines w:val="0"/>
        <w:pageBreakBefore w:val="0"/>
        <w:kinsoku/>
        <w:overflowPunct/>
        <w:topLinePunct w:val="0"/>
        <w:autoSpaceDE/>
        <w:autoSpaceDN/>
        <w:bidi w:val="0"/>
        <w:spacing w:before="62" w:line="340" w:lineRule="atLeast"/>
        <w:ind w:left="0"/>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【辨析】我国的民族区域自治制度以国家统一为前提和基础，是国家的集中统一领导与民族 区域自治的有机结合。</w:t>
      </w:r>
    </w:p>
    <w:p>
      <w:pPr>
        <w:pStyle w:val="2"/>
        <w:keepNext w:val="0"/>
        <w:keepLines w:val="0"/>
        <w:pageBreakBefore w:val="0"/>
        <w:kinsoku/>
        <w:overflowPunct/>
        <w:topLinePunct w:val="0"/>
        <w:autoSpaceDE/>
        <w:autoSpaceDN/>
        <w:bidi w:val="0"/>
        <w:spacing w:before="62" w:line="340" w:lineRule="atLeast"/>
        <w:ind w:left="0"/>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3.边疆民族地区实施乡村振兴工程保障了自治区少数民族人民直接行使自治权。 ×</w:t>
      </w:r>
    </w:p>
    <w:p>
      <w:pPr>
        <w:pStyle w:val="2"/>
        <w:keepNext w:val="0"/>
        <w:keepLines w:val="0"/>
        <w:pageBreakBefore w:val="0"/>
        <w:kinsoku/>
        <w:overflowPunct/>
        <w:topLinePunct w:val="0"/>
        <w:autoSpaceDE/>
        <w:autoSpaceDN/>
        <w:bidi w:val="0"/>
        <w:spacing w:before="62" w:line="340" w:lineRule="atLeast"/>
        <w:ind w:left="0"/>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【辨析】 自治权由民族自治地方的自治机关，即民族自治地方的人民代表大会和人民政府， 依法行使，而不是由少数民族人民直接行使。</w:t>
      </w:r>
    </w:p>
    <w:p>
      <w:pPr>
        <w:pStyle w:val="2"/>
        <w:keepNext w:val="0"/>
        <w:keepLines w:val="0"/>
        <w:pageBreakBefore w:val="0"/>
        <w:kinsoku/>
        <w:overflowPunct/>
        <w:topLinePunct w:val="0"/>
        <w:autoSpaceDE/>
        <w:autoSpaceDN/>
        <w:bidi w:val="0"/>
        <w:spacing w:before="62" w:line="340" w:lineRule="atLeast"/>
        <w:ind w:left="0"/>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4. 自治地方的人大、法院和政府等自治机关依法行使自治权/自治区人大、政府、法院和检 察院积极行使自治权。 ×</w:t>
      </w:r>
    </w:p>
    <w:p>
      <w:pPr>
        <w:pStyle w:val="2"/>
        <w:keepNext w:val="0"/>
        <w:keepLines w:val="0"/>
        <w:pageBreakBefore w:val="0"/>
        <w:kinsoku/>
        <w:overflowPunct/>
        <w:topLinePunct w:val="0"/>
        <w:autoSpaceDE/>
        <w:autoSpaceDN/>
        <w:bidi w:val="0"/>
        <w:spacing w:before="62" w:line="340" w:lineRule="atLeast"/>
        <w:ind w:left="0"/>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【辨析】自治地方的人大、政府作为自治机关依法行使自治权，自治地方的法院和检察院不 是自治机关，不能行使自治权。</w:t>
      </w:r>
    </w:p>
    <w:p>
      <w:pPr>
        <w:pStyle w:val="2"/>
        <w:keepNext w:val="0"/>
        <w:keepLines w:val="0"/>
        <w:pageBreakBefore w:val="0"/>
        <w:kinsoku/>
        <w:overflowPunct/>
        <w:topLinePunct w:val="0"/>
        <w:autoSpaceDE/>
        <w:autoSpaceDN/>
        <w:bidi w:val="0"/>
        <w:spacing w:before="62" w:line="340" w:lineRule="atLeast"/>
        <w:ind w:left="0"/>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5.我国支持一切宗教活动，积极引导宗教与社会主义相适应。 ×</w:t>
      </w:r>
    </w:p>
    <w:p>
      <w:pPr>
        <w:pStyle w:val="2"/>
        <w:keepNext w:val="0"/>
        <w:keepLines w:val="0"/>
        <w:pageBreakBefore w:val="0"/>
        <w:kinsoku/>
        <w:overflowPunct/>
        <w:topLinePunct w:val="0"/>
        <w:autoSpaceDE/>
        <w:autoSpaceDN/>
        <w:bidi w:val="0"/>
        <w:spacing w:before="62" w:line="340" w:lineRule="atLeast"/>
        <w:ind w:left="0"/>
        <w:rPr>
          <w:rFonts w:hint="eastAsia" w:ascii="Times New Roman" w:hAnsi="Times New Roman" w:eastAsia="宋体" w:cs="Times New Roman"/>
          <w:spacing w:val="-3"/>
          <w:lang w:val="en-US"/>
        </w:rPr>
      </w:pPr>
      <w:r>
        <w:rPr>
          <w:rFonts w:hint="eastAsia" w:ascii="Times New Roman" w:hAnsi="Times New Roman" w:eastAsia="宋体" w:cs="Times New Roman"/>
          <w:spacing w:val="-3"/>
          <w:lang w:val="en-US"/>
        </w:rPr>
        <w:t>【辨析】宗教活动必须在宪法和法律允许的范围内进行，我国积极引导宗教与社会主义社会 相适应。</w:t>
      </w:r>
    </w:p>
    <w:p>
      <w:pPr>
        <w:pStyle w:val="2"/>
        <w:keepNext w:val="0"/>
        <w:keepLines w:val="0"/>
        <w:pageBreakBefore w:val="0"/>
        <w:kinsoku/>
        <w:overflowPunct/>
        <w:topLinePunct w:val="0"/>
        <w:autoSpaceDE/>
        <w:autoSpaceDN/>
        <w:bidi w:val="0"/>
        <w:spacing w:before="216" w:line="340" w:lineRule="atLeast"/>
        <w:ind w:left="0"/>
        <w:rPr>
          <w:rFonts w:eastAsiaTheme="minorEastAsia"/>
        </w:rPr>
      </w:pPr>
      <w:r>
        <w:rPr>
          <w:b/>
          <w:bCs/>
          <w:spacing w:val="-3"/>
        </w:rPr>
        <w:t>二、选择题</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1．1986年，《湘西土家族苗族自治州自治条例》正式施行。此后数十年，湘西土家族苗族自治州人大逐步构建了以自治条例为核心，围绕全州民族经济发展、传统文化保护、社会民生保障、生态环境保护等多方面工作所制定的12部地方性法规和23部单行条例为配套的民族自治地方性法规体系。可见，湘西土家族苗族自治州（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①依法行使自治权，加强民族地区法治建设②让良法善治助力全州经济社会文化的发展</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③聚焦法治建设，实现全州各民族共同繁荣④不断增进全州各族群众对中华民族的认同</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A．①②</w:t>
      </w:r>
      <w:r>
        <w:rPr>
          <w:rFonts w:hint="eastAsia" w:ascii="Times New Roman" w:hAnsi="Times New Roman" w:eastAsia="宋体" w:cs="Times New Roman"/>
        </w:rPr>
        <w:tab/>
      </w:r>
      <w:r>
        <w:rPr>
          <w:rFonts w:hint="eastAsia" w:ascii="Times New Roman" w:hAnsi="Times New Roman" w:eastAsia="宋体" w:cs="Times New Roman"/>
        </w:rPr>
        <w:t>B．①④</w:t>
      </w:r>
      <w:r>
        <w:rPr>
          <w:rFonts w:hint="eastAsia" w:ascii="Times New Roman" w:hAnsi="Times New Roman" w:eastAsia="宋体" w:cs="Times New Roman"/>
        </w:rPr>
        <w:tab/>
      </w:r>
      <w:r>
        <w:rPr>
          <w:rFonts w:hint="eastAsia" w:ascii="Times New Roman" w:hAnsi="Times New Roman" w:eastAsia="宋体" w:cs="Times New Roman"/>
        </w:rPr>
        <w:t>C．②③</w:t>
      </w:r>
      <w:r>
        <w:rPr>
          <w:rFonts w:hint="eastAsia" w:ascii="Times New Roman" w:hAnsi="Times New Roman" w:eastAsia="宋体" w:cs="Times New Roman"/>
        </w:rPr>
        <w:tab/>
      </w:r>
      <w:r>
        <w:rPr>
          <w:rFonts w:hint="eastAsia" w:ascii="Times New Roman" w:hAnsi="Times New Roman" w:eastAsia="宋体" w:cs="Times New Roman"/>
        </w:rPr>
        <w:t>D．③④</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答案】A【详解】①：湘西土家族苗族自治州人大逐步构建了以自治条例为核心，地方性法规和单行条例为配套的民族自治地方性法规体系，这充分表明湘西土家族苗族自治州依法行使自治权，加强民族地区法治建设，①正确。②：湘西土家族苗族自治州围绕全州民族经济、文化、社会、生态等多方面工作所制定了民族自治地方性法规，有利于让良法善治助力全州经济社会文化的发展，②正确。③：材料强调的是湘西土家族苗族自治州加强法治建设，并未涉及全州各民族共同繁荣，③不符合题意。④：材料强调的是湘西土家族苗族自治州当地的法治建设，未强调增进全州各族群众对中华民族的认同，④不符合题意。</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2．2024年是对口援藏30周年。据统计，30年来，烟草行业充分发挥体制、资金、人才优势，累计投入援藏资金13亿余元开展对口援藏工作，行业各单位广泛通过资金捐赠、采购扶贫产品、结对帮扶等方式，深化开展对口援藏工作，为推进雪域高原长治久安和高质量发展作出了重要贡献。对口援藏（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①坚持共同繁荣的方针，根据西藏地区实际采取了相应支援方式</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②为加快民族地区经济社会发展，实现共同富裕提供了制度保障</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③发挥了西藏民族自治的作用，体现了民族区域自治制度优越性</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④有利各民族在交往交流和团结奋斗中铸牢中华民族共同体意识</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A．①③</w:t>
      </w:r>
      <w:r>
        <w:rPr>
          <w:rFonts w:hint="eastAsia" w:ascii="Times New Roman" w:hAnsi="Times New Roman" w:eastAsia="宋体" w:cs="Times New Roman"/>
        </w:rPr>
        <w:tab/>
      </w:r>
      <w:r>
        <w:rPr>
          <w:rFonts w:hint="eastAsia" w:ascii="Times New Roman" w:hAnsi="Times New Roman" w:eastAsia="宋体" w:cs="Times New Roman"/>
        </w:rPr>
        <w:t>B．①④</w:t>
      </w:r>
      <w:r>
        <w:rPr>
          <w:rFonts w:hint="eastAsia" w:ascii="Times New Roman" w:hAnsi="Times New Roman" w:eastAsia="宋体" w:cs="Times New Roman"/>
        </w:rPr>
        <w:tab/>
      </w:r>
      <w:r>
        <w:rPr>
          <w:rFonts w:hint="eastAsia" w:ascii="Times New Roman" w:hAnsi="Times New Roman" w:eastAsia="宋体" w:cs="Times New Roman"/>
        </w:rPr>
        <w:t>C．②③</w:t>
      </w:r>
      <w:r>
        <w:rPr>
          <w:rFonts w:hint="eastAsia" w:ascii="Times New Roman" w:hAnsi="Times New Roman" w:eastAsia="宋体" w:cs="Times New Roman"/>
        </w:rPr>
        <w:tab/>
      </w:r>
      <w:r>
        <w:rPr>
          <w:rFonts w:hint="eastAsia" w:ascii="Times New Roman" w:hAnsi="Times New Roman" w:eastAsia="宋体" w:cs="Times New Roman"/>
        </w:rPr>
        <w:t>D．②④</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答案】B【详解】①：烟草行业充分发挥体制、资金、人才优势，累计投入援藏资金13亿余元开展对口援藏工作，行业各单位广泛通过资金捐赠、采购扶贫产品、结对帮扶等方式，深化开展对口援藏工作。这表明对口援藏坚持共同繁荣的方针，根据西藏地区实际采取了相应支援方式，①符合题意。②：对口援藏有利于实现共同富裕，但不是“制度保障”，②说法错误。③：对口援藏是外部对民族地区的支援，与“民族区域自治制度优越性”无关，③不符合题意。④：对口援藏能促进不同民族之间交流团结，有利于各民族在交往交流和团结奋斗中铸牢中华民族共同体意识，④符合题意。故本题选B。</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3．在长期发展中，我国各族人民亲如一家，像石榴籽一样紧紧抱在一起，共建美好家园，共创美好未来，推动中华民族走向包容性更强、凝聚力更大的命运共同体。这表明（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①民族区域自治制度是巩固民族关系的重要保障②各民族在长期交往交流中，消除差距走向融合</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③情感上相互亲近是中华民族共同体的坚强纽带④我国各民族勠力同心共同奋斗、共同繁荣发展</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A．①②</w:t>
      </w:r>
      <w:r>
        <w:rPr>
          <w:rFonts w:hint="eastAsia" w:ascii="Times New Roman" w:hAnsi="Times New Roman" w:eastAsia="宋体" w:cs="Times New Roman"/>
        </w:rPr>
        <w:tab/>
      </w:r>
      <w:r>
        <w:rPr>
          <w:rFonts w:hint="eastAsia" w:ascii="Times New Roman" w:hAnsi="Times New Roman" w:eastAsia="宋体" w:cs="Times New Roman"/>
        </w:rPr>
        <w:t>B．①③</w:t>
      </w:r>
      <w:r>
        <w:rPr>
          <w:rFonts w:hint="eastAsia" w:ascii="Times New Roman" w:hAnsi="Times New Roman" w:eastAsia="宋体" w:cs="Times New Roman"/>
        </w:rPr>
        <w:tab/>
      </w:r>
      <w:r>
        <w:rPr>
          <w:rFonts w:hint="eastAsia" w:ascii="Times New Roman" w:hAnsi="Times New Roman" w:eastAsia="宋体" w:cs="Times New Roman"/>
        </w:rPr>
        <w:t>C．②④</w:t>
      </w:r>
      <w:r>
        <w:rPr>
          <w:rFonts w:hint="eastAsia" w:ascii="Times New Roman" w:hAnsi="Times New Roman" w:eastAsia="宋体" w:cs="Times New Roman"/>
        </w:rPr>
        <w:tab/>
      </w:r>
      <w:r>
        <w:rPr>
          <w:rFonts w:hint="eastAsia" w:ascii="Times New Roman" w:hAnsi="Times New Roman" w:eastAsia="宋体" w:cs="Times New Roman"/>
        </w:rPr>
        <w:t>D．③④</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答案】D【详解】①：题干主要强调的是各族人民亲如一家、共同奋斗推动中华民族走向命运共同体，重点在于各族人民之间的情感和共同奋斗的关系，并未提及民族区域自治制度，①排除。②：各民族在长期交往交流中，相互融合、共同发展，但民族之间的差异是客观存在的，不能消除，“消除差距”表述错误，②排除。③：“我国各族人民亲如一家，像石榴籽一样紧紧抱在一起”体现了各族人民在情感上相互亲近，这种情感上的亲近是中华民族共同体的坚强纽带，③正确。④：“共建美好家园，共创美好未来，推动中华民族走向包容性更强、凝聚力更大的命运共同体”表明我国各民族勠力同心共同奋斗、共同繁荣发展，④正确。故本题选D。</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4．习近平总书记指出，要把铸牢中华民族共同体意识工作纳入党的建设和意识形态工作责任制，形成党委统一领导、政府依法管理、人民政协建言献策、民族工作部门履职尽责、各部门通力合作、全社会共同参与的新时代党的民族工作格局。形成新时代党的民族工作格局需要（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①坚持党对民族工作的领导，加强根本政治保证②政府依法行使自治权，提升民族事务治理水平</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③人民政协科学决策，履行管理民族事务的职能④构建多元主体参与格局，形成民族治理的合力</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A．①②</w:t>
      </w:r>
      <w:r>
        <w:rPr>
          <w:rFonts w:hint="eastAsia" w:ascii="Times New Roman" w:hAnsi="Times New Roman" w:eastAsia="宋体" w:cs="Times New Roman"/>
        </w:rPr>
        <w:tab/>
      </w:r>
      <w:r>
        <w:rPr>
          <w:rFonts w:hint="eastAsia" w:ascii="Times New Roman" w:hAnsi="Times New Roman" w:eastAsia="宋体" w:cs="Times New Roman"/>
        </w:rPr>
        <w:t>B．①④</w:t>
      </w:r>
      <w:r>
        <w:rPr>
          <w:rFonts w:hint="eastAsia" w:ascii="Times New Roman" w:hAnsi="Times New Roman" w:eastAsia="宋体" w:cs="Times New Roman"/>
        </w:rPr>
        <w:tab/>
      </w:r>
      <w:r>
        <w:rPr>
          <w:rFonts w:hint="eastAsia" w:ascii="Times New Roman" w:hAnsi="Times New Roman" w:eastAsia="宋体" w:cs="Times New Roman"/>
        </w:rPr>
        <w:t>C．②③</w:t>
      </w:r>
      <w:r>
        <w:rPr>
          <w:rFonts w:hint="eastAsia" w:ascii="Times New Roman" w:hAnsi="Times New Roman" w:eastAsia="宋体" w:cs="Times New Roman"/>
        </w:rPr>
        <w:tab/>
      </w:r>
      <w:r>
        <w:rPr>
          <w:rFonts w:hint="eastAsia" w:ascii="Times New Roman" w:hAnsi="Times New Roman" w:eastAsia="宋体" w:cs="Times New Roman"/>
        </w:rPr>
        <w:t>D．③④</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答案】B【详解】①④：材料强调新时代，我国要形成党委统一领导、政府依法管理、人民政协建言献策、民族工作部门履职尽责、各部门通力合作、全社会共同参与的新时代党的民族工作格局，由此可见，要坚持党对民族工作领导这个根本政治保证，同时构建多元主体参与格局，形成民族治理的合力，才能铸牢中华民族共同体，①④正确。②：不是所有政府都能行使自治权，民族自治地方的自治机关依法行使自治权，②排除。③：人民政协不是国家机关，没有决策权，不履行履行管理民族事务的职能，③排除。</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5．2024年9月27日，习近平总书记在全国民族团结进步表彰大会上发表讲话，他说：“历史充分证明，情感上相互亲近是形成和发展中华民族共同体的坚强纽带，各族人民都要倍加珍惜、不断巩固和发展平等团结互助和谐的社会主义民族关系，不断夯实中华民族共同体建设的人心基础。”推进中华民族共同体建设（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①有利于形成平等团结互助和谐的新型民族关系</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②应充分保证民族自治地方依法行使高度自治权</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③要坚持民族平等、民族团结和各民族共同繁荣的方针</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④要贯彻民族区域自治制度，加快民族地区高质量发展</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A．①②</w:t>
      </w:r>
      <w:r>
        <w:rPr>
          <w:rFonts w:hint="eastAsia" w:ascii="Times New Roman" w:hAnsi="Times New Roman" w:eastAsia="宋体" w:cs="Times New Roman"/>
        </w:rPr>
        <w:tab/>
      </w:r>
      <w:r>
        <w:rPr>
          <w:rFonts w:hint="eastAsia" w:ascii="Times New Roman" w:hAnsi="Times New Roman" w:eastAsia="宋体" w:cs="Times New Roman"/>
        </w:rPr>
        <w:t>B．①③</w:t>
      </w:r>
      <w:r>
        <w:rPr>
          <w:rFonts w:hint="eastAsia" w:ascii="Times New Roman" w:hAnsi="Times New Roman" w:eastAsia="宋体" w:cs="Times New Roman"/>
        </w:rPr>
        <w:tab/>
      </w:r>
      <w:r>
        <w:rPr>
          <w:rFonts w:hint="eastAsia" w:ascii="Times New Roman" w:hAnsi="Times New Roman" w:eastAsia="宋体" w:cs="Times New Roman"/>
        </w:rPr>
        <w:t>C．②④</w:t>
      </w:r>
      <w:r>
        <w:rPr>
          <w:rFonts w:hint="eastAsia" w:ascii="Times New Roman" w:hAnsi="Times New Roman" w:eastAsia="宋体" w:cs="Times New Roman"/>
        </w:rPr>
        <w:tab/>
      </w:r>
      <w:r>
        <w:rPr>
          <w:rFonts w:hint="eastAsia" w:ascii="Times New Roman" w:hAnsi="Times New Roman" w:eastAsia="宋体" w:cs="Times New Roman"/>
        </w:rPr>
        <w:t>D．③④</w:t>
      </w:r>
    </w:p>
    <w:p>
      <w:pPr>
        <w:keepNext w:val="0"/>
        <w:keepLines w:val="0"/>
        <w:pageBreakBefore w:val="0"/>
        <w:kinsoku/>
        <w:overflowPunct/>
        <w:topLinePunct w:val="0"/>
        <w:autoSpaceDE/>
        <w:autoSpaceDN/>
        <w:bidi w:val="0"/>
        <w:spacing w:line="340" w:lineRule="atLeast"/>
        <w:rPr>
          <w:rFonts w:hint="eastAsia" w:ascii="Times New Roman" w:hAnsi="Times New Roman" w:eastAsia="宋体" w:cs="Times New Roman"/>
        </w:rPr>
      </w:pPr>
      <w:r>
        <w:rPr>
          <w:rFonts w:hint="eastAsia" w:ascii="Times New Roman" w:hAnsi="Times New Roman" w:eastAsia="宋体" w:cs="Times New Roman"/>
        </w:rPr>
        <w:t>【答案】D【详解】①：新中国成立后，我国铲除了民族压迫和民族歧视的阶级根源，逐步形成了平等团结互助和谐的新型民族关系，①说法错误。②：民族自治地方依法行使一定的自治权，而不是高度自治权，②说法错误。故本题选D。</w:t>
      </w:r>
    </w:p>
    <w:p>
      <w:pPr>
        <w:keepNext w:val="0"/>
        <w:keepLines w:val="0"/>
        <w:pageBreakBefore w:val="0"/>
        <w:kinsoku/>
        <w:overflowPunct/>
        <w:topLinePunct w:val="0"/>
        <w:autoSpaceDE/>
        <w:autoSpaceDN/>
        <w:bidi w:val="0"/>
        <w:spacing w:line="340" w:lineRule="atLeast"/>
        <w:rPr>
          <w:b/>
          <w:bCs/>
        </w:rPr>
      </w:pPr>
      <w:r>
        <w:rPr>
          <w:rFonts w:hint="eastAsia"/>
          <w:b/>
          <w:bCs/>
        </w:rPr>
        <w:t>【导悟】写下这节课的所得和依旧存在的疑惑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kinsoku/>
              <w:overflowPunct/>
              <w:topLinePunct w:val="0"/>
              <w:autoSpaceDE/>
              <w:autoSpaceDN/>
              <w:bidi w:val="0"/>
              <w:spacing w:line="340" w:lineRule="atLeast"/>
              <w:rPr>
                <w:b/>
                <w:bCs/>
              </w:rPr>
            </w:pPr>
          </w:p>
          <w:p>
            <w:pPr>
              <w:keepNext w:val="0"/>
              <w:keepLines w:val="0"/>
              <w:pageBreakBefore w:val="0"/>
              <w:kinsoku/>
              <w:overflowPunct/>
              <w:topLinePunct w:val="0"/>
              <w:autoSpaceDE/>
              <w:autoSpaceDN/>
              <w:bidi w:val="0"/>
              <w:spacing w:line="340" w:lineRule="atLeast"/>
              <w:rPr>
                <w:b/>
                <w:bCs/>
              </w:rPr>
            </w:pPr>
          </w:p>
          <w:p>
            <w:pPr>
              <w:keepNext w:val="0"/>
              <w:keepLines w:val="0"/>
              <w:pageBreakBefore w:val="0"/>
              <w:kinsoku/>
              <w:overflowPunct/>
              <w:topLinePunct w:val="0"/>
              <w:autoSpaceDE/>
              <w:autoSpaceDN/>
              <w:bidi w:val="0"/>
              <w:spacing w:line="340" w:lineRule="atLeast"/>
              <w:rPr>
                <w:b/>
                <w:bCs/>
              </w:rPr>
            </w:pPr>
          </w:p>
        </w:tc>
      </w:tr>
    </w:tbl>
    <w:p>
      <w:pPr>
        <w:keepNext w:val="0"/>
        <w:keepLines w:val="0"/>
        <w:pageBreakBefore w:val="0"/>
        <w:widowControl/>
        <w:kinsoku/>
        <w:overflowPunct/>
        <w:topLinePunct w:val="0"/>
        <w:autoSpaceDE/>
        <w:autoSpaceDN/>
        <w:bidi w:val="0"/>
        <w:spacing w:line="340" w:lineRule="atLeast"/>
        <w:jc w:val="center"/>
        <w:rPr>
          <w:rFonts w:hint="eastAsia" w:ascii="黑体" w:hAnsi="宋体" w:eastAsia="黑体"/>
          <w:b/>
          <w:sz w:val="28"/>
          <w:szCs w:val="28"/>
        </w:rPr>
      </w:pPr>
    </w:p>
    <w:p>
      <w:pPr>
        <w:keepNext w:val="0"/>
        <w:keepLines w:val="0"/>
        <w:pageBreakBefore w:val="0"/>
        <w:widowControl/>
        <w:kinsoku/>
        <w:overflowPunct/>
        <w:topLinePunct w:val="0"/>
        <w:autoSpaceDE/>
        <w:autoSpaceDN/>
        <w:bidi w:val="0"/>
        <w:spacing w:line="340" w:lineRule="atLeast"/>
        <w:jc w:val="center"/>
        <w:rPr>
          <w:rFonts w:hint="eastAsia" w:ascii="黑体" w:hAnsi="宋体" w:eastAsia="黑体"/>
          <w:b/>
          <w:sz w:val="28"/>
          <w:szCs w:val="28"/>
        </w:rPr>
      </w:pPr>
    </w:p>
    <w:p>
      <w:pPr>
        <w:keepNext w:val="0"/>
        <w:keepLines w:val="0"/>
        <w:pageBreakBefore w:val="0"/>
        <w:widowControl/>
        <w:kinsoku/>
        <w:overflowPunct/>
        <w:topLinePunct w:val="0"/>
        <w:autoSpaceDE/>
        <w:autoSpaceDN/>
        <w:bidi w:val="0"/>
        <w:spacing w:line="340" w:lineRule="atLeast"/>
        <w:jc w:val="center"/>
        <w:rPr>
          <w:rFonts w:hint="eastAsia" w:ascii="黑体" w:hAnsi="宋体" w:eastAsia="黑体"/>
          <w:b/>
          <w:sz w:val="28"/>
          <w:szCs w:val="28"/>
        </w:rPr>
      </w:pPr>
    </w:p>
    <w:p>
      <w:pPr>
        <w:keepNext w:val="0"/>
        <w:keepLines w:val="0"/>
        <w:pageBreakBefore w:val="0"/>
        <w:widowControl/>
        <w:kinsoku/>
        <w:overflowPunct/>
        <w:topLinePunct w:val="0"/>
        <w:autoSpaceDE/>
        <w:autoSpaceDN/>
        <w:bidi w:val="0"/>
        <w:spacing w:line="340" w:lineRule="atLeast"/>
        <w:jc w:val="center"/>
        <w:rPr>
          <w:rFonts w:hint="eastAsia" w:ascii="黑体" w:hAnsi="宋体" w:eastAsia="黑体"/>
          <w:b/>
          <w:sz w:val="28"/>
          <w:szCs w:val="28"/>
        </w:rPr>
      </w:pPr>
    </w:p>
    <w:p>
      <w:pPr>
        <w:keepNext w:val="0"/>
        <w:keepLines w:val="0"/>
        <w:pageBreakBefore w:val="0"/>
        <w:widowControl/>
        <w:kinsoku/>
        <w:overflowPunct/>
        <w:topLinePunct w:val="0"/>
        <w:autoSpaceDE/>
        <w:autoSpaceDN/>
        <w:bidi w:val="0"/>
        <w:spacing w:line="340" w:lineRule="atLeast"/>
        <w:jc w:val="center"/>
        <w:rPr>
          <w:rFonts w:hint="eastAsia" w:ascii="黑体" w:hAnsi="宋体" w:eastAsia="黑体"/>
          <w:b/>
          <w:sz w:val="28"/>
          <w:szCs w:val="28"/>
        </w:rPr>
      </w:pPr>
    </w:p>
    <w:p>
      <w:pPr>
        <w:keepNext w:val="0"/>
        <w:keepLines w:val="0"/>
        <w:pageBreakBefore w:val="0"/>
        <w:widowControl/>
        <w:kinsoku/>
        <w:overflowPunct/>
        <w:topLinePunct w:val="0"/>
        <w:autoSpaceDE/>
        <w:autoSpaceDN/>
        <w:bidi w:val="0"/>
        <w:spacing w:line="340" w:lineRule="atLeast"/>
        <w:jc w:val="center"/>
        <w:rPr>
          <w:rFonts w:hint="eastAsia" w:ascii="黑体" w:hAnsi="宋体" w:eastAsia="黑体"/>
          <w:b/>
          <w:sz w:val="28"/>
          <w:szCs w:val="28"/>
        </w:rPr>
      </w:pPr>
    </w:p>
    <w:p>
      <w:pPr>
        <w:keepNext w:val="0"/>
        <w:keepLines w:val="0"/>
        <w:pageBreakBefore w:val="0"/>
        <w:widowControl/>
        <w:kinsoku/>
        <w:overflowPunct/>
        <w:topLinePunct w:val="0"/>
        <w:autoSpaceDE/>
        <w:autoSpaceDN/>
        <w:bidi w:val="0"/>
        <w:spacing w:line="340" w:lineRule="atLeast"/>
        <w:jc w:val="center"/>
        <w:rPr>
          <w:rFonts w:hint="eastAsia" w:ascii="黑体" w:hAnsi="宋体" w:eastAsia="黑体"/>
          <w:b/>
          <w:sz w:val="28"/>
          <w:szCs w:val="28"/>
        </w:rPr>
      </w:pPr>
    </w:p>
    <w:p>
      <w:pPr>
        <w:keepNext w:val="0"/>
        <w:keepLines w:val="0"/>
        <w:pageBreakBefore w:val="0"/>
        <w:widowControl/>
        <w:kinsoku/>
        <w:overflowPunct/>
        <w:topLinePunct w:val="0"/>
        <w:autoSpaceDE/>
        <w:autoSpaceDN/>
        <w:bidi w:val="0"/>
        <w:spacing w:line="340" w:lineRule="atLeast"/>
        <w:jc w:val="center"/>
        <w:rPr>
          <w:rFonts w:hint="eastAsia" w:ascii="黑体" w:hAnsi="宋体" w:eastAsia="黑体"/>
          <w:b/>
          <w:sz w:val="28"/>
          <w:szCs w:val="28"/>
        </w:rPr>
      </w:pPr>
    </w:p>
    <w:p>
      <w:pPr>
        <w:keepNext w:val="0"/>
        <w:keepLines w:val="0"/>
        <w:pageBreakBefore w:val="0"/>
        <w:widowControl/>
        <w:kinsoku/>
        <w:overflowPunct/>
        <w:topLinePunct w:val="0"/>
        <w:autoSpaceDE/>
        <w:autoSpaceDN/>
        <w:bidi w:val="0"/>
        <w:spacing w:line="340" w:lineRule="atLeast"/>
        <w:jc w:val="center"/>
        <w:rPr>
          <w:rFonts w:hint="eastAsia" w:ascii="黑体" w:hAnsi="宋体" w:eastAsia="黑体"/>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31E4A"/>
    <w:multiLevelType w:val="multilevel"/>
    <w:tmpl w:val="2E731E4A"/>
    <w:lvl w:ilvl="0" w:tentative="0">
      <w:start w:val="1"/>
      <w:numFmt w:val="japaneseCounting"/>
      <w:lvlText w:val="%1、"/>
      <w:lvlJc w:val="left"/>
      <w:pPr>
        <w:ind w:left="453" w:hanging="450"/>
      </w:pPr>
      <w:rPr>
        <w:rFonts w:hint="default"/>
      </w:rPr>
    </w:lvl>
    <w:lvl w:ilvl="1" w:tentative="0">
      <w:start w:val="1"/>
      <w:numFmt w:val="lowerLetter"/>
      <w:lvlText w:val="%2)"/>
      <w:lvlJc w:val="left"/>
      <w:pPr>
        <w:ind w:left="843" w:hanging="420"/>
      </w:pPr>
    </w:lvl>
    <w:lvl w:ilvl="2" w:tentative="0">
      <w:start w:val="1"/>
      <w:numFmt w:val="lowerRoman"/>
      <w:lvlText w:val="%3."/>
      <w:lvlJc w:val="right"/>
      <w:pPr>
        <w:ind w:left="1263" w:hanging="420"/>
      </w:pPr>
    </w:lvl>
    <w:lvl w:ilvl="3" w:tentative="0">
      <w:start w:val="1"/>
      <w:numFmt w:val="decimal"/>
      <w:lvlText w:val="%4."/>
      <w:lvlJc w:val="left"/>
      <w:pPr>
        <w:ind w:left="1683" w:hanging="420"/>
      </w:pPr>
    </w:lvl>
    <w:lvl w:ilvl="4" w:tentative="0">
      <w:start w:val="1"/>
      <w:numFmt w:val="lowerLetter"/>
      <w:lvlText w:val="%5)"/>
      <w:lvlJc w:val="left"/>
      <w:pPr>
        <w:ind w:left="2103" w:hanging="420"/>
      </w:pPr>
    </w:lvl>
    <w:lvl w:ilvl="5" w:tentative="0">
      <w:start w:val="1"/>
      <w:numFmt w:val="lowerRoman"/>
      <w:lvlText w:val="%6."/>
      <w:lvlJc w:val="right"/>
      <w:pPr>
        <w:ind w:left="2523" w:hanging="420"/>
      </w:pPr>
    </w:lvl>
    <w:lvl w:ilvl="6" w:tentative="0">
      <w:start w:val="1"/>
      <w:numFmt w:val="decimal"/>
      <w:lvlText w:val="%7."/>
      <w:lvlJc w:val="left"/>
      <w:pPr>
        <w:ind w:left="2943" w:hanging="420"/>
      </w:pPr>
    </w:lvl>
    <w:lvl w:ilvl="7" w:tentative="0">
      <w:start w:val="1"/>
      <w:numFmt w:val="lowerLetter"/>
      <w:lvlText w:val="%8)"/>
      <w:lvlJc w:val="left"/>
      <w:pPr>
        <w:ind w:left="3363" w:hanging="420"/>
      </w:pPr>
    </w:lvl>
    <w:lvl w:ilvl="8" w:tentative="0">
      <w:start w:val="1"/>
      <w:numFmt w:val="lowerRoman"/>
      <w:lvlText w:val="%9."/>
      <w:lvlJc w:val="right"/>
      <w:pPr>
        <w:ind w:left="37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51F85D82"/>
    <w:rsid w:val="51F85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
      <w:ind w:left="400"/>
    </w:pPr>
    <w:rPr>
      <w:rFonts w:ascii="宋体" w:hAnsi="宋体" w:cs="宋体"/>
      <w:szCs w:val="21"/>
      <w:lang w:val="zh-CN" w:bidi="zh-CN"/>
    </w:rPr>
  </w:style>
  <w:style w:type="paragraph" w:styleId="3">
    <w:name w:val="Plain Text"/>
    <w:basedOn w:val="1"/>
    <w:qFormat/>
    <w:uiPriority w:val="99"/>
    <w:rPr>
      <w:rFonts w:ascii="宋体" w:hAnsi="Courier New" w:cs="Courier New"/>
      <w:szCs w:val="21"/>
    </w:rPr>
  </w:style>
  <w:style w:type="table" w:styleId="5">
    <w:name w:val="Table Grid"/>
    <w:basedOn w:val="4"/>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2025-04-02T09:53:00Z</dcterms:created>
  <dc:creator>庆阳</dc:creator>
  <cp:lastModifiedBy>庆阳</cp:lastModifiedBy>
  <dcterms:modified xsi:type="dcterms:W3CDTF">2025-04-02T09:54:06Z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62AE6F23FFDE484090316115A802FA69</vt:lpwstr>
  </property>
</Properties>
</file>