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4D8AF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（一）</w:t>
      </w:r>
      <w:bookmarkStart w:id="0" w:name="_GoBack"/>
      <w:bookmarkEnd w:id="0"/>
    </w:p>
    <w:p w14:paraId="53F7516B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一、作文题</w:t>
      </w:r>
    </w:p>
    <w:p w14:paraId="408AD075">
      <w:pPr>
        <w:ind w:firstLine="420" w:firstLineChars="200"/>
        <w:rPr>
          <w:rFonts w:hint="eastAsia"/>
        </w:rPr>
      </w:pPr>
      <w:r>
        <w:rPr>
          <w:rFonts w:hint="eastAsia"/>
        </w:rPr>
        <w:t>阅读下面的材料，根据要求写作。</w:t>
      </w:r>
    </w:p>
    <w:p w14:paraId="3E885158"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今天的社会注重交际，独处往往被视为不合群。然而，独处或许会成为自我探索、自</w:t>
      </w:r>
      <w:r>
        <w:rPr>
          <w:rFonts w:hint="eastAsia" w:ascii="楷体" w:hAnsi="楷体" w:eastAsia="楷体"/>
          <w:lang w:val="en-US" w:eastAsia="zh-CN"/>
        </w:rPr>
        <w:t>我</w:t>
      </w:r>
      <w:r>
        <w:rPr>
          <w:rFonts w:hint="eastAsia" w:ascii="楷体" w:hAnsi="楷体" w:eastAsia="楷体"/>
        </w:rPr>
        <w:t xml:space="preserve"> 发现的宝贵契机。</w:t>
      </w:r>
    </w:p>
    <w:p w14:paraId="32596B8C">
      <w:pPr>
        <w:ind w:firstLine="420" w:firstLineChars="200"/>
        <w:rPr>
          <w:rFonts w:hint="eastAsia"/>
        </w:rPr>
      </w:pPr>
      <w:r>
        <w:rPr>
          <w:rFonts w:hint="eastAsia"/>
        </w:rPr>
        <w:t>以上材料引发了你怎样的联想和思考?请写一篇文章。</w:t>
      </w:r>
    </w:p>
    <w:p w14:paraId="10EF0373">
      <w:pPr>
        <w:ind w:firstLine="420" w:firstLineChars="200"/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 w14:paraId="78D2A845">
      <w:pPr>
        <w:rPr>
          <w:rFonts w:hint="eastAsia"/>
        </w:rPr>
      </w:pPr>
    </w:p>
    <w:p w14:paraId="2F9E7B13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二、审题</w:t>
      </w:r>
    </w:p>
    <w:p w14:paraId="3F81256D">
      <w:pPr>
        <w:rPr>
          <w:rFonts w:hint="eastAsia"/>
        </w:rPr>
      </w:pPr>
      <w:r>
        <w:rPr>
          <w:rFonts w:hint="eastAsia"/>
        </w:rPr>
        <w:t>1.材料分析</w:t>
      </w:r>
    </w:p>
    <w:p w14:paraId="54F3531E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试题材料提供了“独处”这一写作范围，引导考生辩证分析“独处”这一核心概念。围绕这一核心概念，材料表达了两层意思。 </w:t>
      </w:r>
    </w:p>
    <w:p w14:paraId="0A73FD8D">
      <w:pPr>
        <w:ind w:firstLine="420" w:firstLineChars="200"/>
        <w:rPr>
          <w:rFonts w:hint="eastAsia"/>
        </w:rPr>
      </w:pPr>
      <w:r>
        <w:rPr>
          <w:rFonts w:hint="eastAsia"/>
        </w:rPr>
        <w:t>第一层：今天的社会注重交际，独处往往被视为不合群。该层次是表述一种普遍现象，聚焦于在“今天的社会注重交际”的背景下“独处往往被视为不合群”这一人人皆知且时时为之的常见现象。“不合群”指“不与其他人来往、相处”。在“注重交际”的众人眼中，在社交中选择“独处”这一生活方式，一个人独来独往，不跟其他人来往，往往会错过与人交流的机会，这是“不合群”的表现。第二层：然而，独处或许会成为自我探索、自我发现的宝贵契机。该层次是表述一种具体现象，聚焦于在“今天的社会注重交际”的背景下“独处或许会成为自我探索、自我发现的宝贵契机”这一种具体现象。这里“独处”指的是一个人独自处在一个环境中做自己的事情。独处能够促进个体自我反思，使得人们在更多的内省中接触到真实的自我。可见，“独处”给了我们时间去思考生活中的复杂问题，可以更好地审视自己，探索自我，发现自我。值得注意的是，这里需要区分“独处”和“孤独”的概念。</w:t>
      </w:r>
    </w:p>
    <w:p w14:paraId="7CABD446">
      <w:pPr>
        <w:rPr>
          <w:rFonts w:hint="eastAsia"/>
        </w:rPr>
      </w:pPr>
      <w:r>
        <w:rPr>
          <w:rFonts w:hint="eastAsia"/>
        </w:rPr>
        <w:t>2.任务分析</w:t>
      </w:r>
    </w:p>
    <w:p w14:paraId="7F4EFC63">
      <w:pPr>
        <w:adjustRightInd w:val="0"/>
        <w:snapToGrid w:val="0"/>
        <w:spacing w:line="264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cs="宋体"/>
          <w:kern w:val="0"/>
          <w:szCs w:val="21"/>
          <w:lang w:val="en-US" w:eastAsia="zh-CN" w:bidi="ar"/>
          <w14:ligatures w14:val="none"/>
        </w:rPr>
        <w:t>写作时，要注意</w:t>
      </w:r>
      <w:r>
        <w:rPr>
          <w:rFonts w:hint="eastAsia" w:ascii="宋体" w:hAnsi="宋体" w:eastAsia="宋体" w:cs="宋体"/>
          <w:kern w:val="0"/>
          <w:szCs w:val="21"/>
          <w:lang w:bidi="ar"/>
          <w14:ligatures w14:val="none"/>
        </w:rPr>
        <w:t xml:space="preserve">引导语中的“以上材料引发了你怎样的联想和思考”,对“以上材料”应进行整体认知,不要简单割裂。作文题引导学生从给定的材料中进行“联想和思考”，应该紧扣“独处”，“联想”自己所了解的相关事实和现象并进行“思考”，通过文章来表达自己的观点。 </w:t>
      </w:r>
    </w:p>
    <w:p w14:paraId="14356F22">
      <w:pPr>
        <w:adjustRightInd w:val="0"/>
        <w:snapToGrid w:val="0"/>
        <w:spacing w:line="264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lang w:bidi="ar"/>
          <w14:ligatures w14:val="none"/>
        </w:rPr>
        <w:t xml:space="preserve">“联想”和“思考”是互相渗透的，包含“联想”的事实、现象和“思考”的过程、结论，可以偏多于“联想”，也可以侧重于“思考”，也可以既“联想”又“思考”。 </w:t>
      </w:r>
    </w:p>
    <w:p w14:paraId="33480AED">
      <w:pPr>
        <w:rPr>
          <w:rFonts w:hint="eastAsia"/>
        </w:rPr>
      </w:pPr>
    </w:p>
    <w:p w14:paraId="10072872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参考例文</w:t>
      </w:r>
    </w:p>
    <w:p w14:paraId="62230058">
      <w:pPr>
        <w:jc w:val="center"/>
        <w:rPr>
          <w:rFonts w:hint="eastAsia"/>
        </w:rPr>
      </w:pPr>
      <w:r>
        <w:rPr>
          <w:rFonts w:hint="eastAsia"/>
        </w:rPr>
        <w:t>独处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喧嚣时代的灵魂驿站</w:t>
      </w:r>
    </w:p>
    <w:p w14:paraId="4BF9E062">
      <w:pPr>
        <w:rPr>
          <w:rFonts w:hint="eastAsia" w:ascii="楷体" w:hAnsi="楷体" w:eastAsia="楷体" w:cs="楷体"/>
          <w:u w:val="none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地铁玻璃映出无数低头刷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  <w:lang w:val="en-US" w:eastAsia="zh-CN"/>
        </w:rPr>
        <w:t>朋友圈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的面孔，咖啡馆里人们热烈讨论着融资与流量，</w:t>
      </w:r>
      <w:r>
        <w:rPr>
          <w:rFonts w:hint="eastAsia" w:ascii="楷体" w:hAnsi="楷体" w:eastAsia="楷体" w:cs="楷体"/>
          <w:lang w:val="en-US" w:eastAsia="zh-CN"/>
        </w:rPr>
        <w:t>课室里同学为了“永动机是否能够实现”而谈论得热火朝天……</w:t>
      </w:r>
      <w:r>
        <w:rPr>
          <w:rFonts w:hint="eastAsia" w:ascii="楷体" w:hAnsi="楷体" w:eastAsia="楷体" w:cs="楷体"/>
        </w:rPr>
        <w:t>现代社会的每个角落都充斥着密集的人际碰撞。在这个以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社交货币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为硬通货的时代，独处者常被视为</w:t>
      </w:r>
      <w:r>
        <w:rPr>
          <w:rFonts w:hint="eastAsia" w:ascii="楷体" w:hAnsi="楷体" w:eastAsia="楷体" w:cs="楷体"/>
          <w:lang w:val="en-US" w:eastAsia="zh-CN"/>
        </w:rPr>
        <w:t>不合群</w:t>
      </w:r>
      <w:r>
        <w:rPr>
          <w:rFonts w:hint="eastAsia" w:ascii="楷体" w:hAnsi="楷体" w:eastAsia="楷体" w:cs="楷体"/>
        </w:rPr>
        <w:t>。但那些在喧嚣中保持清醒的人深知：</w:t>
      </w:r>
      <w:r>
        <w:rPr>
          <w:rFonts w:hint="eastAsia" w:ascii="楷体" w:hAnsi="楷体" w:eastAsia="楷体" w:cs="楷体"/>
          <w:u w:val="none"/>
        </w:rPr>
        <w:t>独处不是自我放逐，而是</w:t>
      </w:r>
      <w:r>
        <w:rPr>
          <w:rFonts w:hint="eastAsia" w:ascii="楷体" w:hAnsi="楷体" w:eastAsia="楷体" w:cs="楷体"/>
          <w:u w:val="none"/>
          <w:lang w:val="en-US" w:eastAsia="zh-CN"/>
        </w:rPr>
        <w:t>自我探索、自我发现、</w:t>
      </w:r>
      <w:r>
        <w:rPr>
          <w:rFonts w:hint="eastAsia" w:ascii="楷体" w:hAnsi="楷体" w:eastAsia="楷体" w:cs="楷体"/>
          <w:u w:val="none"/>
        </w:rPr>
        <w:t>灵魂觉醒的必经之路。</w:t>
      </w:r>
    </w:p>
    <w:p w14:paraId="34F6D545"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  <w:u w:val="none"/>
        </w:rPr>
        <w:t>不可否认，</w:t>
      </w:r>
      <w:r>
        <w:rPr>
          <w:rFonts w:hint="eastAsia" w:ascii="楷体" w:hAnsi="楷体" w:eastAsia="楷体" w:cs="楷体"/>
          <w:u w:val="none"/>
          <w:lang w:val="en-US" w:eastAsia="zh-CN"/>
        </w:rPr>
        <w:t>交际对于个人成长、社会发展具有举足轻重的作用</w:t>
      </w:r>
      <w:r>
        <w:rPr>
          <w:rFonts w:hint="eastAsia" w:ascii="楷体" w:hAnsi="楷体" w:eastAsia="楷体" w:cs="楷体"/>
          <w:u w:val="none"/>
        </w:rPr>
        <w:t>。</w:t>
      </w:r>
      <w:r>
        <w:rPr>
          <w:rFonts w:hint="eastAsia" w:ascii="楷体" w:hAnsi="楷体" w:eastAsia="楷体" w:cs="楷体"/>
          <w:lang w:val="en-US" w:eastAsia="zh-CN"/>
        </w:rPr>
        <w:t>孔子曾言：“三人行，必有我师焉。”</w:t>
      </w:r>
      <w:r>
        <w:rPr>
          <w:rFonts w:hint="eastAsia" w:ascii="楷体" w:hAnsi="楷体" w:eastAsia="楷体" w:cs="楷体"/>
        </w:rPr>
        <w:t>硅谷创业者们在咖啡厅的头脑风暴催生了改变世界的创意，跨国公司的视频会议串联起五大洲的智慧，从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一带一路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到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巴黎气候协定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，人类文明的重大突破</w:t>
      </w:r>
      <w:r>
        <w:rPr>
          <w:rFonts w:hint="eastAsia" w:ascii="楷体" w:hAnsi="楷体" w:eastAsia="楷体" w:cs="楷体"/>
          <w:lang w:val="en-US" w:eastAsia="zh-CN"/>
        </w:rPr>
        <w:t>很多时候依靠的就是</w:t>
      </w:r>
      <w:r>
        <w:rPr>
          <w:rFonts w:hint="eastAsia" w:ascii="楷体" w:hAnsi="楷体" w:eastAsia="楷体" w:cs="楷体"/>
        </w:rPr>
        <w:t>群体</w:t>
      </w:r>
      <w:r>
        <w:rPr>
          <w:rFonts w:hint="eastAsia" w:ascii="楷体" w:hAnsi="楷体" w:eastAsia="楷体" w:cs="楷体"/>
          <w:lang w:val="en-US" w:eastAsia="zh-CN"/>
        </w:rPr>
        <w:t>交流甚至</w:t>
      </w:r>
      <w:r>
        <w:rPr>
          <w:rFonts w:hint="eastAsia" w:ascii="楷体" w:hAnsi="楷体" w:eastAsia="楷体" w:cs="楷体"/>
        </w:rPr>
        <w:t>协作。</w:t>
      </w:r>
      <w:r>
        <w:rPr>
          <w:rFonts w:hint="eastAsia" w:ascii="楷体" w:hAnsi="楷体" w:eastAsia="楷体" w:cs="楷体"/>
          <w:lang w:val="en-US" w:eastAsia="zh-CN"/>
        </w:rPr>
        <w:t>在</w:t>
      </w:r>
      <w:r>
        <w:rPr>
          <w:rFonts w:hint="eastAsia" w:ascii="楷体" w:hAnsi="楷体" w:eastAsia="楷体" w:cs="楷体"/>
        </w:rPr>
        <w:t>社交网络编织的经纬线里，知识以光速传递，机遇在云端绽放，这是属于连接者的黄金时代。</w:t>
      </w:r>
    </w:p>
    <w:p w14:paraId="3F5B852C"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但是，</w:t>
      </w:r>
      <w:r>
        <w:rPr>
          <w:rFonts w:hint="eastAsia" w:ascii="楷体" w:hAnsi="楷体" w:eastAsia="楷体" w:cs="楷体"/>
          <w:u w:val="none"/>
        </w:rPr>
        <w:t>科技洪流裹挟下的人们渐渐发现，过度社交</w:t>
      </w:r>
      <w:r>
        <w:rPr>
          <w:rFonts w:hint="eastAsia" w:ascii="楷体" w:hAnsi="楷体" w:eastAsia="楷体" w:cs="楷体"/>
          <w:u w:val="none"/>
          <w:lang w:val="en-US" w:eastAsia="zh-CN"/>
        </w:rPr>
        <w:t>很容易让人随波逐流，忘记初心，甚至迷失自我。独处是探索自我、发现自我的宝贵契机</w:t>
      </w:r>
      <w:r>
        <w:rPr>
          <w:rFonts w:hint="eastAsia" w:ascii="楷体" w:hAnsi="楷体" w:eastAsia="楷体" w:cs="楷体"/>
          <w:u w:val="none"/>
        </w:rPr>
        <w:t>。</w:t>
      </w:r>
      <w:r>
        <w:rPr>
          <w:rFonts w:hint="eastAsia" w:ascii="楷体" w:hAnsi="楷体" w:eastAsia="楷体" w:cs="楷体"/>
          <w:lang w:val="en-US" w:eastAsia="zh-CN"/>
        </w:rPr>
        <w:t>独处之时，个体思维切断社会的干扰和固有成见的束缚，重新梳理和建构自己对人事物的看法，不再过多受制于身处世界、身边人群等的影响，本我真容从意识深海上浮。王阳明</w:t>
      </w:r>
      <w:r>
        <w:rPr>
          <w:rFonts w:hint="eastAsia" w:ascii="楷体" w:hAnsi="楷体" w:eastAsia="楷体" w:cs="楷体"/>
        </w:rPr>
        <w:t>谪居龙场时，发现真理不在朱子书简而在灵明本心，探索出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致良知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的修身路径，将儒家道德律令从经卷移入生命实践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  <w:lang w:val="en-US" w:eastAsia="zh-CN"/>
        </w:rPr>
        <w:t>曾国藩</w:t>
      </w:r>
      <w:r>
        <w:rPr>
          <w:rFonts w:hint="eastAsia" w:ascii="楷体" w:hAnsi="楷体" w:eastAsia="楷体" w:cs="楷体"/>
        </w:rPr>
        <w:t>坚持三十年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三省吾身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，在日记本上</w:t>
      </w:r>
      <w:r>
        <w:rPr>
          <w:rFonts w:hint="eastAsia" w:ascii="楷体" w:hAnsi="楷体" w:eastAsia="楷体" w:cs="楷体"/>
          <w:lang w:val="en-US" w:eastAsia="zh-CN"/>
        </w:rPr>
        <w:t>记下对自我毛病的发现和修正过程，</w:t>
      </w:r>
      <w:r>
        <w:rPr>
          <w:rFonts w:hint="eastAsia" w:ascii="楷体" w:hAnsi="楷体" w:eastAsia="楷体" w:cs="楷体"/>
        </w:rPr>
        <w:t>刻下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  <w:lang w:val="en-US" w:eastAsia="zh-CN"/>
        </w:rPr>
        <w:t>蝶变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轨迹；</w:t>
      </w:r>
      <w:r>
        <w:rPr>
          <w:rFonts w:hint="eastAsia" w:ascii="楷体" w:hAnsi="楷体" w:eastAsia="楷体" w:cs="楷体"/>
          <w:lang w:val="en-US" w:eastAsia="zh-CN"/>
        </w:rPr>
        <w:t>归有光在“项脊轩”中“偃仰啸歌，冥然兀坐”，探索修身、齐家、治国、平天下的良策，终成学问大家……</w:t>
      </w:r>
      <w:r>
        <w:rPr>
          <w:rFonts w:hint="eastAsia" w:ascii="楷体" w:hAnsi="楷体" w:eastAsia="楷体" w:cs="楷体"/>
        </w:rPr>
        <w:t>这些跨越时空的独处者，都在孤独中完成了对生命本质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  <w:lang w:val="en-US" w:eastAsia="zh-CN"/>
        </w:rPr>
        <w:t>社会发展密码</w:t>
      </w:r>
      <w:r>
        <w:rPr>
          <w:rFonts w:hint="eastAsia" w:ascii="楷体" w:hAnsi="楷体" w:eastAsia="楷体" w:cs="楷体"/>
        </w:rPr>
        <w:t>的破译。</w:t>
      </w:r>
    </w:p>
    <w:p w14:paraId="780EA23B"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独处让我们更能听到灵魂的呼唤。</w:t>
      </w:r>
    </w:p>
    <w:p w14:paraId="536694EA"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当外界的喧嚣暂时退场，内心的声音才会清晰可闻。独处不是孤独，不是表面上的一个人的孤单，或不思不做、或胡思乱想、自我封闭、极度自恋……而是在不被打扰的个人空间中，反思近期的处境，让浮躁的内心沉下来，倾听深处的感性直觉和体验、理性分析和判断，甚至灵魂的呼唤。一如禅宗僧人在声声木鱼中悟道，一如瑜伽大师在静室中探寻的天人合一，一如故宫文物修复师日复一日独对千年珍宝……这些独行的修行者用行动证明：真正的收获和发展往往诞生于绝对专注的独处时刻。当陶渊明在菊篱前独酌，他关闭了仕途应酬的憋屈社交，听到“久在樊笼里，复得返自然”的灵魂纯音；当杨绛在牛棚岁月里翻译《堂吉诃德》，纸页间的喃喃自语筑起对抗荒诞的精神堡垒；法国作家普鲁斯特在密闭房间书写《追忆似水年华》，让记忆的星尘在静默中重新排列组合……这些独行的朝圣者用信仰告诉我们：生命的诗意不在觥筹交错间，而在与自我对话的独行时空里。</w:t>
      </w:r>
    </w:p>
    <w:p w14:paraId="03888936"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站在数字时代的十字路口，每个人都是自己精神世界的守门人。珍惜独处的时光吧，询问自己、看清自己、探索自己、悦纳自己，独处的时空里，空气中满满当当都是自己，再次打开门迈向世界时，合意的群就在前方。</w:t>
      </w:r>
    </w:p>
    <w:p w14:paraId="274DEDA4">
      <w:pPr>
        <w:rPr>
          <w:rFonts w:hint="eastAsia"/>
        </w:rPr>
      </w:pPr>
    </w:p>
    <w:p w14:paraId="688136FE">
      <w:pPr>
        <w:rPr>
          <w:rFonts w:hint="eastAsia"/>
        </w:rPr>
      </w:pPr>
    </w:p>
    <w:p w14:paraId="49BD14C1">
      <w:pPr>
        <w:rPr>
          <w:rFonts w:hint="eastAsia" w:cs="楷体"/>
          <w:color w:val="auto"/>
          <w:sz w:val="21"/>
          <w:shd w:val="clear" w:color="auto" w:fill="auto"/>
        </w:rPr>
      </w:pPr>
    </w:p>
    <w:p w14:paraId="188F27E4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（二）</w:t>
      </w:r>
    </w:p>
    <w:p w14:paraId="52C84769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一、作文题</w:t>
      </w:r>
    </w:p>
    <w:p w14:paraId="6444145B">
      <w:pPr>
        <w:ind w:firstLine="420" w:firstLineChars="200"/>
        <w:rPr>
          <w:rFonts w:hint="eastAsia"/>
        </w:rPr>
      </w:pPr>
      <w:r>
        <w:rPr>
          <w:rFonts w:hint="eastAsia"/>
        </w:rPr>
        <w:t>阅读下面的材料，根据要求写作。</w:t>
      </w:r>
    </w:p>
    <w:p w14:paraId="65C31B56"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从古至今，人类发明了许许多多的游戏；从小到大，我们也玩过各种各样的游戏。同时不少人视游戏为洪水猛兽。高三的你即将成年或已经成年，你的未来生活是否还需要游戏?</w:t>
      </w:r>
    </w:p>
    <w:p w14:paraId="69043A8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请明确立场和观点，写一篇文章。</w:t>
      </w:r>
    </w:p>
    <w:p w14:paraId="5AA675BE"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要求：选准角度，确定立意，明确文体，自拟标题；不要套作，不得抄袭；不得泄露个人信息；不少于800字。</w:t>
      </w:r>
    </w:p>
    <w:p w14:paraId="08C85929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二、审题</w:t>
      </w:r>
    </w:p>
    <w:p w14:paraId="45B0E19E">
      <w:pPr>
        <w:rPr>
          <w:rFonts w:hint="eastAsia"/>
        </w:rPr>
      </w:pPr>
      <w:r>
        <w:rPr>
          <w:rFonts w:hint="eastAsia"/>
        </w:rPr>
        <w:t>1.材料分析</w:t>
      </w:r>
    </w:p>
    <w:p w14:paraId="53A0C5B4">
      <w:pPr>
        <w:ind w:firstLine="420" w:firstLineChars="200"/>
        <w:rPr>
          <w:rFonts w:hint="eastAsia"/>
        </w:rPr>
      </w:pPr>
      <w:r>
        <w:rPr>
          <w:rFonts w:hint="eastAsia"/>
        </w:rPr>
        <w:t>对每个考场中的学生来说，游戏不是他们陌生的对象，是伴随他们长大的切近存在，因此这个作文题学生不会太“隔”。但今天的学生，除了电子游戏，已经很难在生活中探索其他游戏的乐趣，大部分已经失去了在现实生活中“玩”的能力，所以他们与游戏也是相当的“隔”。那么，如何看待游戏？命题者旨在引导学生辩证思考生活中的事物，既要肯定其积极价值，又要警惕其负面影响，要学会驾驭事物，而不能为物役使。</w:t>
      </w:r>
    </w:p>
    <w:p w14:paraId="4ECB9493">
      <w:pPr>
        <w:ind w:firstLine="420" w:firstLineChars="200"/>
        <w:rPr>
          <w:rFonts w:hint="eastAsia"/>
        </w:rPr>
      </w:pPr>
      <w:r>
        <w:rPr>
          <w:rFonts w:hint="eastAsia"/>
        </w:rPr>
        <w:t>材料正文部分一共三句话。第一句从正面肯定游戏的意义，它与我们的成长密切相关。“从古至今”已经暗示这里的游戏绝对不等于电子游戏，它的外延应该包括人类发明的各种游戏。第二句话从反面否定游戏的意义，它犹如“洪水猛兽”。第三句话是材料的重点，分为两部分。第一部分强调特定的身份特征——“成年”，成年意味着不再是淘气只想着玩的孩子，意味着生理和心理的成熟，意味着社会责任的担负。第二部分是在问你成年后的“未来生活”是否还必须有“游戏”这一活动。需要注意的是无论回答“是”与“否”，必须在“成年”和“你的未来生活”的背景下展开讨论，必须强调出“需要”的内涵，最好能有与未成年阶段的比较。</w:t>
      </w:r>
    </w:p>
    <w:p w14:paraId="49B1F9B1">
      <w:pPr>
        <w:rPr>
          <w:rFonts w:hint="eastAsia"/>
        </w:rPr>
      </w:pPr>
    </w:p>
    <w:p w14:paraId="62F01999">
      <w:pPr>
        <w:rPr>
          <w:rFonts w:hint="eastAsia"/>
        </w:rPr>
      </w:pPr>
      <w:r>
        <w:rPr>
          <w:rFonts w:hint="eastAsia"/>
        </w:rPr>
        <w:t>2.任务分析</w:t>
      </w:r>
    </w:p>
    <w:p w14:paraId="406B9A34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写作时可以</w:t>
      </w:r>
      <w:r>
        <w:rPr>
          <w:rFonts w:hint="eastAsia"/>
        </w:rPr>
        <w:t>开篇由名人名句引入话题：“游戏在未来生活中不可或缺”或“游戏在未来生活中并非必需”。主体论述游戏的积极意义、消极影响、应对策略：游戏可以作为一种休闲方式，帮助人们缓解压力，放松身心；过度沉迷游戏可能导致荒废学业、影响工作、损害身心健康；要将游戏作为一种适度的娱乐方式，而不是生活的全部。结尾总结重申观点：再次强调自己的立场，总结游戏在未来生活中的作用。呼吁大家理性看待游戏，充分发挥游戏的积极作用，避免其消极影响。</w:t>
      </w:r>
    </w:p>
    <w:p w14:paraId="19DC2A4B">
      <w:pPr>
        <w:rPr>
          <w:rFonts w:hint="eastAsia"/>
        </w:rPr>
      </w:pPr>
    </w:p>
    <w:p w14:paraId="3A72D133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三、参考例文</w:t>
      </w:r>
    </w:p>
    <w:p w14:paraId="0F9AB275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游戏，点亮生活的星辰</w:t>
      </w:r>
    </w:p>
    <w:p w14:paraId="3C195B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“儿童散学归来早，忙趁东风放纸鸢。”儿时的游戏，是放学后与伙伴们在田野间肆意奔跑，放飞风筝的无忧无虑；“为报倾城随太守，亲射虎，看孙郎。”古代的游猎，亦是一种特殊的游戏，展现着尚武精神与豪迈气概。游戏，贯穿人类历史长河，它绝不是生活的附属品，而是生活的重要组成部分，即使成年后的未来生活，也离不开游戏的滋养。</w:t>
      </w:r>
    </w:p>
    <w:p w14:paraId="3BE41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游戏，是压力释放的窗口。步入高三，学业压力如泰山压顶，堆积如山的试卷、频繁的模拟考试，让我们在题海中艰难前行。此时，一场篮球赛、一局跳棋，或是短暂的手机休闲游戏，都能成为心灵的慰藉。它让我们暂时逃离繁重的课业，在游戏的世界里尽情挥洒汗水、开动脑筋，释放多巴胺，舒缓紧绷的神经，以更饱满的精神状态回归学习。成年后的生活，压力只会有增无减，工作的重担、生活的琐碎，更需要游戏来为心灵减负，让我们在忙碌中寻得片刻欢愉。</w:t>
      </w:r>
    </w:p>
    <w:p w14:paraId="09E388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游戏，是社交的桥梁。小时候，与小伙伴玩捉迷藏，在嬉笑追逐间建立起纯真的友谊；长大后，与同事组队参加团建游戏，在协作配合中增进彼此的了解与信任。游戏打破了人与人之间的陌生与隔阂，提供了轻松交流的平台。未来的生活中，无论是职场社交、兴趣社交，还是与家人的情感互动，游戏都能成为润滑剂。一场家庭聚会中的桌游，能让亲情在欢声笑语中升温；一次行业交流活动中的破冰游戏，或许能开启新的合作契机。</w:t>
      </w:r>
    </w:p>
    <w:p w14:paraId="51ED2B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42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游戏，是自我提升的隐秘路径。策略类游戏能锻炼我们的逻辑思维，在复杂的局势中权衡利弊、制定战术；角色扮演游戏能培养我们的同理心，体验不同角色的人生，丰富内心世界。在成年后的人生旅程里，不断学习与成长是永恒的课题，游戏以其独特的趣味性，让我们在玩乐中不知不觉提升能力，为实现个人价值助力。</w:t>
      </w:r>
    </w:p>
    <w:p w14:paraId="62E6E8F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420" w:firstLineChars="200"/>
        <w:textAlignment w:val="auto"/>
        <w:rPr>
          <w:rFonts w:hint="default" w:ascii="Calibri" w:hAnsi="Calibri" w:eastAsia="楷体_GB2312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楷体_GB2312" w:cstheme="minorBidi"/>
          <w:kern w:val="2"/>
          <w:sz w:val="21"/>
          <w:szCs w:val="22"/>
          <w:lang w:val="en-US" w:eastAsia="zh-CN" w:bidi="ar-SA"/>
        </w:rPr>
        <w:t>不可否认，游戏也存在着沉迷、过度消费等负面影响，但这并非游戏本身之过，而是缺乏自律与正确引导的结果。就像水能载舟亦能覆舟，关键在于我们如何驾驭。成年不是与游戏的告别，而是以更成熟的姿态拥抱游戏。未来的日子里，游戏会如星辰般，点缀我们的生活，让我们在拼搏奋斗之余，收获快乐、拓展社交、实现成长，在人生的舞台上绽放更耀眼的光芒。</w:t>
      </w:r>
    </w:p>
    <w:p w14:paraId="57998F8B">
      <w:pPr>
        <w:rPr>
          <w:rFonts w:hint="eastAsia"/>
        </w:rPr>
      </w:pPr>
    </w:p>
    <w:p w14:paraId="7F41F287">
      <w:pPr>
        <w:pStyle w:val="2"/>
        <w:rPr>
          <w:rFonts w:hint="eastAsia"/>
        </w:rPr>
      </w:pPr>
    </w:p>
    <w:p w14:paraId="4DCCAC39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（三）</w:t>
      </w:r>
    </w:p>
    <w:p w14:paraId="52534437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一、作文题</w:t>
      </w:r>
    </w:p>
    <w:p w14:paraId="5ECB2BC2">
      <w:pPr>
        <w:ind w:firstLine="420" w:firstLineChars="200"/>
        <w:rPr>
          <w:rFonts w:hint="eastAsia"/>
        </w:rPr>
      </w:pPr>
      <w:r>
        <w:rPr>
          <w:rFonts w:hint="eastAsia"/>
        </w:rPr>
        <w:t>阅读下面的材料，根据要求作文。(60分)</w:t>
      </w:r>
    </w:p>
    <w:p w14:paraId="6F139181">
      <w:pPr>
        <w:ind w:firstLine="420" w:firstLineChars="200"/>
        <w:rPr>
          <w:rFonts w:hint="eastAsia"/>
        </w:rPr>
      </w:pPr>
      <w:r>
        <w:rPr>
          <w:rFonts w:hint="eastAsia" w:ascii="楷体" w:hAnsi="楷体" w:eastAsia="楷体" w:cs="楷体"/>
        </w:rPr>
        <w:t>“松弛感”现在一般指面对压力时不慌张、不焦虑、从容应对、善待自己的心理状态。2024年巴黎奥运会期间，中国队00后小将出征奥运表现出的“松弛感”引人瞩目。他们面对压力应对自如，以“新时代的松弛感”展现满满的青春自信，取得了令人信服的比赛成绩。</w:t>
      </w:r>
    </w:p>
    <w:p w14:paraId="779C1120">
      <w:pPr>
        <w:ind w:firstLine="420" w:firstLineChars="200"/>
        <w:rPr>
          <w:rFonts w:hint="eastAsia"/>
        </w:rPr>
      </w:pPr>
      <w:r>
        <w:rPr>
          <w:rFonts w:hint="eastAsia"/>
        </w:rPr>
        <w:t>同为新时代的青年，以上材料引发了你怎样的联想和思考? 请写一篇文章。</w:t>
      </w:r>
    </w:p>
    <w:p w14:paraId="575754D5">
      <w:pPr>
        <w:ind w:firstLine="420" w:firstLineChars="200"/>
        <w:rPr>
          <w:rFonts w:hint="eastAsia"/>
        </w:rPr>
      </w:pPr>
      <w:r>
        <w:rPr>
          <w:rFonts w:hint="eastAsia"/>
        </w:rPr>
        <w:t>要求：选准角度，确定立意，明确文体，自拟标题； 不要套作，不得抄袭； 不得泄露个人信息； 不少于800字。</w:t>
      </w:r>
    </w:p>
    <w:p w14:paraId="6E88C9CA">
      <w:pPr>
        <w:rPr>
          <w:rFonts w:hint="eastAsia"/>
        </w:rPr>
      </w:pPr>
    </w:p>
    <w:p w14:paraId="7D6387DF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二、审题</w:t>
      </w:r>
    </w:p>
    <w:p w14:paraId="5472D6B6">
      <w:pPr>
        <w:rPr>
          <w:rFonts w:hint="eastAsia"/>
        </w:rPr>
      </w:pPr>
      <w:r>
        <w:rPr>
          <w:rFonts w:hint="eastAsia"/>
        </w:rPr>
        <w:t>1.材料分析</w:t>
      </w:r>
    </w:p>
    <w:p w14:paraId="2D4370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</w:rPr>
        <w:t>材料共三句话。第一句解释“松弛感”的内涵。“松弛感”是人们“面对压力”体现出的“心理状态”。这种心理状态很稳定，“不慌张、不焦虑”，从而对外在事物能够“从容应对”，然后对于自身能够友好善待。第二句话是举例说明“松弛感”。以此引出材料的第三句话，即“新时代的松弛感”带来的积极结果。命题贴近青年生活，倾听青年声音，关注青年成长，旨在引导新时代青年学会在压力中保持淡定从容的良好心态，向他们传递一种积极向上、乐观豁达的生活哲学，激励他们学会在压力中寻找平衡，在挑战中保持自我。</w:t>
      </w:r>
    </w:p>
    <w:p w14:paraId="70E971F8">
      <w:pPr>
        <w:rPr>
          <w:rFonts w:hint="eastAsia"/>
        </w:rPr>
      </w:pPr>
    </w:p>
    <w:p w14:paraId="78B1D28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任务分析</w:t>
      </w:r>
    </w:p>
    <w:p w14:paraId="29F0C3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的核心关键词是“松弛感”，写作时应紧扣其内涵，不能抛掉“面对压力”这一前提谈松弛，也不能粗暴理解成“松垮”“躺平”“摆烂”等负面状态。而是在“面对压力”时的“不慌张、不焦虑、从容应对、善待自己”等松弛状态。</w:t>
      </w:r>
    </w:p>
    <w:p w14:paraId="3E0613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作文时既可以写身边的人和事，也可以分析“松弛感”背后的原因，为什么要倡导“松弛感”，“松弛感”何以能化解压力，助力成功，还可以写在新的时代，如何保持“松弛感”等等。</w:t>
      </w:r>
    </w:p>
    <w:p w14:paraId="05A121C6">
      <w:pPr>
        <w:pStyle w:val="3"/>
        <w:spacing w:after="0" w:line="240" w:lineRule="auto"/>
        <w:ind w:left="0"/>
        <w:rPr>
          <w:rFonts w:hint="eastAsia"/>
        </w:rPr>
      </w:pPr>
    </w:p>
    <w:p w14:paraId="0BE12E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参考例文</w:t>
      </w:r>
      <w:r>
        <w:rPr>
          <w:rFonts w:hint="eastAsia"/>
        </w:rPr>
        <w:t xml:space="preserve">   </w:t>
      </w:r>
    </w:p>
    <w:p w14:paraId="34DE4C9F">
      <w:pPr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/>
        </w:rPr>
        <w:t>从容应挑战，松弛现青春</w:t>
      </w:r>
    </w:p>
    <w:p w14:paraId="7A821754">
      <w:pPr>
        <w:numPr>
          <w:ilvl w:val="0"/>
          <w:numId w:val="0"/>
        </w:numPr>
        <w:rPr>
          <w:rFonts w:hint="eastAsia" w:ascii="楷体" w:hAnsi="楷体" w:eastAsia="楷体" w:cs="楷体"/>
        </w:rPr>
      </w:pPr>
      <w:r>
        <w:rPr>
          <w:rFonts w:hint="eastAsia"/>
        </w:rPr>
        <w:t xml:space="preserve">    </w:t>
      </w:r>
      <w:r>
        <w:rPr>
          <w:rFonts w:hint="eastAsia" w:ascii="楷体" w:hAnsi="楷体" w:eastAsia="楷体" w:cs="楷体"/>
        </w:rPr>
        <w:t>“松弛感”是一种面对压力不慌张、不焦虑、从容淡定的心理状态。在2024年的巴黎奥运会期间，我国的“00后”运动员以“新时代松弛感”轻松应对比赛压力，展现出满满的青春自信，也取得了傲人的比赛成绩。静言思之，新时代下，我们也应学会“从容应挑战，松弛现青春。”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 w:ascii="楷体" w:hAnsi="楷体" w:eastAsia="楷体" w:cs="楷体"/>
        </w:rPr>
        <w:t xml:space="preserve">    </w:t>
      </w:r>
    </w:p>
    <w:p w14:paraId="5004DFAE"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 xml:space="preserve">    松弛并非松懈，平时的充分准备为关键的松弛积攒底气。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26CEC05F">
      <w:pPr>
        <w:numPr>
          <w:ilvl w:val="0"/>
          <w:numId w:val="0"/>
        </w:num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 xml:space="preserve">    常言道“台上一分钟，台下十年功。”奥运赛场上运动员们的松弛，其背后是他们夜以继日、不分昼夜的艰苦训练。且看，小将全红婵八岁练习跳水，无一日间断。在世界赛场上频频上演“水花消失术”，是当之无愧的跳水精灵;小将潘展乐一天游泳数十小时，在世界泳道里，远超欧美老将。是举世瞩目的“水中飞鱼”。由是观之，松弛感的底气来源于平时的刻苦认真，若无场下的充分准备，何来场上所谓的松弛?一言以蔽之，不准备无底气，无底气难松弛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082E8BB4">
      <w:pPr>
        <w:numPr>
          <w:ilvl w:val="0"/>
          <w:numId w:val="0"/>
        </w:num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松弛并非轻视，场上的认真对待彰显松弛背后的严谨。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 w:ascii="楷体" w:hAnsi="楷体" w:eastAsia="楷体" w:cs="楷体"/>
        </w:rPr>
        <w:t xml:space="preserve"> </w:t>
      </w:r>
    </w:p>
    <w:p w14:paraId="4667F6CF">
      <w:pPr>
        <w:numPr>
          <w:ilvl w:val="0"/>
          <w:numId w:val="0"/>
        </w:num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松弛指向心理，而非行动。运动员们的松弛感是他们在应对压力时的心理状态，而非他们对待比赛的状态。心态松弛，行为极度严谨，才为“新时代松弛感”。君见否，雷海为阅遍古诗典籍，勇夺诗词冠军，他对古诗的认真成就了他“闲看花开花落，漫随云卷云舒”的松弛。君见否，李子柒潜心研究非遗，不为流量弯腰，她对非遗的严谨成就了“风雪压我三重尺，我笑风雪绵又轻”的松弛。生活中这样的松弛有很多，他们因前期的充分准备，因态度的严谨端正，才有了人前的松弛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2150E677">
      <w:pPr>
        <w:numPr>
          <w:ilvl w:val="0"/>
          <w:numId w:val="0"/>
        </w:num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松弛来源于实力强，松弛成就强实力，松弛为实力锦上添花。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365AE147"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松弛感在内指向内心的沉着冷静，在外指向行动的严谨认真。而松弛的背后，其实是平时对自身能力的极高要求在关键时刻展现出的从容自信，“宝剑锋从磨砺出，梅花香自苦寒来”,我们乐见那些松弛感，我们也要感受松弛背后的紧张、焦虑，并勇敢应战。只有自身够硬才有松弛的光亮，否则只剩别人眼中的随意和懈怠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16DBF2A1"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 xml:space="preserve"> 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</w:rPr>
        <w:t>朋友们，让我们在不断的提升自身过硬本领时，练就一颗大心脏。“他强任他强，清风拂山冈”,在高手如云的今天，原你我都能有松弛感。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2324565D"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7F687D13"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4603275"/>
      <w:docPartObj>
        <w:docPartGallery w:val="autotext"/>
      </w:docPartObj>
    </w:sdtPr>
    <w:sdtContent>
      <w:p w14:paraId="3479BD9B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20B972"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201BA"/>
    <w:multiLevelType w:val="singleLevel"/>
    <w:tmpl w:val="9BA201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688174"/>
    <w:multiLevelType w:val="singleLevel"/>
    <w:tmpl w:val="E56881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mYjlkMTcxOWQzY2Q1YWFkNzhkYWU2OWVkZGE5ODMifQ=="/>
  </w:docVars>
  <w:rsids>
    <w:rsidRoot w:val="001B0F33"/>
    <w:rsid w:val="000212A6"/>
    <w:rsid w:val="00030956"/>
    <w:rsid w:val="000F1FC5"/>
    <w:rsid w:val="001B0F33"/>
    <w:rsid w:val="0023070C"/>
    <w:rsid w:val="00372EF7"/>
    <w:rsid w:val="004D79C7"/>
    <w:rsid w:val="004F66E2"/>
    <w:rsid w:val="005452D2"/>
    <w:rsid w:val="00553EF6"/>
    <w:rsid w:val="00594DA4"/>
    <w:rsid w:val="005C6A74"/>
    <w:rsid w:val="00626193"/>
    <w:rsid w:val="007377C4"/>
    <w:rsid w:val="008446AF"/>
    <w:rsid w:val="00982DD0"/>
    <w:rsid w:val="009B6ACA"/>
    <w:rsid w:val="00A375EA"/>
    <w:rsid w:val="00A72D1A"/>
    <w:rsid w:val="00A85CC8"/>
    <w:rsid w:val="00AB1D64"/>
    <w:rsid w:val="00B263E2"/>
    <w:rsid w:val="00B705D8"/>
    <w:rsid w:val="00C93432"/>
    <w:rsid w:val="00CC7C5F"/>
    <w:rsid w:val="00DB1472"/>
    <w:rsid w:val="00DC427B"/>
    <w:rsid w:val="00F330F6"/>
    <w:rsid w:val="00F62D2A"/>
    <w:rsid w:val="078424BE"/>
    <w:rsid w:val="093F343F"/>
    <w:rsid w:val="09510A7C"/>
    <w:rsid w:val="0B546ECE"/>
    <w:rsid w:val="19A524A5"/>
    <w:rsid w:val="1A00346D"/>
    <w:rsid w:val="1B894536"/>
    <w:rsid w:val="1BFE6842"/>
    <w:rsid w:val="224F429B"/>
    <w:rsid w:val="27D25022"/>
    <w:rsid w:val="2C864D5D"/>
    <w:rsid w:val="2D23435A"/>
    <w:rsid w:val="2D494544"/>
    <w:rsid w:val="42CB6BCE"/>
    <w:rsid w:val="4BAC7DF0"/>
    <w:rsid w:val="4E8E1CC0"/>
    <w:rsid w:val="55DA73FC"/>
    <w:rsid w:val="55E0078B"/>
    <w:rsid w:val="61B50D1E"/>
    <w:rsid w:val="66524D8D"/>
    <w:rsid w:val="6CC938CF"/>
    <w:rsid w:val="73EE38DE"/>
    <w:rsid w:val="75A60C51"/>
    <w:rsid w:val="778F1D6B"/>
    <w:rsid w:val="785E5813"/>
    <w:rsid w:val="7A8D418E"/>
    <w:rsid w:val="7AF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楷体_GB2312"/>
    </w:rPr>
  </w:style>
  <w:style w:type="paragraph" w:styleId="3">
    <w:name w:val="toc 5"/>
    <w:basedOn w:val="1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9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10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1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2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3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5218</Words>
  <Characters>5239</Characters>
  <Lines>24</Lines>
  <Paragraphs>6</Paragraphs>
  <TotalTime>54</TotalTime>
  <ScaleCrop>false</ScaleCrop>
  <LinksUpToDate>false</LinksUpToDate>
  <CharactersWithSpaces>5311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2025-02-06T07:12:00Z</dcterms:created>
  <dc:creator>wei shi</dc:creator>
  <cp:lastModifiedBy>王宏根</cp:lastModifiedBy>
  <dcterms:modified xsi:type="dcterms:W3CDTF">2025-03-02T09:18:00Z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14CA3C4DC5E64BF7AB22E8DCF3706C0F_12</vt:lpwstr>
  </property>
  <property fmtid="{D5CDD505-2E9C-101B-9397-08002B2CF9AE}" pid="4" name="KSOTemplateDocerSaveRecord">
    <vt:lpwstr>eyJoZGlkIjoiYWVlYWQzMTAzOTNiYWQ0NTJmNmY2YzU0NjhkODg1OTciLCJ1c2VySWQiOiIxNjQ5ODA0Mzg1In0=</vt:lpwstr>
  </property>
</Properties>
</file>