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黑体" w:hAnsi="黑体" w:eastAsia="黑体" w:cs="黑体"/>
          <w:b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江苏省仪征中学202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28"/>
          <w:szCs w:val="28"/>
        </w:rPr>
        <w:t>学年度第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b/>
          <w:sz w:val="28"/>
          <w:szCs w:val="28"/>
        </w:rPr>
        <w:t>学期高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b/>
          <w:sz w:val="28"/>
          <w:szCs w:val="28"/>
        </w:rPr>
        <w:t>生物学科导学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cs="仿宋" w:asciiTheme="minorEastAsia" w:hAnsiTheme="minorEastAsia" w:eastAsiaTheme="minorEastAsia"/>
          <w:b/>
          <w:bCs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第30讲 生态系统的物质循环、信息传递及其稳定性（1）  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楷体" w:hAnsi="楷体" w:eastAsia="楷体" w:cs="楷体"/>
          <w:bCs/>
          <w:sz w:val="24"/>
          <w:lang w:eastAsia="zh-CN"/>
        </w:rPr>
      </w:pPr>
      <w:r>
        <w:rPr>
          <w:rFonts w:hint="eastAsia" w:ascii="楷体" w:hAnsi="楷体" w:eastAsia="楷体" w:cs="楷体"/>
          <w:bCs/>
          <w:sz w:val="24"/>
        </w:rPr>
        <w:t>研制人：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周金露</w:t>
      </w:r>
      <w:r>
        <w:rPr>
          <w:rFonts w:hint="eastAsia" w:ascii="楷体" w:hAnsi="楷体" w:eastAsia="楷体" w:cs="楷体"/>
          <w:bCs/>
          <w:sz w:val="24"/>
        </w:rPr>
        <w:t xml:space="preserve">    审核人：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毛爱华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default" w:ascii="宋体" w:hAnsi="宋体" w:eastAsia="楷体" w:cs="宋体"/>
          <w:szCs w:val="28"/>
          <w:u w:val="single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班级：____________姓名：____________学号：________授课日期：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left"/>
        <w:textAlignment w:val="auto"/>
        <w:outlineLvl w:val="9"/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【本课在课程标准里的表述】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举例说明利用物质循环和能量流动规律，人们能够更加科学、有效地利用生态系统中的资源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阐明某些有害物质会通过食物链不断地富集的现象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生态系统通过自我调节作用抵御和消除一定限度的外来干扰，保持或恢复自身结构和功能的相对稳定</w:t>
      </w:r>
    </w:p>
    <w:p>
      <w:pPr>
        <w:pStyle w:val="6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【学习内容】</w:t>
      </w:r>
    </w:p>
    <w:p>
      <w:pPr>
        <w:pStyle w:val="6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【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导学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】 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考点一 生态系统的物质循环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1．物质循环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(1)概念：组成生物体的碳、氢、氧、氮、磷、硫、钙等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</w:t>
      </w:r>
      <w:r>
        <w:rPr>
          <w:rFonts w:hint="eastAsia" w:ascii="宋体" w:hAnsi="宋体" w:eastAsia="宋体" w:cs="宋体"/>
          <w:sz w:val="21"/>
          <w:szCs w:val="21"/>
        </w:rPr>
        <w:t>，在生态系统中不断地进行着从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__________</w:t>
      </w:r>
      <w:r>
        <w:rPr>
          <w:rFonts w:hint="eastAsia" w:ascii="宋体" w:hAnsi="宋体" w:eastAsia="宋体" w:cs="宋体"/>
          <w:sz w:val="21"/>
          <w:szCs w:val="21"/>
        </w:rPr>
        <w:t>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___________</w:t>
      </w:r>
      <w:r>
        <w:rPr>
          <w:rFonts w:hint="eastAsia" w:ascii="宋体" w:hAnsi="宋体" w:eastAsia="宋体" w:cs="宋体"/>
          <w:sz w:val="21"/>
          <w:szCs w:val="21"/>
        </w:rPr>
        <w:t>，再回到无机环境的循环过程。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(2)特点：具有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_________</w:t>
      </w:r>
      <w:r>
        <w:rPr>
          <w:rFonts w:hint="eastAsia" w:ascii="宋体" w:hAnsi="宋体" w:eastAsia="宋体" w:cs="宋体"/>
          <w:sz w:val="21"/>
          <w:szCs w:val="21"/>
        </w:rPr>
        <w:t>和循环性。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112395</wp:posOffset>
            </wp:positionV>
            <wp:extent cx="1856105" cy="1316990"/>
            <wp:effectExtent l="0" t="0" r="10795" b="3810"/>
            <wp:wrapSquare wrapText="bothSides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2．碳循环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"E:\\2022看\\生物\\一轮\\生物 苏教版 江苏专用    芳\\Word\\第九单元　生物与环境\\SW38.TIF"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1894205" cy="1110615"/>
            <wp:effectExtent l="0" t="0" r="10795" b="698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(1)碳的存在形式与循环形式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①在生物群落和无机环境间：主要以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___________</w:t>
      </w:r>
      <w:r>
        <w:rPr>
          <w:rFonts w:hint="eastAsia" w:ascii="宋体" w:hAnsi="宋体" w:eastAsia="宋体" w:cs="宋体"/>
          <w:sz w:val="21"/>
          <w:szCs w:val="21"/>
        </w:rPr>
        <w:t>形式循环。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②在生物群落内部：以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___________________</w:t>
      </w:r>
      <w:r>
        <w:rPr>
          <w:rFonts w:hint="eastAsia" w:ascii="宋体" w:hAnsi="宋体" w:eastAsia="宋体" w:cs="宋体"/>
          <w:sz w:val="21"/>
          <w:szCs w:val="21"/>
        </w:rPr>
        <w:t>形式传递。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③在无机环境中：主要以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__________________</w:t>
      </w:r>
      <w:r>
        <w:rPr>
          <w:rFonts w:hint="eastAsia" w:ascii="宋体" w:hAnsi="宋体" w:eastAsia="宋体" w:cs="宋体"/>
          <w:sz w:val="21"/>
          <w:szCs w:val="21"/>
        </w:rPr>
        <w:t>形式存在。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(2)碳进入生物群落的途径：生产者的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___________</w:t>
      </w:r>
      <w:r>
        <w:rPr>
          <w:rFonts w:hint="eastAsia" w:ascii="宋体" w:hAnsi="宋体" w:eastAsia="宋体" w:cs="宋体"/>
          <w:sz w:val="21"/>
          <w:szCs w:val="21"/>
        </w:rPr>
        <w:t>和化能合成作用。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(3)碳返回无机环境的途径：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_________________________</w:t>
      </w:r>
      <w:r>
        <w:rPr>
          <w:rFonts w:hint="eastAsia" w:ascii="宋体" w:hAnsi="宋体" w:eastAsia="宋体" w:cs="宋体"/>
          <w:sz w:val="21"/>
          <w:szCs w:val="21"/>
        </w:rPr>
        <w:t>；分解者的分解作用(实质是呼吸作用)和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___________________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3．主要的物质循环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"E:\\吕芳\\2022\\一轮\\生物\\03\\SW40.TIF" \* MERGEFORMAT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"D:\\芳\\芳\\吕芳\\10\\SW40.TIF"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"E:\\吕芳\\2022\\一轮\\生物\\10\\SW40.TIF"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"E:\\吕芳\\2022\\一轮\\生物\\10\\SW40.TIF"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"E:\\吕芳\\2022\\一轮\\生物\\10\\SW40.TIF"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"E:\\2022看\\生物\\一轮\\生物 苏教版 江苏专用    芳\\Word\\第九单元　生物与环境\\SW40.TIF"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1327785" cy="1006475"/>
            <wp:effectExtent l="0" t="0" r="5715" b="9525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．有害物质通过食物链呈现富集现象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(1)有害物质循环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①概念：是指那些对有机体有害的物质进入生态系统，通过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___________</w:t>
      </w:r>
      <w:r>
        <w:rPr>
          <w:rFonts w:hint="eastAsia" w:ascii="宋体" w:hAnsi="宋体" w:eastAsia="宋体" w:cs="宋体"/>
          <w:sz w:val="21"/>
          <w:szCs w:val="21"/>
        </w:rPr>
        <w:t>富集或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____________</w:t>
      </w:r>
      <w:r>
        <w:rPr>
          <w:rFonts w:hint="eastAsia" w:ascii="宋体" w:hAnsi="宋体" w:eastAsia="宋体" w:cs="宋体"/>
          <w:sz w:val="21"/>
          <w:szCs w:val="21"/>
        </w:rPr>
        <w:t>的过程。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②特点：具有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_________</w:t>
      </w:r>
      <w:r>
        <w:rPr>
          <w:rFonts w:hint="eastAsia" w:ascii="宋体" w:hAnsi="宋体" w:eastAsia="宋体" w:cs="宋体"/>
          <w:sz w:val="21"/>
          <w:szCs w:val="21"/>
        </w:rPr>
        <w:t>现象。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③危害：导致生物体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</w:t>
      </w:r>
      <w:r>
        <w:rPr>
          <w:rFonts w:hint="eastAsia" w:ascii="宋体" w:hAnsi="宋体" w:eastAsia="宋体" w:cs="宋体"/>
          <w:sz w:val="21"/>
          <w:szCs w:val="21"/>
        </w:rPr>
        <w:t>、甚至死亡。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(2)有害物质循环的实例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①生物富集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"E:\\吕芳\\2022\\一轮\\生物\\03\\SW41.TIF" \* MERGEFORMAT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"D:\\芳\\芳\\吕芳\\10\\SW41.TIF"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"E:\\吕芳\\2022\\一轮\\生物\\10\\SW41.TIF"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"E:\\吕芳\\2022\\一轮\\生物\\10\\SW41.TIF"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"E:\\吕芳\\2022\\一轮\\生物\\10\\SW41.TIF"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"E:\\2022看\\生物\\一轮\\生物 苏教版 江苏专用    芳\\Word\\第九单元　生物与环境\\SW41.TIF"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840990" cy="706120"/>
            <wp:effectExtent l="0" t="0" r="3810" b="5080"/>
            <wp:docPr id="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4099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②汞循环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"E:\\吕芳\\2022\\一轮\\生物\\03\\SW42.TIF" \* MERGEFORMAT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"D:\\芳\\芳\\吕芳\\10\\SW42.TIF"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"E:\\吕芳\\2022\\一轮\\生物\\10\\SW42.TIF"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"E:\\吕芳\\2022\\一轮\\生物\\10\\SW42.TIF"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"E:\\吕芳\\2022\\一轮\\生物\\10\\SW42.TIF"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"E:\\2022看\\生物\\一轮\\生物 苏教版 江苏专用    芳\\Word\\第九单元　生物与环境\\SW42.TIF"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840990" cy="2230120"/>
            <wp:effectExtent l="0" t="0" r="3810" b="5080"/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40990" cy="22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【导思】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碳循环的破坏——温室效应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①形成原因：化石燃料的大量燃烧，导致大气中的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</w:t>
      </w:r>
      <w:r>
        <w:rPr>
          <w:rFonts w:hint="eastAsia" w:ascii="宋体" w:hAnsi="宋体" w:eastAsia="宋体" w:cs="宋体"/>
          <w:sz w:val="21"/>
          <w:szCs w:val="21"/>
        </w:rPr>
        <w:t>含量迅速增加，打破了生物圈中碳循环的平衡。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②影响：使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____________</w:t>
      </w:r>
      <w:r>
        <w:rPr>
          <w:rFonts w:hint="eastAsia" w:ascii="宋体" w:hAnsi="宋体" w:eastAsia="宋体" w:cs="宋体"/>
          <w:sz w:val="21"/>
          <w:szCs w:val="21"/>
        </w:rPr>
        <w:t>，加快极地和高山冰川的融化，导致海平面上升，进而对人类和其他许多生物的生存构成威胁。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③解决途径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a．减少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________________</w:t>
      </w:r>
      <w:r>
        <w:rPr>
          <w:rFonts w:hint="eastAsia" w:ascii="宋体" w:hAnsi="宋体" w:eastAsia="宋体" w:cs="宋体"/>
          <w:sz w:val="21"/>
          <w:szCs w:val="21"/>
        </w:rPr>
        <w:t>的使用，开发清洁能源。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b．大力植树造林。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氮元素在生物群落与无机环境间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</w:t>
      </w:r>
      <w:r>
        <w:rPr>
          <w:rFonts w:hint="eastAsia" w:ascii="宋体" w:hAnsi="宋体" w:eastAsia="宋体" w:cs="宋体"/>
          <w:sz w:val="21"/>
          <w:szCs w:val="21"/>
        </w:rPr>
        <w:t>(填“能”或“不能”)循环利用。请解释需不断向农田中施加氮肥的原因：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__________________________________________________________________________________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．物质循环与能量流动的区别与联系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(1)区别</w:t>
      </w:r>
    </w:p>
    <w:tbl>
      <w:tblPr>
        <w:tblStyle w:val="12"/>
        <w:tblW w:w="8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853"/>
        <w:gridCol w:w="3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</w:t>
            </w:r>
          </w:p>
        </w:tc>
        <w:tc>
          <w:tcPr>
            <w:tcW w:w="3853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物质循环</w:t>
            </w:r>
          </w:p>
        </w:tc>
        <w:tc>
          <w:tcPr>
            <w:tcW w:w="3521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能量流动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形式</w:t>
            </w:r>
          </w:p>
        </w:tc>
        <w:tc>
          <w:tcPr>
            <w:tcW w:w="3853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110615" cy="353695"/>
                  <wp:effectExtent l="0" t="0" r="6985" b="1905"/>
                  <wp:docPr id="17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61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1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太阳能→化学能→热能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</w:t>
            </w:r>
          </w:p>
        </w:tc>
        <w:tc>
          <w:tcPr>
            <w:tcW w:w="3853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在无机环境与生物群落之间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__________</w:t>
            </w:r>
          </w:p>
        </w:tc>
        <w:tc>
          <w:tcPr>
            <w:tcW w:w="3521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沿食物链(网)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______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流动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范围</w:t>
            </w:r>
          </w:p>
        </w:tc>
        <w:tc>
          <w:tcPr>
            <w:tcW w:w="3853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全球(生物圈)</w:t>
            </w:r>
          </w:p>
        </w:tc>
        <w:tc>
          <w:tcPr>
            <w:tcW w:w="3521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生态系统各营养级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特点</w:t>
            </w:r>
          </w:p>
        </w:tc>
        <w:tc>
          <w:tcPr>
            <w:tcW w:w="3853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_______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性、循环性</w:t>
            </w:r>
          </w:p>
        </w:tc>
        <w:tc>
          <w:tcPr>
            <w:tcW w:w="3521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__________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___________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(2)联系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①二者是同时进行的，彼此相互依存，不可分割。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②物质作为能量的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__________</w:t>
      </w:r>
      <w:r>
        <w:rPr>
          <w:rFonts w:hint="eastAsia" w:ascii="宋体" w:hAnsi="宋体" w:eastAsia="宋体" w:cs="宋体"/>
          <w:sz w:val="21"/>
          <w:szCs w:val="21"/>
        </w:rPr>
        <w:t>，使能量沿着食物链(网)流动；能量作为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_________</w:t>
      </w:r>
      <w:r>
        <w:rPr>
          <w:rFonts w:hint="eastAsia" w:ascii="宋体" w:hAnsi="宋体" w:eastAsia="宋体" w:cs="宋体"/>
          <w:sz w:val="21"/>
          <w:szCs w:val="21"/>
        </w:rPr>
        <w:t>，使物质在生物群落和无机环境之间得以不断地往返循环。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【导练】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4．如图为生态系统物质循环与能量流动示意图，其中甲、乙、丙是生态系统中的三种成分，1～4是乙中的四种生物。下列分析正确的是(　　)</w:t>
      </w:r>
    </w:p>
    <w:p>
      <w:pPr>
        <w:pStyle w:val="6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"E:\\王莎莎\\2021年9月\\二轮\\大二轮 生物 新高考老教材江苏专用\\X473.TIF"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"E:\\王莎莎\\2021年\\二轮\\大二轮 生物 新高考老教材江苏专用\\全书完整的Word版文档\\第一篇　专题突破\\X473.TIF"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"E:\\王莎莎\\2021年\\二轮\\大二轮 生物 新高考老教材江苏专用\\全书完整的Word版文档\\第一篇　专题突破\\新建文件夹\\X473.TIF"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"D:\\张梦梦\\2021\\二轮\\看ppt\\大二轮 生物 新高考老教材江苏专用\\全书完整的Word版文档\\第一篇　专题突破\\X473.TIF"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000250" cy="1152525"/>
            <wp:effectExtent l="0" t="0" r="0" b="952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A．碳在生物群落内部的传递形式是CO</w:t>
      </w:r>
      <w:r>
        <w:rPr>
          <w:rFonts w:ascii="Times New Roman" w:hAnsi="Times New Roman" w:cs="Times New Roman"/>
          <w:vertAlign w:val="subscript"/>
        </w:rPr>
        <w:t>2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B．该生态系统的营养结构是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"E:\\王莎莎\\2021年9月\\二轮\\大二轮 生物 新高考老教材江苏专用\\X474.TIF"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"E:\\王莎莎\\2021年\\二轮\\大二轮 生物 新高考老教材江苏专用\\全书完整的Word版文档\\第一篇　专题突破\\X474.TIF"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"E:\\王莎莎\\2021年\\二轮\\大二轮 生物 新高考老教材江苏专用\\全书完整的Word版文档\\第一篇　专题突破\\新建文件夹\\X474.TIF"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"D:\\张梦梦\\2021\\二轮\\看ppt\\大二轮 生物 新高考老教材江苏专用\\全书完整的Word版文档\\第一篇　专题突破\\X474.TIF"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619125" cy="333375"/>
            <wp:effectExtent l="0" t="0" r="9525" b="952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C．第二营养级到第三营养级的传递效率为2和3同化量之和除以1的同化量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下列图中的a、b、c分别表示某捕食链中的第一、二、三营养级，每个营养级不同物种个体数量如图甲所示(图中每一柱条代表一个物种)。经过一段时间后，各营养级生物的数量变化如图乙所示。下列有关叙述正确的是(　　)</w:t>
      </w:r>
    </w:p>
    <w:p>
      <w:pPr>
        <w:pStyle w:val="6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"E:\\王莎莎\\2021年9月\\二轮\\大二轮 生物 新高考老教材江苏专用\\X462.TIF"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"E:\\王莎莎\\2021年\\二轮\\大二轮 生物 新高考老教材江苏专用\\全书完整的Word版文档\\第一篇　专题突破\\X462.TIF"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"E:\\王莎莎\\2021年\\二轮\\大二轮 生物 新高考老教材江苏专用\\全书完整的Word版文档\\第一篇　专题突破\\新建文件夹\\X462.TIF"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"D:\\张梦梦\\2021\\二轮\\看ppt\\大二轮 生物 新高考老教材江苏专用\\全书完整的Word版文档\\第一篇　专题突破\\X462.TIF"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86075" cy="862330"/>
            <wp:effectExtent l="0" t="0" r="9525" b="1397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A．图中的a、b、c代表的所有生物，共同组成一个生物群落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B．图中a营养级各种生物之间紧密联系，不具有竞争关系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C．图中所示各营养级生物的数量发生变化，但物种的丰富度基本未变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D．图中b营养级获得的能量最多，c营养级获得的能量最少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color w:val="000000"/>
          <w:szCs w:val="21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【课后反思】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textAlignment w:val="auto"/>
        <w:rPr>
          <w:rFonts w:hint="default" w:ascii="宋体" w:hAnsi="宋体" w:eastAsia="宋体" w:cs="宋体"/>
          <w:color w:val="000000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                                                                                  </w:t>
      </w:r>
      <w:r>
        <w:rPr>
          <w:rFonts w:hint="eastAsia" w:ascii="宋体" w:hAnsi="宋体" w:eastAsia="宋体" w:cs="宋体"/>
          <w:color w:val="000000"/>
          <w:szCs w:val="21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textAlignment w:val="auto"/>
        <w:rPr>
          <w:rFonts w:hint="eastAsia" w:ascii="宋体" w:hAnsi="宋体" w:eastAsia="宋体" w:cs="宋体"/>
          <w:color w:val="000000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  <w:u w:val="single"/>
        </w:rPr>
        <w:t xml:space="preserve">                                                                                    </w:t>
      </w:r>
      <w:r>
        <w:rPr>
          <w:rFonts w:hint="eastAsia" w:ascii="宋体" w:hAnsi="宋体" w:eastAsia="宋体" w:cs="宋体"/>
          <w:color w:val="000000"/>
          <w:szCs w:val="21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textAlignment w:val="auto"/>
        <w:rPr>
          <w:rFonts w:hint="eastAsia" w:ascii="宋体" w:hAnsi="宋体" w:eastAsia="宋体" w:cs="宋体"/>
          <w:color w:val="000000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textAlignment w:val="auto"/>
        <w:rPr>
          <w:rFonts w:hint="eastAsia" w:ascii="宋体" w:hAnsi="宋体" w:eastAsia="宋体" w:cs="宋体"/>
          <w:color w:val="000000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textAlignment w:val="auto"/>
        <w:rPr>
          <w:rFonts w:hint="eastAsia" w:ascii="宋体" w:hAnsi="宋体" w:eastAsia="宋体" w:cs="宋体"/>
          <w:color w:val="000000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textAlignment w:val="auto"/>
        <w:rPr>
          <w:rFonts w:hint="eastAsia" w:ascii="宋体" w:hAnsi="宋体" w:eastAsia="宋体" w:cs="宋体"/>
          <w:color w:val="000000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textAlignment w:val="auto"/>
        <w:rPr>
          <w:rFonts w:hint="eastAsia" w:ascii="宋体" w:hAnsi="宋体" w:eastAsia="宋体" w:cs="宋体"/>
          <w:color w:val="000000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textAlignment w:val="auto"/>
        <w:rPr>
          <w:rFonts w:hint="eastAsia" w:ascii="宋体" w:hAnsi="宋体" w:eastAsia="宋体" w:cs="宋体"/>
          <w:color w:val="000000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textAlignment w:val="auto"/>
        <w:rPr>
          <w:rFonts w:hint="eastAsia" w:ascii="宋体" w:hAnsi="宋体" w:eastAsia="宋体" w:cs="宋体"/>
          <w:color w:val="000000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textAlignment w:val="auto"/>
        <w:rPr>
          <w:rFonts w:hint="eastAsia" w:ascii="宋体" w:hAnsi="宋体" w:eastAsia="宋体" w:cs="宋体"/>
          <w:color w:val="000000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textAlignment w:val="auto"/>
        <w:rPr>
          <w:rFonts w:hint="eastAsia" w:ascii="宋体" w:hAnsi="宋体" w:eastAsia="宋体" w:cs="宋体"/>
          <w:color w:val="000000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textAlignment w:val="auto"/>
        <w:rPr>
          <w:rFonts w:hint="eastAsia" w:ascii="宋体" w:hAnsi="宋体" w:eastAsia="宋体" w:cs="宋体"/>
          <w:color w:val="000000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textAlignment w:val="auto"/>
        <w:rPr>
          <w:rFonts w:hint="eastAsia" w:ascii="宋体" w:hAnsi="宋体" w:eastAsia="宋体" w:cs="宋体"/>
          <w:color w:val="000000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textAlignment w:val="auto"/>
        <w:rPr>
          <w:rFonts w:hint="eastAsia" w:ascii="宋体" w:hAnsi="宋体" w:eastAsia="宋体" w:cs="宋体"/>
          <w:color w:val="000000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textAlignment w:val="auto"/>
        <w:rPr>
          <w:rFonts w:hint="eastAsia" w:ascii="宋体" w:hAnsi="宋体" w:eastAsia="宋体" w:cs="宋体"/>
          <w:color w:val="000000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黑体" w:hAnsi="黑体" w:eastAsia="黑体" w:cs="黑体"/>
          <w:b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江苏省仪征中学202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28"/>
          <w:szCs w:val="28"/>
        </w:rPr>
        <w:t>学年度第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b/>
          <w:sz w:val="28"/>
          <w:szCs w:val="28"/>
        </w:rPr>
        <w:t>学期高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三</w:t>
      </w:r>
      <w:r>
        <w:rPr>
          <w:rFonts w:hint="eastAsia" w:ascii="黑体" w:hAnsi="黑体" w:eastAsia="黑体" w:cs="黑体"/>
          <w:b/>
          <w:sz w:val="28"/>
          <w:szCs w:val="28"/>
        </w:rPr>
        <w:t>生物学科</w:t>
      </w: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cs="仿宋" w:asciiTheme="minorEastAsia" w:hAnsiTheme="minorEastAsia" w:eastAsiaTheme="minorEastAsia"/>
          <w:b/>
          <w:bCs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第30讲 生态系统的物质循环、信息传递及其稳定性（1）  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楷体" w:hAnsi="楷体" w:eastAsia="楷体" w:cs="楷体"/>
          <w:bCs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研制人：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周金露</w:t>
      </w:r>
      <w:r>
        <w:rPr>
          <w:rFonts w:hint="eastAsia" w:ascii="楷体" w:hAnsi="楷体" w:eastAsia="楷体" w:cs="楷体"/>
          <w:bCs/>
          <w:sz w:val="24"/>
        </w:rPr>
        <w:t xml:space="preserve">   审核人：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苏楠楠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班级：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__________</w:t>
      </w:r>
      <w:r>
        <w:rPr>
          <w:rFonts w:hint="eastAsia" w:ascii="楷体" w:hAnsi="楷体" w:eastAsia="楷体" w:cs="楷体"/>
          <w:bCs/>
          <w:sz w:val="24"/>
        </w:rPr>
        <w:t>姓名：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__________</w:t>
      </w:r>
      <w:r>
        <w:rPr>
          <w:rFonts w:hint="eastAsia" w:ascii="楷体" w:hAnsi="楷体" w:eastAsia="楷体" w:cs="楷体"/>
          <w:bCs/>
          <w:sz w:val="24"/>
        </w:rPr>
        <w:t>学号：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__________</w:t>
      </w:r>
      <w:r>
        <w:rPr>
          <w:rFonts w:hint="eastAsia" w:ascii="楷体" w:hAnsi="楷体" w:eastAsia="楷体" w:cs="楷体"/>
          <w:bCs/>
          <w:sz w:val="24"/>
          <w:lang w:eastAsia="zh-CN"/>
        </w:rPr>
        <w:t>时间：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bCs/>
          <w:sz w:val="24"/>
          <w:u w:val="none"/>
          <w:lang w:val="en-US" w:eastAsia="zh-CN"/>
        </w:rPr>
        <w:t>作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业时长：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30分钟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288" w:lineRule="auto"/>
        <w:jc w:val="left"/>
        <w:textAlignment w:val="center"/>
        <w:rPr>
          <w:rFonts w:hint="eastAsia" w:ascii="宋体" w:hAnsi="宋体" w:eastAsia="宋体" w:cs="宋体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单选题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hint="eastAsia" w:ascii="Times New Roman" w:hAnsi="Times New Roman" w:cs="Times New Roman"/>
        </w:rPr>
        <w:t xml:space="preserve"> “落红不是无情物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化作春泥更护花”体现了生态系统中物质循环的原理。根据这一原理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　　)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hint="eastAsia" w:ascii="Times New Roman" w:hAnsi="Times New Roman" w:cs="Times New Roman"/>
        </w:rPr>
        <w:t xml:space="preserve"> 物质循环中的“物质”指的是组成细胞的各种化合物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hint="eastAsia" w:ascii="Times New Roman" w:hAnsi="Times New Roman" w:cs="Times New Roman"/>
        </w:rPr>
        <w:t xml:space="preserve"> 物质循环中的“循环”指的是在食物链和食物网之间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hint="eastAsia" w:ascii="Times New Roman" w:hAnsi="Times New Roman" w:cs="Times New Roman"/>
        </w:rPr>
        <w:t xml:space="preserve"> 传统农业中的耕地技术可以加快生态系统的物质循环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hint="eastAsia" w:ascii="Times New Roman" w:hAnsi="Times New Roman" w:cs="Times New Roman"/>
        </w:rPr>
        <w:t xml:space="preserve"> 物质是能量的载体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物质循环也可以让能量循环利用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hint="eastAsia" w:ascii="Times New Roman" w:hAnsi="Times New Roman" w:cs="Times New Roman"/>
        </w:rPr>
        <w:t xml:space="preserve"> 一个盛有池塘水的罐子可以看做一个人工生态系统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该罐子中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　　)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4634865</wp:posOffset>
            </wp:positionH>
            <wp:positionV relativeFrom="paragraph">
              <wp:posOffset>148590</wp:posOffset>
            </wp:positionV>
            <wp:extent cx="1285875" cy="746125"/>
            <wp:effectExtent l="0" t="0" r="9525" b="15875"/>
            <wp:wrapSquare wrapText="bothSides"/>
            <wp:docPr id="507" name="aass7.jpg" descr="id:214749899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" name="aass7.jpg" descr="id:2147498992;FounderCES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86280" cy="74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A.</w:t>
      </w:r>
      <w:r>
        <w:rPr>
          <w:rFonts w:hint="eastAsia" w:ascii="Times New Roman" w:hAnsi="Times New Roman" w:cs="Times New Roman"/>
        </w:rPr>
        <w:t xml:space="preserve"> 水藻的存活与否取决于罐子所处的环境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hint="eastAsia" w:ascii="Times New Roman" w:hAnsi="Times New Roman" w:cs="Times New Roman"/>
        </w:rPr>
        <w:t xml:space="preserve"> 流经浮游动物的能量大多用于其生长、繁殖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hint="eastAsia" w:ascii="Times New Roman" w:hAnsi="Times New Roman" w:cs="Times New Roman"/>
        </w:rPr>
        <w:t xml:space="preserve"> 碳元素在群落内部及无机环境之间循环流动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hint="eastAsia" w:ascii="Times New Roman" w:hAnsi="Times New Roman" w:cs="Times New Roman"/>
        </w:rPr>
        <w:t xml:space="preserve"> 消费者数量越多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生态系统稳定性越强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hint="eastAsia" w:ascii="Times New Roman" w:hAnsi="Times New Roman" w:cs="Times New Roman"/>
        </w:rPr>
        <w:t xml:space="preserve"> 右图为碳循环的部分示意图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下列叙述正确的是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　　)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hint="eastAsia" w:ascii="Times New Roman" w:hAnsi="Times New Roman" w:cs="Times New Roman"/>
        </w:rPr>
        <w:t xml:space="preserve"> 碳循环是指</w:t>
      </w:r>
      <w:r>
        <w:rPr>
          <w:rFonts w:ascii="Times New Roman" w:hAnsi="Times New Roman" w:cs="Times New Roman"/>
        </w:rPr>
        <w:t>CO2</w:t>
      </w:r>
      <w:r>
        <w:rPr>
          <w:rFonts w:hint="eastAsia" w:ascii="Times New Roman" w:hAnsi="Times New Roman" w:cs="Times New Roman"/>
        </w:rPr>
        <w:t>在生物圈的循环过程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hint="eastAsia" w:ascii="Times New Roman" w:hAnsi="Times New Roman" w:cs="Times New Roman"/>
        </w:rPr>
        <w:t xml:space="preserve"> 伴随</w:t>
      </w: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</w:rPr>
        <w:t>过程的进行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能量输入生物群落中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hint="eastAsia" w:ascii="Times New Roman" w:hAnsi="Times New Roman" w:cs="Times New Roman"/>
        </w:rPr>
        <w:t xml:space="preserve"> 过程</w:t>
      </w:r>
      <w:r>
        <w:rPr>
          <w:rFonts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</w:rPr>
        <w:t>只能代表生物的呼吸作用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hint="eastAsia" w:ascii="Times New Roman" w:hAnsi="Times New Roman" w:cs="Times New Roman"/>
        </w:rPr>
        <w:t xml:space="preserve"> 能完成该循环的生物一定含有叶绿体和线粒体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hint="eastAsia" w:ascii="Times New Roman" w:hAnsi="Times New Roman" w:cs="Times New Roman"/>
        </w:rPr>
        <w:t xml:space="preserve"> 下列现象可以反映生态系统信息传递能调节种间关系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维持生态系统稳定性的是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　　)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hint="eastAsia" w:ascii="Times New Roman" w:hAnsi="Times New Roman" w:cs="Times New Roman"/>
        </w:rPr>
        <w:t xml:space="preserve"> 某种植物根系分泌物能促进真菌孢子萌发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hint="eastAsia" w:ascii="Times New Roman" w:hAnsi="Times New Roman" w:cs="Times New Roman"/>
        </w:rPr>
        <w:t xml:space="preserve"> 雌性昆虫释放性外激素吸引雄虫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hint="eastAsia" w:ascii="Times New Roman" w:hAnsi="Times New Roman" w:cs="Times New Roman"/>
        </w:rPr>
        <w:t xml:space="preserve"> 日照时间达到一定时长时桃花开放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hint="eastAsia" w:ascii="Times New Roman" w:hAnsi="Times New Roman" w:cs="Times New Roman"/>
        </w:rPr>
        <w:t xml:space="preserve"> 蜜蜂跳舞传递蜜源信息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hint="eastAsia" w:ascii="Times New Roman" w:hAnsi="Times New Roman" w:cs="Times New Roman"/>
        </w:rPr>
        <w:t>若图示表明的是物种</w:t>
      </w: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</w:rPr>
        <w:t>与物种</w:t>
      </w:r>
      <w:r>
        <w:rPr>
          <w:rFonts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</w:rPr>
        <w:t>的关系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则物种</w:t>
      </w: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</w:rPr>
        <w:t>与物种</w:t>
      </w:r>
      <w:r>
        <w:rPr>
          <w:rFonts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</w:rPr>
        <w:t>之间的信息传递的方向是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　　)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350010" cy="819785"/>
            <wp:effectExtent l="0" t="0" r="2540" b="18415"/>
            <wp:docPr id="508" name="21c11-21.jpg" descr="id:214749899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21c11-21.jpg" descr="id:2147498999;FounderCES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50360" cy="82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hint="eastAsia" w:ascii="Times New Roman" w:hAnsi="Times New Roman" w:cs="Times New Roman"/>
        </w:rPr>
        <w:t xml:space="preserve"> 信息只能由</w:t>
      </w: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</w:rPr>
        <w:t>传递给</w:t>
      </w:r>
      <w:r>
        <w:rPr>
          <w:rFonts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ascii="Times New Roman" w:hAnsi="Times New Roman" w:cs="Times New Roman"/>
        </w:rPr>
        <w:t>B.</w:t>
      </w:r>
      <w:r>
        <w:rPr>
          <w:rFonts w:hint="eastAsia" w:ascii="Times New Roman" w:hAnsi="Times New Roman" w:cs="Times New Roman"/>
        </w:rPr>
        <w:t xml:space="preserve"> 信息只能由</w:t>
      </w:r>
      <w:r>
        <w:rPr>
          <w:rFonts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</w:rPr>
        <w:t>传递给</w:t>
      </w:r>
      <w:r>
        <w:rPr>
          <w:rFonts w:ascii="Times New Roman" w:hAnsi="Times New Roman" w:cs="Times New Roman"/>
        </w:rPr>
        <w:t>A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</w:rPr>
        <w:t>与</w:t>
      </w:r>
      <w:r>
        <w:rPr>
          <w:rFonts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</w:rPr>
        <w:t>之间可以相互传递信息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>D.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</w:rPr>
        <w:t>与</w:t>
      </w:r>
      <w:r>
        <w:rPr>
          <w:rFonts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</w:rPr>
        <w:t>之间不能相互传递信息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hint="eastAsia" w:ascii="Times New Roman" w:hAnsi="Times New Roman" w:cs="Times New Roman"/>
        </w:rPr>
        <w:t xml:space="preserve"> 下图是某个海岛上部分生物之间的食物关系图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下列相关叙述正确的是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　　)</w:t>
      </w:r>
    </w:p>
    <w:p>
      <w:pPr>
        <w:pStyle w:val="6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843915" cy="411480"/>
            <wp:effectExtent l="0" t="0" r="13335" b="7620"/>
            <wp:docPr id="509" name="21c11-22.jpg" descr="id:214749900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" name="21c11-22.jpg" descr="id:2147499006;FounderCES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4420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hint="eastAsia" w:ascii="Times New Roman" w:hAnsi="Times New Roman" w:cs="Times New Roman"/>
        </w:rPr>
        <w:t xml:space="preserve"> 图中显示了</w:t>
      </w:r>
      <w:r>
        <w:rPr>
          <w:rFonts w:ascii="Times New Roman" w:hAnsi="Times New Roman" w:cs="Times New Roman"/>
        </w:rPr>
        <w:t>5</w:t>
      </w:r>
      <w:r>
        <w:rPr>
          <w:rFonts w:hint="eastAsia" w:ascii="Times New Roman" w:hAnsi="Times New Roman" w:cs="Times New Roman"/>
        </w:rPr>
        <w:t>个生物种群组成的</w:t>
      </w:r>
      <w:r>
        <w:rPr>
          <w:rFonts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</w:rPr>
        <w:t>条食物链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hint="eastAsia" w:ascii="Times New Roman" w:hAnsi="Times New Roman" w:cs="Times New Roman"/>
        </w:rPr>
        <w:t xml:space="preserve"> 碳在图中生物之间以有机物的形式循环流动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hint="eastAsia" w:ascii="Times New Roman" w:hAnsi="Times New Roman" w:cs="Times New Roman"/>
        </w:rPr>
        <w:t xml:space="preserve"> 信息传递在图中生物之间可以双向进行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hint="eastAsia" w:ascii="Times New Roman" w:hAnsi="Times New Roman" w:cs="Times New Roman"/>
        </w:rPr>
        <w:t xml:space="preserve"> 图中生物的能量可流向分解者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但分解者的能量不能流向这些生物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hint="eastAsia" w:ascii="Times New Roman" w:hAnsi="Times New Roman" w:cs="Times New Roman"/>
        </w:rPr>
        <w:t xml:space="preserve"> 下图表示温室鱼—菜互生种植养殖系统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该系统通过巧妙设计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以水为媒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实现了“养鱼不换水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种菜不用土和肥”的鱼—菜互生良性循环。下列叙述错误的是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　　)</w:t>
      </w:r>
    </w:p>
    <w:p>
      <w:pPr>
        <w:pStyle w:val="6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523365" cy="1209675"/>
            <wp:effectExtent l="0" t="0" r="635" b="9525"/>
            <wp:docPr id="510" name="21c11-23.jpg" descr="id:214749901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21c11-23.jpg" descr="id:2147499013;FounderCES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23880" cy="120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hint="eastAsia" w:ascii="Times New Roman" w:hAnsi="Times New Roman" w:cs="Times New Roman"/>
        </w:rPr>
        <w:t xml:space="preserve"> 蔬菜种植可以为鱼类养殖提供净化水和氧气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hint="eastAsia" w:ascii="Times New Roman" w:hAnsi="Times New Roman" w:cs="Times New Roman"/>
        </w:rPr>
        <w:t xml:space="preserve"> 鱼类的残饵、粪便等被微生物分解后可作为蔬菜的营养成分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hint="eastAsia" w:ascii="Times New Roman" w:hAnsi="Times New Roman" w:cs="Times New Roman"/>
        </w:rPr>
        <w:t xml:space="preserve"> 输入该系统太阳能的总量远远小于输出该系统的能量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D.</w:t>
      </w:r>
      <w:r>
        <w:rPr>
          <w:rFonts w:hint="eastAsia" w:ascii="Times New Roman" w:hAnsi="Times New Roman" w:cs="Times New Roman"/>
        </w:rPr>
        <w:t xml:space="preserve"> 该系统物质能够自给自足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从而提高了自身的稳定性</w:t>
      </w:r>
      <w:r>
        <w:rPr>
          <w:rFonts w:hint="eastAsia" w:ascii="Times New Roman" w:hAnsi="Times New Roman" w:cs="Times New Roman"/>
          <w:lang w:eastAsia="zh-CN"/>
        </w:rPr>
        <w:t>、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二、多选题。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*</w:t>
      </w:r>
      <w:r>
        <w:rPr>
          <w:rFonts w:ascii="Times New Roman" w:hAnsi="Times New Roman" w:cs="Times New Roman"/>
        </w:rPr>
        <w:t>8.</w:t>
      </w:r>
      <w:r>
        <w:rPr>
          <w:rFonts w:hint="eastAsia" w:ascii="Times New Roman" w:hAnsi="Times New Roman" w:cs="Times New Roman"/>
        </w:rPr>
        <w:t xml:space="preserve"> 图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是庭院经济生态农业模式图</w:t>
      </w:r>
      <w:r>
        <w:rPr>
          <w:rFonts w:ascii="Times New Roman" w:hAnsi="Times New Roman" w:cs="Times New Roman"/>
        </w:rPr>
        <w:t>;</w:t>
      </w:r>
      <w:r>
        <w:rPr>
          <w:rFonts w:hint="eastAsia" w:ascii="Times New Roman" w:hAnsi="Times New Roman" w:cs="Times New Roman"/>
        </w:rPr>
        <w:t>图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是能量流经牛这一营养级的示意图。下列叙述错误的是</w:t>
      </w:r>
      <w:r>
        <w:rPr>
          <w:rFonts w:ascii="Times New Roman" w:hAnsi="Times New Roman" w:cs="Times New Roman"/>
        </w:rPr>
        <w:t>(　　)</w:t>
      </w:r>
    </w:p>
    <w:p>
      <w:pPr>
        <w:pStyle w:val="6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816225" cy="1514475"/>
            <wp:effectExtent l="0" t="0" r="3175" b="9525"/>
            <wp:docPr id="511" name="21c11-24.jpg" descr="id:214749902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" name="21c11-24.jpg" descr="id:2147499020;FounderCES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16280" cy="151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hint="eastAsia" w:ascii="Times New Roman" w:hAnsi="Times New Roman" w:cs="Times New Roman"/>
        </w:rPr>
        <w:t xml:space="preserve"> 庭院里的卷心菜被菜粉蝶幼虫取食后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能放出特殊香味吸引菜粉蝶的天敌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这种现象体现了生态系统的信息传递功能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hint="eastAsia" w:ascii="Times New Roman" w:hAnsi="Times New Roman" w:cs="Times New Roman"/>
        </w:rPr>
        <w:t xml:space="preserve"> 图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中共有</w:t>
      </w:r>
      <w:r>
        <w:rPr>
          <w:rFonts w:ascii="Times New Roman" w:hAnsi="Times New Roman" w:cs="Times New Roman"/>
        </w:rPr>
        <w:t>5</w:t>
      </w:r>
      <w:r>
        <w:rPr>
          <w:rFonts w:hint="eastAsia" w:ascii="Times New Roman" w:hAnsi="Times New Roman" w:cs="Times New Roman"/>
        </w:rPr>
        <w:t>条食物链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其中人占第二、三、四营养级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hint="eastAsia" w:ascii="Times New Roman" w:hAnsi="Times New Roman" w:cs="Times New Roman"/>
        </w:rPr>
        <w:t xml:space="preserve"> 图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Ⅲ</w:t>
      </w:r>
      <w:r>
        <w:rPr>
          <w:rFonts w:hint="eastAsia" w:ascii="Times New Roman" w:hAnsi="Times New Roman" w:cs="Times New Roman"/>
        </w:rPr>
        <w:t>代表下一营养级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或人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摄入的能量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hint="eastAsia" w:ascii="Times New Roman" w:hAnsi="Times New Roman" w:cs="Times New Roman"/>
        </w:rPr>
        <w:t xml:space="preserve"> 图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可表明生态系统的能量流动具有单向流动、逐级递减的特点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>
        <w:rPr>
          <w:rFonts w:hint="eastAsia" w:ascii="Times New Roman" w:hAnsi="Times New Roman" w:cs="Times New Roman"/>
        </w:rPr>
        <w:t xml:space="preserve"> 下列有关种群、群落与生态系统的叙述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正确的是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　　)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hint="eastAsia" w:ascii="Times New Roman" w:hAnsi="Times New Roman" w:cs="Times New Roman"/>
        </w:rPr>
        <w:t xml:space="preserve"> 在森林群落中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动物具有明显的分层现象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hint="eastAsia" w:ascii="Times New Roman" w:hAnsi="Times New Roman" w:cs="Times New Roman"/>
        </w:rPr>
        <w:t xml:space="preserve"> 信息传递是所有生态系统都具有的功能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hint="eastAsia" w:ascii="Times New Roman" w:hAnsi="Times New Roman" w:cs="Times New Roman"/>
        </w:rPr>
        <w:t xml:space="preserve"> 种群密度是种群最基本的空间特征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hint="eastAsia" w:ascii="Times New Roman" w:hAnsi="Times New Roman" w:cs="Times New Roman"/>
        </w:rPr>
        <w:t xml:space="preserve"> 任何生态系统都需要不断地得到来自系统外的能量补充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362585</wp:posOffset>
            </wp:positionV>
            <wp:extent cx="935355" cy="904875"/>
            <wp:effectExtent l="0" t="0" r="17145" b="9525"/>
            <wp:wrapSquare wrapText="bothSides"/>
            <wp:docPr id="514" name="21c11-27.jpg" descr="id:214749904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21c11-27.jpg" descr="id:2147499041;FounderCES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35640" cy="90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0</w:t>
      </w:r>
      <w:r>
        <w:rPr>
          <w:rFonts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</w:rPr>
        <w:t xml:space="preserve"> “生物与环境是一个统一整体”是生物学基本观点之一。 根据这一观点和生态学知识判断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下列叙述错误的是</w:t>
      </w:r>
      <w:r>
        <w:rPr>
          <w:rFonts w:ascii="Times New Roman" w:hAnsi="Times New Roman" w:cs="Times New Roman"/>
        </w:rPr>
        <w:t>(　　)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hint="eastAsia" w:ascii="Times New Roman" w:hAnsi="Times New Roman" w:cs="Times New Roman"/>
        </w:rPr>
        <w:t xml:space="preserve"> 种植玉米的田中栽种大豆运用了群落的空间结构原理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hint="eastAsia" w:ascii="Times New Roman" w:hAnsi="Times New Roman" w:cs="Times New Roman"/>
        </w:rPr>
        <w:t xml:space="preserve"> 雾霾天气影响环境温度、光照时间等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可导致种群数量减少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hint="eastAsia" w:ascii="Times New Roman" w:hAnsi="Times New Roman" w:cs="Times New Roman"/>
        </w:rPr>
        <w:t xml:space="preserve"> 某有翅昆虫种群中出现的无翅类型一定不利于其生存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hint="eastAsia" w:ascii="Times New Roman" w:hAnsi="Times New Roman" w:cs="Times New Roman"/>
        </w:rPr>
        <w:t xml:space="preserve"> 丹顶鹤雌雄双双起舞的行为信息有利于维持种群的繁衍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 </w:t>
      </w:r>
      <w:r>
        <w:rPr>
          <w:rFonts w:hint="eastAsia" w:ascii="Times New Roman" w:hAnsi="Times New Roman" w:cs="Times New Roman"/>
        </w:rPr>
        <w:t>图</w:t>
      </w:r>
      <w:r>
        <w:rPr>
          <w:rFonts w:ascii="Times New Roman" w:hAnsi="Times New Roman" w:cs="Times New Roman"/>
        </w:rPr>
        <w:t>1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三、填空题。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*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ascii="Times New Roman" w:hAnsi="Times New Roman" w:cs="Times New Roman"/>
        </w:rPr>
        <w:t>.</w:t>
      </w:r>
      <w:r>
        <w:rPr>
          <w:rFonts w:hint="eastAsia" w:ascii="Times New Roman" w:hAnsi="Times New Roman" w:cs="Times New Roman"/>
        </w:rPr>
        <w:t xml:space="preserve"> 研究人员在对某淡水养殖湖泊研究后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绘制了该湖泊中生物之间的捕食关系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见图</w:t>
      </w:r>
      <w:r>
        <w:rPr>
          <w:rFonts w:ascii="Times New Roman" w:hAnsi="Times New Roman" w:cs="Times New Roman"/>
        </w:rPr>
        <w:t>1)</w:t>
      </w:r>
      <w:r>
        <w:rPr>
          <w:rFonts w:hint="eastAsia" w:ascii="Times New Roman" w:hAnsi="Times New Roman" w:cs="Times New Roman"/>
        </w:rPr>
        <w:t>和碳循环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见图</w:t>
      </w:r>
      <w:r>
        <w:rPr>
          <w:rFonts w:ascii="Times New Roman" w:hAnsi="Times New Roman" w:cs="Times New Roman"/>
        </w:rPr>
        <w:t>2)</w:t>
      </w:r>
      <w:r>
        <w:rPr>
          <w:rFonts w:hint="eastAsia" w:ascii="Times New Roman" w:hAnsi="Times New Roman" w:cs="Times New Roman"/>
        </w:rPr>
        <w:t>示意图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图中</w:t>
      </w:r>
      <w:r>
        <w:rPr>
          <w:rFonts w:ascii="Times New Roman" w:hAnsi="Times New Roman" w:cs="Times New Roman"/>
        </w:rPr>
        <w:t>AD</w:t>
      </w:r>
      <w:r>
        <w:rPr>
          <w:rFonts w:hint="eastAsia" w:ascii="Times New Roman" w:hAnsi="Times New Roman" w:cs="Times New Roman"/>
        </w:rPr>
        <w:t>表示生态系统的相关成分。请据图分析并回答问题</w:t>
      </w:r>
      <w:r>
        <w:rPr>
          <w:rFonts w:ascii="Times New Roman" w:hAnsi="Times New Roman" w:cs="Times New Roman"/>
        </w:rPr>
        <w:t>: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57785</wp:posOffset>
            </wp:positionV>
            <wp:extent cx="1459865" cy="972185"/>
            <wp:effectExtent l="0" t="0" r="6985" b="18415"/>
            <wp:wrapSquare wrapText="bothSides"/>
            <wp:docPr id="513" name="21c11-26.jpg" descr="id:214749903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" name="21c11-26.jpg" descr="id:2147499034;FounderCES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60160" cy="972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drawing>
          <wp:inline distT="0" distB="0" distL="0" distR="0">
            <wp:extent cx="1849755" cy="1054100"/>
            <wp:effectExtent l="0" t="0" r="17145" b="12700"/>
            <wp:docPr id="512" name="21c11-25.jpg" descr="id:214749902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21c11-25.jpg" descr="id:2147499027;FounderCES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50040" cy="10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tabs>
          <w:tab w:val="left" w:pos="3402"/>
        </w:tabs>
        <w:snapToGrid w:val="0"/>
        <w:spacing w:line="360" w:lineRule="auto"/>
        <w:ind w:firstLine="1260" w:firstLineChars="6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图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</w:t>
      </w:r>
      <w:r>
        <w:rPr>
          <w:rFonts w:hint="eastAsia" w:ascii="Times New Roman" w:hAnsi="Times New Roman" w:cs="Times New Roman"/>
        </w:rPr>
        <w:t>图</w:t>
      </w:r>
      <w:r>
        <w:rPr>
          <w:rFonts w:ascii="Times New Roman" w:hAnsi="Times New Roman" w:cs="Times New Roman"/>
        </w:rPr>
        <w:t>2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hint="eastAsia" w:ascii="Times New Roman" w:hAnsi="Times New Roman" w:cs="Times New Roman"/>
        </w:rPr>
        <w:t xml:space="preserve"> 从生态系统结构的角度分析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图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表示该生态系统的</w:t>
      </w:r>
      <w:r>
        <w:rPr>
          <w:rFonts w:ascii="Times New Roman" w:hAnsi="Times New Roman" w:cs="Times New Roman"/>
          <w:u w:val="single"/>
        </w:rPr>
        <w:t>　　　　　　　　</w:t>
      </w:r>
      <w:r>
        <w:rPr>
          <w:rFonts w:hint="eastAsia" w:ascii="Times New Roman" w:hAnsi="Times New Roman" w:cs="Times New Roman"/>
        </w:rPr>
        <w:t>。从群落的结构上分析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该湖泊的层次性主要受</w:t>
      </w:r>
      <w:r>
        <w:rPr>
          <w:rFonts w:ascii="Times New Roman" w:hAnsi="Times New Roman" w:cs="Times New Roman"/>
          <w:u w:val="single"/>
        </w:rPr>
        <w:t>　　　　　　　　　　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写出两项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等环境因素限制。  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hint="eastAsia" w:ascii="Times New Roman" w:hAnsi="Times New Roman" w:cs="Times New Roman"/>
        </w:rPr>
        <w:t xml:space="preserve"> 从生态系统的组成成分上分析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图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中的</w:t>
      </w:r>
      <w:r>
        <w:rPr>
          <w:rFonts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</w:rPr>
        <w:t>表示</w:t>
      </w:r>
      <w:r>
        <w:rPr>
          <w:rFonts w:ascii="Times New Roman" w:hAnsi="Times New Roman" w:cs="Times New Roman"/>
          <w:u w:val="single"/>
        </w:rPr>
        <w:t>　　　　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图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中有而图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中没有的成分有</w:t>
      </w:r>
      <w:r>
        <w:rPr>
          <w:rFonts w:ascii="Times New Roman" w:hAnsi="Times New Roman" w:cs="Times New Roman"/>
          <w:u w:val="single"/>
        </w:rPr>
        <w:t>　　　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填字母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。图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碳元素以</w:t>
      </w:r>
      <w:r>
        <w:rPr>
          <w:rFonts w:ascii="Times New Roman" w:hAnsi="Times New Roman" w:cs="Times New Roman"/>
        </w:rPr>
        <w:t>CO2</w:t>
      </w:r>
      <w:r>
        <w:rPr>
          <w:rFonts w:hint="eastAsia" w:ascii="Times New Roman" w:hAnsi="Times New Roman" w:cs="Times New Roman"/>
        </w:rPr>
        <w:t>形式传递的过程有</w:t>
      </w:r>
      <w:r>
        <w:rPr>
          <w:rFonts w:ascii="Times New Roman" w:hAnsi="Times New Roman" w:cs="Times New Roman"/>
          <w:u w:val="single"/>
        </w:rPr>
        <w:t>　　　　　　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填数字标号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。  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hint="eastAsia" w:ascii="Times New Roman" w:hAnsi="Times New Roman" w:cs="Times New Roman"/>
        </w:rPr>
        <w:t xml:space="preserve"> 用标志重捕法调查某种虾的种群密度时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若第一次用大网眼的网进行捕捞并标记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第二次用小网眼的网进行捕捞并计数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则最终调查的数值与实际种群密度相比将</w:t>
      </w:r>
      <w:r>
        <w:rPr>
          <w:rFonts w:ascii="Times New Roman" w:hAnsi="Times New Roman" w:cs="Times New Roman"/>
          <w:u w:val="single"/>
        </w:rPr>
        <w:t>　　　　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选填“明显偏大”“明显偏小”或“无明显差异”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。  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>
        <w:rPr>
          <w:rFonts w:hint="eastAsia" w:ascii="Times New Roman" w:hAnsi="Times New Roman" w:cs="Times New Roman"/>
        </w:rPr>
        <w:t xml:space="preserve"> 图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是某生态系统物质循环过程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图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是该生态系统中第二营养级与第三营养级利用食物的部分过程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请回答下列问题</w:t>
      </w:r>
      <w:r>
        <w:rPr>
          <w:rFonts w:ascii="Times New Roman" w:hAnsi="Times New Roman" w:cs="Times New Roman"/>
        </w:rPr>
        <w:t>: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hint="eastAsia" w:ascii="Times New Roman" w:hAnsi="Times New Roman" w:cs="Times New Roman"/>
        </w:rPr>
        <w:t xml:space="preserve"> 若图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是碳循环示意图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则丁指</w:t>
      </w:r>
      <w:r>
        <w:rPr>
          <w:rFonts w:ascii="Times New Roman" w:hAnsi="Times New Roman" w:cs="Times New Roman"/>
          <w:u w:val="single"/>
        </w:rPr>
        <w:t>　　　　　　　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丁的来源除了图中所示过程之处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还可来自</w:t>
      </w:r>
      <w:r>
        <w:rPr>
          <w:rFonts w:ascii="Times New Roman" w:hAnsi="Times New Roman" w:cs="Times New Roman"/>
          <w:u w:val="single"/>
        </w:rPr>
        <w:t>　　　　　　　　　　　</w:t>
      </w:r>
      <w:r>
        <w:rPr>
          <w:rFonts w:hint="eastAsia" w:ascii="Times New Roman" w:hAnsi="Times New Roman" w:cs="Times New Roman"/>
        </w:rPr>
        <w:t>。 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hint="eastAsia" w:ascii="Times New Roman" w:hAnsi="Times New Roman" w:cs="Times New Roman"/>
        </w:rPr>
        <w:t xml:space="preserve"> 图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肉食动物的粪便属于图中的</w:t>
      </w:r>
      <w:r>
        <w:rPr>
          <w:rFonts w:ascii="Times New Roman" w:hAnsi="Times New Roman" w:cs="Times New Roman"/>
          <w:u w:val="single"/>
        </w:rPr>
        <w:t>　　　　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人类若圈养某种植食性动物时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一般需要提高食物的利用率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即</w:t>
      </w:r>
      <w:r>
        <w:rPr>
          <w:rFonts w:ascii="Times New Roman" w:hAnsi="Times New Roman" w:cs="Times New Roman"/>
          <w:u w:val="single"/>
        </w:rPr>
        <w:t>　　　　　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用序号表示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的比值。 </w:t>
      </w:r>
    </w:p>
    <w:p>
      <w:pPr>
        <w:pStyle w:val="6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480945" cy="718820"/>
            <wp:effectExtent l="0" t="0" r="14605" b="5080"/>
            <wp:docPr id="515" name="21c11-28.jpg" descr="id:214749904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" name="21c11-28.jpg" descr="id:2147499048;FounderCES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481120" cy="71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tabs>
          <w:tab w:val="left" w:pos="3402"/>
        </w:tabs>
        <w:snapToGrid w:val="0"/>
        <w:spacing w:line="360" w:lineRule="auto"/>
        <w:ind w:firstLine="5040" w:firstLineChars="24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图</w:t>
      </w:r>
      <w:r>
        <w:rPr>
          <w:rFonts w:ascii="Times New Roman" w:hAnsi="Times New Roman" w:cs="Times New Roman"/>
        </w:rPr>
        <w:t>2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hint="eastAsia" w:ascii="Times New Roman" w:hAnsi="Times New Roman" w:cs="Times New Roman"/>
        </w:rPr>
        <w:t xml:space="preserve"> 生态系统的</w:t>
      </w:r>
      <w:r>
        <w:rPr>
          <w:rFonts w:ascii="Times New Roman" w:hAnsi="Times New Roman" w:cs="Times New Roman"/>
        </w:rPr>
        <w:t>K</w:t>
      </w:r>
      <w:r>
        <w:rPr>
          <w:rFonts w:hint="eastAsia" w:ascii="Times New Roman" w:hAnsi="Times New Roman" w:cs="Times New Roman"/>
        </w:rPr>
        <w:t>值又叫</w:t>
      </w:r>
      <w:r>
        <w:rPr>
          <w:rFonts w:ascii="Times New Roman" w:hAnsi="Times New Roman" w:cs="Times New Roman"/>
          <w:u w:val="single"/>
        </w:rPr>
        <w:t>　　　　　　　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若该生态系统长期维持相对稳定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用标志重捕法调查第二营养级种群密度时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若在第二次捕获过程中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发现岛上有脱落的标记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这种情况下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估算的种群密度</w:t>
      </w:r>
      <w:r>
        <w:rPr>
          <w:rFonts w:ascii="Times New Roman" w:hAnsi="Times New Roman" w:cs="Times New Roman"/>
          <w:u w:val="single"/>
        </w:rPr>
        <w:t>　　　　</w:t>
      </w:r>
      <w:r>
        <w:rPr>
          <w:rFonts w:hint="eastAsia"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</w:rPr>
        <w:t>选填“增大”“不变”或“下降”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jc w:val="lef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【补充习题】                                        作业时长：2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  <w:lang w:val="en-US" w:eastAsia="zh-CN"/>
        </w:rPr>
        <w:t>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88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一、单选题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1.竹子中纤维素含量很高。大熊猫每天要吃大量竹子,但一般只能利用其中一小部分纤维素。研究表明,大熊猫的基因组缺少编码纤维素酶的基因,但是肠道中有多种纤维素分解菌。下列相关叙述正确的是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A. 大熊猫未消化的纤维素会被分解者分解利用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B. 纤维素分解菌促进了生态系统中的物质循环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C. 大熊猫与其肠道内某种纤维素分解菌是竞争关系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D. 能量流动的方向是竹子→大熊猫→纤维素分解菌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2.下列有关生态系统信息传递的描述,错误的是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A. 生态系统的物理信息都来源于无机环境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B. 动物可通过特殊的行为在同种或异种生物间传递信息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C. 雄鸟的“求偶炫耀”属于行为信息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D. 生态系统中的信息都是由生物发出并且通过双向传递而发挥作用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3.下列有关生态系统信息传递的叙述,正确的是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A. 生态系统的信息类型有物理信息、化学信息和行为信息等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B. 信息传递可以发生在生物之间以及生物与无机环境之间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C. 生态系统信息通过食物链(网)传递,具有单向循环的特点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D. 信息传递可以维持种群繁衍、调节种间关系,维持生态平衡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4.某同学运用黑光灯诱捕的方法对农田中具有趋光性的昆虫进行调查,下列有关叙述错误的是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A. 趋光性昆虫是该农田生态系统的消费者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B. 黑光灯传递给趋光性昆虫的信息属于化学信息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C. 黑光灯诱捕的方法可用于调查某种趋光性昆虫的种群密度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D. 黑光灯诱捕的方法可用于探究该农田趋光性昆虫的物种数目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5.某同学将一面镜子竖立在一棵树旁,该树上的一只小鸟飞到镜前,对着镜子中的“小鸟”愤怒地啄击扑打。下列关于该事件中信息传递的叙述,错误的是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A. 小鸟啄击扑打的动作本身是一种行为信息     B. 小鸟的眼睛能够感受镜子发出的物理信息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C. 小鸟把镜子传递的信息当作来自入侵者的信息D. 激怒小鸟的信息是直接来自非生物的化学信息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6.生态系统的物质循环包括碳循环和氮循环等过程。下列有关碳循环的叙述,错误的是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A. 消费者没有参与碳循环的过程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B. 生产者的光合作用是碳循环的重要环节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C. 土壤中微生物的呼吸作用是碳循环的重要环节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D. 碳在无机环境与生物群落之间主要以CO2形式循环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7.下列关于种群和群落的叙述,正确的是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A. 种群是生物进化的基本单位,种群内出现个体变异是普遍现象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B. 退耕还林、退塘还湖、布设人工鱼礁之后都会发生群落的初生演替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C. 习性相似物种的生活区域重叠得越多,对资源的利用越充分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D. 两只雄孔雀为吸引异性争相开屏,说明行为信息能够影响种间关系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8.为加大对濒危物种绿孔雀的保护,我国建立了自然保护区,将割裂的栖息地连接起来,促进了绿孔雀种群数量的增加。下列说法错误的是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A. 将割裂的栖息地连接,促进了绿孔雀间的基因交流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B. 提高出生率是增加绿孔雀种群数量的重要途径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C. 绿孔雀成年雄鸟在繁殖期为驱赶其他雄鸟发出的鸣叫声,属于物理信息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D. 建立自然保护区属于易地保护,是保护绿孔雀的有效措施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9.某果园中存在A、B两种果树害虫,果园中的鸟(C)可以捕食这两种害虫;使用人工合成的性引诱剂Y诱杀B可减轻B的危害。请回答下列问题: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 果园中包含害虫A的一条食物链是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>　　　　　　　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。该食物链的第三营养级是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>　　　　　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 A和B之间存在种间竞争关系,种间竞争通常是指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>　　　　　　 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>　 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(3) 性引诱剂Y传递给害虫B的信息属于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>　　　 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ab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。使用性引诱剂Y可以诱杀B的雄性个体,从而破坏B种群的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>　　　　　　　　　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。导致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u w:val="single"/>
          <w:lang w:val="en-US" w:eastAsia="zh-CN" w:bidi="ar-SA"/>
        </w:rPr>
        <w:t>　　　　　　　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降低,从而减轻B的危害。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二、填空题。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3149600</wp:posOffset>
            </wp:positionH>
            <wp:positionV relativeFrom="paragraph">
              <wp:posOffset>402590</wp:posOffset>
            </wp:positionV>
            <wp:extent cx="2626995" cy="1292225"/>
            <wp:effectExtent l="0" t="0" r="1905" b="3175"/>
            <wp:wrapSquare wrapText="bothSides"/>
            <wp:docPr id="517" name="21c11-30.jpg" descr="id:214749906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" name="21c11-30.jpg" descr="id:2147499062;FounderCES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627280" cy="129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>10.</w:t>
      </w:r>
      <w:r>
        <w:rPr>
          <w:rFonts w:hint="eastAsia" w:ascii="Times New Roman" w:hAnsi="Times New Roman" w:cs="Times New Roman"/>
        </w:rPr>
        <w:t>下图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是某生态系统部分碳循环过程示意图</w:t>
      </w:r>
      <w:r>
        <w:rPr>
          <w:rFonts w:ascii="Times New Roman" w:hAnsi="Times New Roman" w:cs="Times New Roman"/>
        </w:rPr>
        <w:t>,a~g</w:t>
      </w:r>
      <w:r>
        <w:rPr>
          <w:rFonts w:hint="eastAsia" w:ascii="Times New Roman" w:hAnsi="Times New Roman" w:cs="Times New Roman"/>
        </w:rPr>
        <w:t>代表过程。图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是能量流经卷叶螟和青蛙的部分示意图</w:t>
      </w:r>
      <w:r>
        <w:rPr>
          <w:rFonts w:ascii="Times New Roman" w:hAnsi="Times New Roman" w:cs="Times New Roman"/>
        </w:rPr>
        <w:t>,A~D</w:t>
      </w:r>
      <w:r>
        <w:rPr>
          <w:rFonts w:hint="eastAsia" w:ascii="Times New Roman" w:hAnsi="Times New Roman" w:cs="Times New Roman"/>
        </w:rPr>
        <w:t>代表能量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数值表示能量值。请回答下列问题</w:t>
      </w:r>
      <w:r>
        <w:rPr>
          <w:rFonts w:ascii="Times New Roman" w:hAnsi="Times New Roman" w:cs="Times New Roman"/>
        </w:rPr>
        <w:t>: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511300" cy="1234440"/>
            <wp:effectExtent l="0" t="0" r="12700" b="3810"/>
            <wp:docPr id="516" name="21c11-29.jpg" descr="id:214749905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21c11-29.jpg" descr="id:2147499055;FounderCES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1164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tabs>
          <w:tab w:val="left" w:pos="3402"/>
        </w:tabs>
        <w:snapToGrid w:val="0"/>
        <w:spacing w:line="360" w:lineRule="auto"/>
        <w:ind w:firstLine="840" w:firstLineChars="4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图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                                  </w:t>
      </w:r>
      <w:r>
        <w:rPr>
          <w:rFonts w:hint="eastAsia" w:ascii="Times New Roman" w:hAnsi="Times New Roman" w:cs="Times New Roman"/>
        </w:rPr>
        <w:t>图</w:t>
      </w:r>
      <w:r>
        <w:rPr>
          <w:rFonts w:ascii="Times New Roman" w:hAnsi="Times New Roman" w:cs="Times New Roman"/>
        </w:rPr>
        <w:t>2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hint="eastAsia" w:ascii="Times New Roman" w:hAnsi="Times New Roman" w:cs="Times New Roman"/>
        </w:rPr>
        <w:t xml:space="preserve"> 图中所有的生物构成</w:t>
      </w:r>
      <w:r>
        <w:rPr>
          <w:rFonts w:ascii="Times New Roman" w:hAnsi="Times New Roman" w:cs="Times New Roman"/>
          <w:u w:val="single"/>
        </w:rPr>
        <w:t>　　　　　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该系统的基石是</w:t>
      </w:r>
      <w:r>
        <w:rPr>
          <w:rFonts w:ascii="Times New Roman" w:hAnsi="Times New Roman" w:cs="Times New Roman"/>
          <w:u w:val="single"/>
        </w:rPr>
        <w:t>　　　　　　</w:t>
      </w:r>
      <w:r>
        <w:rPr>
          <w:rFonts w:hint="eastAsia" w:ascii="Times New Roman" w:hAnsi="Times New Roman" w:cs="Times New Roman"/>
        </w:rPr>
        <w:t>。  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hint="eastAsia" w:ascii="Times New Roman" w:hAnsi="Times New Roman" w:cs="Times New Roman"/>
        </w:rPr>
        <w:t xml:space="preserve"> 图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过程</w:t>
      </w: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e</w:t>
      </w:r>
      <w:r>
        <w:rPr>
          <w:rFonts w:hint="eastAsia" w:ascii="Times New Roman" w:hAnsi="Times New Roman" w:cs="Times New Roman"/>
        </w:rPr>
        <w:t>中碳的传递形式分别是</w:t>
      </w:r>
      <w:r>
        <w:rPr>
          <w:rFonts w:ascii="Times New Roman" w:hAnsi="Times New Roman" w:cs="Times New Roman"/>
          <w:u w:val="single"/>
        </w:rPr>
        <w:t>　　　　　　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  <w:u w:val="single"/>
        </w:rPr>
        <w:t>　　　　　　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青蛙粪便中的能量属于</w:t>
      </w:r>
      <w:r>
        <w:rPr>
          <w:rFonts w:ascii="Times New Roman" w:hAnsi="Times New Roman" w:cs="Times New Roman"/>
          <w:u w:val="single"/>
        </w:rPr>
        <w:t>　　　　</w:t>
      </w:r>
      <w:r>
        <w:rPr>
          <w:rFonts w:hint="eastAsia" w:ascii="Times New Roman" w:hAnsi="Times New Roman" w:cs="Times New Roman"/>
        </w:rPr>
        <w:t>箭头所示的能量。  </w:t>
      </w:r>
    </w:p>
    <w:p>
      <w:pPr>
        <w:pStyle w:val="6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hint="eastAsia" w:ascii="Times New Roman" w:hAnsi="Times New Roman" w:cs="Times New Roman"/>
        </w:rPr>
        <w:t xml:space="preserve"> 图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B</w:t>
      </w:r>
      <w:r>
        <w:rPr>
          <w:rFonts w:hint="eastAsia" w:ascii="Times New Roman" w:hAnsi="Times New Roman" w:cs="Times New Roman"/>
        </w:rPr>
        <w:t>指</w:t>
      </w:r>
      <w:r>
        <w:rPr>
          <w:rFonts w:ascii="Times New Roman" w:hAnsi="Times New Roman" w:cs="Times New Roman"/>
          <w:u w:val="single"/>
        </w:rPr>
        <w:t>　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u w:val="none"/>
          <w:lang w:val="en-US" w:eastAsia="zh-CN"/>
        </w:rPr>
        <w:t>，</w:t>
      </w:r>
      <w:r>
        <w:rPr>
          <w:rFonts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</w:rPr>
        <w:t>指</w:t>
      </w:r>
      <w:r>
        <w:rPr>
          <w:rFonts w:ascii="Times New Roman" w:hAnsi="Times New Roman" w:cs="Times New Roman"/>
          <w:u w:val="single"/>
        </w:rPr>
        <w:t>　　　　　　　　　　　　　</w:t>
      </w:r>
      <w:r>
        <w:rPr>
          <w:rFonts w:ascii="Times New Roman" w:hAnsi="Times New Roman" w:cs="Times New Roman"/>
        </w:rPr>
        <w:t>,</w:t>
      </w:r>
      <w:r>
        <w:rPr>
          <w:rFonts w:hint="eastAsia" w:ascii="Times New Roman" w:hAnsi="Times New Roman" w:cs="Times New Roman"/>
        </w:rPr>
        <w:t>能量从卷叶螟到青蛙的传递效率是</w:t>
      </w:r>
      <w:r>
        <w:rPr>
          <w:rFonts w:ascii="Times New Roman" w:hAnsi="Times New Roman" w:cs="Times New Roman"/>
          <w:u w:val="single"/>
        </w:rPr>
        <w:t>　　　　</w:t>
      </w:r>
      <w:r>
        <w:rPr>
          <w:rFonts w:hint="eastAsia" w:ascii="Times New Roman" w:hAnsi="Times New Roman" w:cs="Times New Roman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Cs w:val="0"/>
          <w:sz w:val="21"/>
          <w:szCs w:val="21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NEU-BZ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NEU-HZ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NEU-B6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圆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F7E31"/>
    <w:multiLevelType w:val="singleLevel"/>
    <w:tmpl w:val="DEDF7E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ZWNiYmI2OGQyOWRjMjZjYTIwNTIzNTg2MTJlNDkifQ=="/>
    <w:docVar w:name="KSO_WPS_MARK_KEY" w:val="09aeafb2-dcbe-49d4-a8f4-0ed3b202ca20"/>
  </w:docVars>
  <w:rsids>
    <w:rsidRoot w:val="00FE1166"/>
    <w:rsid w:val="00083144"/>
    <w:rsid w:val="000C2415"/>
    <w:rsid w:val="000E342B"/>
    <w:rsid w:val="00172C39"/>
    <w:rsid w:val="0025547B"/>
    <w:rsid w:val="002C56F5"/>
    <w:rsid w:val="002E5A8C"/>
    <w:rsid w:val="00330C96"/>
    <w:rsid w:val="003A4269"/>
    <w:rsid w:val="003D51DC"/>
    <w:rsid w:val="003E5EF3"/>
    <w:rsid w:val="004374DA"/>
    <w:rsid w:val="004D1CEF"/>
    <w:rsid w:val="00581816"/>
    <w:rsid w:val="005E11EA"/>
    <w:rsid w:val="00654B79"/>
    <w:rsid w:val="00673E4F"/>
    <w:rsid w:val="006A6B4B"/>
    <w:rsid w:val="006F67CF"/>
    <w:rsid w:val="007176A3"/>
    <w:rsid w:val="008406F4"/>
    <w:rsid w:val="008D16C7"/>
    <w:rsid w:val="009008B8"/>
    <w:rsid w:val="00920748"/>
    <w:rsid w:val="00964A84"/>
    <w:rsid w:val="0096621C"/>
    <w:rsid w:val="009B7415"/>
    <w:rsid w:val="009D52E2"/>
    <w:rsid w:val="00AA29C2"/>
    <w:rsid w:val="00AB2DAA"/>
    <w:rsid w:val="00AC1FEC"/>
    <w:rsid w:val="00AC64B7"/>
    <w:rsid w:val="00BA4A85"/>
    <w:rsid w:val="00D94190"/>
    <w:rsid w:val="00DF5056"/>
    <w:rsid w:val="00E107AA"/>
    <w:rsid w:val="00E35E3F"/>
    <w:rsid w:val="00F76FDE"/>
    <w:rsid w:val="00F823E4"/>
    <w:rsid w:val="00F859F1"/>
    <w:rsid w:val="00FE1166"/>
    <w:rsid w:val="017C675F"/>
    <w:rsid w:val="01BC4933"/>
    <w:rsid w:val="02556282"/>
    <w:rsid w:val="02965207"/>
    <w:rsid w:val="02DC42C3"/>
    <w:rsid w:val="04495869"/>
    <w:rsid w:val="046D2F3F"/>
    <w:rsid w:val="04A051E7"/>
    <w:rsid w:val="05B62851"/>
    <w:rsid w:val="062777CB"/>
    <w:rsid w:val="062E4A77"/>
    <w:rsid w:val="06AE1CC4"/>
    <w:rsid w:val="070A2DF8"/>
    <w:rsid w:val="080D14C7"/>
    <w:rsid w:val="085813B6"/>
    <w:rsid w:val="088D4CCB"/>
    <w:rsid w:val="098204DD"/>
    <w:rsid w:val="09B66250"/>
    <w:rsid w:val="0A155D31"/>
    <w:rsid w:val="0A1D3427"/>
    <w:rsid w:val="0A251231"/>
    <w:rsid w:val="0A280352"/>
    <w:rsid w:val="0AA7129C"/>
    <w:rsid w:val="0AF542BA"/>
    <w:rsid w:val="0B3C77AF"/>
    <w:rsid w:val="0B710D38"/>
    <w:rsid w:val="0B9D09F9"/>
    <w:rsid w:val="0C195566"/>
    <w:rsid w:val="0C620522"/>
    <w:rsid w:val="0C924611"/>
    <w:rsid w:val="0CFC1489"/>
    <w:rsid w:val="0D5374B9"/>
    <w:rsid w:val="0D677BFC"/>
    <w:rsid w:val="0D8E701B"/>
    <w:rsid w:val="0DCC1659"/>
    <w:rsid w:val="0DDA308D"/>
    <w:rsid w:val="0E264689"/>
    <w:rsid w:val="0E4706B2"/>
    <w:rsid w:val="0E774210"/>
    <w:rsid w:val="0ED62D22"/>
    <w:rsid w:val="0FDD4E95"/>
    <w:rsid w:val="0FF5133B"/>
    <w:rsid w:val="10101AD4"/>
    <w:rsid w:val="10480F10"/>
    <w:rsid w:val="1068049B"/>
    <w:rsid w:val="108F0808"/>
    <w:rsid w:val="10D13AC7"/>
    <w:rsid w:val="1140560A"/>
    <w:rsid w:val="11691059"/>
    <w:rsid w:val="11B456DE"/>
    <w:rsid w:val="11BF5C67"/>
    <w:rsid w:val="11D1631B"/>
    <w:rsid w:val="12301B77"/>
    <w:rsid w:val="1255460F"/>
    <w:rsid w:val="12BB4F25"/>
    <w:rsid w:val="12ED17BC"/>
    <w:rsid w:val="13173C0E"/>
    <w:rsid w:val="13C71F28"/>
    <w:rsid w:val="13EE374C"/>
    <w:rsid w:val="14B56060"/>
    <w:rsid w:val="15791A87"/>
    <w:rsid w:val="15F20DD8"/>
    <w:rsid w:val="16CB00C0"/>
    <w:rsid w:val="16D0338E"/>
    <w:rsid w:val="16D57191"/>
    <w:rsid w:val="174D6D27"/>
    <w:rsid w:val="17876386"/>
    <w:rsid w:val="178B184C"/>
    <w:rsid w:val="17B56682"/>
    <w:rsid w:val="18813708"/>
    <w:rsid w:val="191E097B"/>
    <w:rsid w:val="199C2692"/>
    <w:rsid w:val="19AD249F"/>
    <w:rsid w:val="1A576082"/>
    <w:rsid w:val="1A613431"/>
    <w:rsid w:val="1A9E4D5F"/>
    <w:rsid w:val="1AAA35F7"/>
    <w:rsid w:val="1AB330B9"/>
    <w:rsid w:val="1B0672BE"/>
    <w:rsid w:val="1B6467F3"/>
    <w:rsid w:val="1B862808"/>
    <w:rsid w:val="1C2709AB"/>
    <w:rsid w:val="1CD5277F"/>
    <w:rsid w:val="1D87128E"/>
    <w:rsid w:val="1E05451A"/>
    <w:rsid w:val="1E77124A"/>
    <w:rsid w:val="1EA71650"/>
    <w:rsid w:val="1EDF55A0"/>
    <w:rsid w:val="1F3507CD"/>
    <w:rsid w:val="1FAC68F4"/>
    <w:rsid w:val="2003348D"/>
    <w:rsid w:val="20B24BC3"/>
    <w:rsid w:val="20BA7A06"/>
    <w:rsid w:val="20C03CFD"/>
    <w:rsid w:val="21167508"/>
    <w:rsid w:val="213D7346"/>
    <w:rsid w:val="216B7770"/>
    <w:rsid w:val="217E4762"/>
    <w:rsid w:val="21E66F14"/>
    <w:rsid w:val="223A0CFF"/>
    <w:rsid w:val="22E87826"/>
    <w:rsid w:val="232079E6"/>
    <w:rsid w:val="23513890"/>
    <w:rsid w:val="239323AD"/>
    <w:rsid w:val="23A26A41"/>
    <w:rsid w:val="24F233A7"/>
    <w:rsid w:val="25423C43"/>
    <w:rsid w:val="25BC7259"/>
    <w:rsid w:val="25E50E0C"/>
    <w:rsid w:val="25E63124"/>
    <w:rsid w:val="263E08AF"/>
    <w:rsid w:val="267E0CAB"/>
    <w:rsid w:val="26C07516"/>
    <w:rsid w:val="26D86519"/>
    <w:rsid w:val="27814EF7"/>
    <w:rsid w:val="28452A15"/>
    <w:rsid w:val="291D47BB"/>
    <w:rsid w:val="29B57723"/>
    <w:rsid w:val="2A3035A4"/>
    <w:rsid w:val="2A94070E"/>
    <w:rsid w:val="2AA970CE"/>
    <w:rsid w:val="2B0C0D70"/>
    <w:rsid w:val="2B9920E3"/>
    <w:rsid w:val="2C5A1A0A"/>
    <w:rsid w:val="2CEC409B"/>
    <w:rsid w:val="2D760ECF"/>
    <w:rsid w:val="2DB6793F"/>
    <w:rsid w:val="2DCF4A75"/>
    <w:rsid w:val="2DE758DC"/>
    <w:rsid w:val="2DE95338"/>
    <w:rsid w:val="2E0813F4"/>
    <w:rsid w:val="2E4D171D"/>
    <w:rsid w:val="2E6E668E"/>
    <w:rsid w:val="2F640B7F"/>
    <w:rsid w:val="2F88521B"/>
    <w:rsid w:val="2FBA000E"/>
    <w:rsid w:val="30217E5C"/>
    <w:rsid w:val="306F06F9"/>
    <w:rsid w:val="307E587B"/>
    <w:rsid w:val="30A341B3"/>
    <w:rsid w:val="30FC59CB"/>
    <w:rsid w:val="318F65D6"/>
    <w:rsid w:val="321F6398"/>
    <w:rsid w:val="32435D80"/>
    <w:rsid w:val="32E16957"/>
    <w:rsid w:val="334F627B"/>
    <w:rsid w:val="335E594A"/>
    <w:rsid w:val="33CF15E7"/>
    <w:rsid w:val="34265AC2"/>
    <w:rsid w:val="35947BB2"/>
    <w:rsid w:val="36244970"/>
    <w:rsid w:val="36650B8E"/>
    <w:rsid w:val="36A43F12"/>
    <w:rsid w:val="373B770A"/>
    <w:rsid w:val="378158DD"/>
    <w:rsid w:val="378A748D"/>
    <w:rsid w:val="385C381E"/>
    <w:rsid w:val="387B4AF8"/>
    <w:rsid w:val="39E41315"/>
    <w:rsid w:val="3A5B53D9"/>
    <w:rsid w:val="3B820DE6"/>
    <w:rsid w:val="3BD9601B"/>
    <w:rsid w:val="3C8B5A78"/>
    <w:rsid w:val="3D6D53E9"/>
    <w:rsid w:val="3F3860FA"/>
    <w:rsid w:val="3F511CD7"/>
    <w:rsid w:val="3FA86047"/>
    <w:rsid w:val="4024421A"/>
    <w:rsid w:val="404144A8"/>
    <w:rsid w:val="407F2DA0"/>
    <w:rsid w:val="41C566AE"/>
    <w:rsid w:val="424F442A"/>
    <w:rsid w:val="4298308D"/>
    <w:rsid w:val="42A64D50"/>
    <w:rsid w:val="42AD5DF2"/>
    <w:rsid w:val="440B474F"/>
    <w:rsid w:val="44686E59"/>
    <w:rsid w:val="45181E73"/>
    <w:rsid w:val="458302F3"/>
    <w:rsid w:val="45E97659"/>
    <w:rsid w:val="46767799"/>
    <w:rsid w:val="469E02A9"/>
    <w:rsid w:val="46E42955"/>
    <w:rsid w:val="47237A73"/>
    <w:rsid w:val="47600DDC"/>
    <w:rsid w:val="47FE1BC7"/>
    <w:rsid w:val="490E5A67"/>
    <w:rsid w:val="49115242"/>
    <w:rsid w:val="49634823"/>
    <w:rsid w:val="49B06B1E"/>
    <w:rsid w:val="49B94DFA"/>
    <w:rsid w:val="49DB0041"/>
    <w:rsid w:val="49E35C19"/>
    <w:rsid w:val="4A0A34A4"/>
    <w:rsid w:val="4AC77712"/>
    <w:rsid w:val="4AFA2015"/>
    <w:rsid w:val="4C0513A3"/>
    <w:rsid w:val="4C760506"/>
    <w:rsid w:val="4D4D7998"/>
    <w:rsid w:val="4D505C2D"/>
    <w:rsid w:val="4D607B3A"/>
    <w:rsid w:val="4D7B212F"/>
    <w:rsid w:val="4DE10005"/>
    <w:rsid w:val="4E3251A6"/>
    <w:rsid w:val="4E6C09E4"/>
    <w:rsid w:val="4EA80065"/>
    <w:rsid w:val="4F777776"/>
    <w:rsid w:val="4FC666BA"/>
    <w:rsid w:val="50131D11"/>
    <w:rsid w:val="506D62AB"/>
    <w:rsid w:val="50EB4A23"/>
    <w:rsid w:val="51234CC8"/>
    <w:rsid w:val="51731BE4"/>
    <w:rsid w:val="519B4177"/>
    <w:rsid w:val="51A95C51"/>
    <w:rsid w:val="521C63EA"/>
    <w:rsid w:val="53383E26"/>
    <w:rsid w:val="5428172B"/>
    <w:rsid w:val="54665BE9"/>
    <w:rsid w:val="54A44D39"/>
    <w:rsid w:val="551246E8"/>
    <w:rsid w:val="55204A63"/>
    <w:rsid w:val="553C4F59"/>
    <w:rsid w:val="55D5785B"/>
    <w:rsid w:val="57743881"/>
    <w:rsid w:val="583D5543"/>
    <w:rsid w:val="58AB42E3"/>
    <w:rsid w:val="59712FB9"/>
    <w:rsid w:val="59D22590"/>
    <w:rsid w:val="5A0159AE"/>
    <w:rsid w:val="5A1A613D"/>
    <w:rsid w:val="5A2E3792"/>
    <w:rsid w:val="5AC95648"/>
    <w:rsid w:val="5C4B2724"/>
    <w:rsid w:val="5C871C6C"/>
    <w:rsid w:val="5CBD1901"/>
    <w:rsid w:val="5CD532B4"/>
    <w:rsid w:val="5D0A77A9"/>
    <w:rsid w:val="5D4E247E"/>
    <w:rsid w:val="5E23231B"/>
    <w:rsid w:val="5E266E07"/>
    <w:rsid w:val="5E5B5334"/>
    <w:rsid w:val="5E5C62E9"/>
    <w:rsid w:val="5E792C2A"/>
    <w:rsid w:val="5F20566D"/>
    <w:rsid w:val="5F6A3CFF"/>
    <w:rsid w:val="5F6B37BB"/>
    <w:rsid w:val="5FC07B2B"/>
    <w:rsid w:val="60F456DE"/>
    <w:rsid w:val="60FA4091"/>
    <w:rsid w:val="618B3CA1"/>
    <w:rsid w:val="61A26D1F"/>
    <w:rsid w:val="62AE40EB"/>
    <w:rsid w:val="62C45238"/>
    <w:rsid w:val="63145F40"/>
    <w:rsid w:val="637835F1"/>
    <w:rsid w:val="639316B3"/>
    <w:rsid w:val="63D6555A"/>
    <w:rsid w:val="640507B0"/>
    <w:rsid w:val="6418789A"/>
    <w:rsid w:val="64AE4585"/>
    <w:rsid w:val="65041425"/>
    <w:rsid w:val="65C61027"/>
    <w:rsid w:val="65EC067F"/>
    <w:rsid w:val="66394772"/>
    <w:rsid w:val="6694184A"/>
    <w:rsid w:val="66DF198B"/>
    <w:rsid w:val="671832CB"/>
    <w:rsid w:val="676C3601"/>
    <w:rsid w:val="67EE31DB"/>
    <w:rsid w:val="681B7D1D"/>
    <w:rsid w:val="682544A1"/>
    <w:rsid w:val="68582DDC"/>
    <w:rsid w:val="686B1B91"/>
    <w:rsid w:val="69476318"/>
    <w:rsid w:val="69912E82"/>
    <w:rsid w:val="6B88654D"/>
    <w:rsid w:val="6B97523F"/>
    <w:rsid w:val="6C8E0883"/>
    <w:rsid w:val="6D333A34"/>
    <w:rsid w:val="6D8506AD"/>
    <w:rsid w:val="6E084582"/>
    <w:rsid w:val="6FB470AF"/>
    <w:rsid w:val="705F4F20"/>
    <w:rsid w:val="71027521"/>
    <w:rsid w:val="710D050A"/>
    <w:rsid w:val="711F521E"/>
    <w:rsid w:val="71F907B3"/>
    <w:rsid w:val="722D2CCC"/>
    <w:rsid w:val="72AA73D8"/>
    <w:rsid w:val="74387CB8"/>
    <w:rsid w:val="74394E34"/>
    <w:rsid w:val="74480E3B"/>
    <w:rsid w:val="75F914CB"/>
    <w:rsid w:val="762108DE"/>
    <w:rsid w:val="76523697"/>
    <w:rsid w:val="769F1D04"/>
    <w:rsid w:val="76C7195B"/>
    <w:rsid w:val="76E96531"/>
    <w:rsid w:val="77607E56"/>
    <w:rsid w:val="77BF249E"/>
    <w:rsid w:val="77E91850"/>
    <w:rsid w:val="78033ABE"/>
    <w:rsid w:val="785030F6"/>
    <w:rsid w:val="78DA187D"/>
    <w:rsid w:val="78E569ED"/>
    <w:rsid w:val="795B1D53"/>
    <w:rsid w:val="7AFE7B3C"/>
    <w:rsid w:val="7B653379"/>
    <w:rsid w:val="7BC71A19"/>
    <w:rsid w:val="7C440456"/>
    <w:rsid w:val="7D355ACC"/>
    <w:rsid w:val="7D414429"/>
    <w:rsid w:val="7D683958"/>
    <w:rsid w:val="7D701CB7"/>
    <w:rsid w:val="7DA146D0"/>
    <w:rsid w:val="7DE07944"/>
    <w:rsid w:val="7E863678"/>
    <w:rsid w:val="7E904CFB"/>
    <w:rsid w:val="7E9C6AB3"/>
    <w:rsid w:val="7EAF501B"/>
    <w:rsid w:val="7F040C9F"/>
    <w:rsid w:val="7F2C5A0D"/>
    <w:rsid w:val="7F2E077F"/>
    <w:rsid w:val="7F52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6"/>
    <w:next w:val="5"/>
    <w:unhideWhenUsed/>
    <w:qFormat/>
    <w:uiPriority w:val="9"/>
    <w:pPr>
      <w:jc w:val="center"/>
      <w:outlineLvl w:val="5"/>
    </w:pPr>
    <w:rPr>
      <w:rFonts w:ascii="Times New Roman" w:hAnsi="Times New Roman" w:eastAsia="宋体" w:cs="Times New Roman"/>
      <w:b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qFormat/>
    <w:uiPriority w:val="0"/>
    <w:pPr>
      <w:spacing w:line="300" w:lineRule="auto"/>
    </w:pPr>
    <w:rPr>
      <w:rFonts w:ascii="Times New Roman" w:hAnsi="Times New Roman" w:eastAsia="宋体" w:cs="Times New Roman"/>
      <w:szCs w:val="21"/>
      <w:lang w:val="en-US" w:eastAsia="zh-CN" w:bidi="ar-SA"/>
    </w:rPr>
  </w:style>
  <w:style w:type="paragraph" w:styleId="6">
    <w:name w:val="Plain Text"/>
    <w:basedOn w:val="1"/>
    <w:link w:val="15"/>
    <w:qFormat/>
    <w:uiPriority w:val="0"/>
    <w:rPr>
      <w:rFonts w:hint="eastAsia" w:ascii="宋体" w:hAnsi="Courier New" w:eastAsia="宋体" w:cs="Courier New"/>
      <w:szCs w:val="21"/>
    </w:rPr>
  </w:style>
  <w:style w:type="paragraph" w:styleId="7">
    <w:name w:val="Body Text Indent 2"/>
    <w:basedOn w:val="1"/>
    <w:link w:val="19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16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eastAsia="宋体" w:cs="Arial"/>
      <w:kern w:val="0"/>
      <w:szCs w:val="21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纯文本 Char"/>
    <w:basedOn w:val="14"/>
    <w:link w:val="6"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HTML 预设格式 Char"/>
    <w:basedOn w:val="14"/>
    <w:link w:val="10"/>
    <w:qFormat/>
    <w:uiPriority w:val="0"/>
    <w:rPr>
      <w:rFonts w:ascii="Arial" w:hAnsi="Arial" w:eastAsia="宋体" w:cs="Arial"/>
      <w:kern w:val="0"/>
      <w:szCs w:val="21"/>
    </w:rPr>
  </w:style>
  <w:style w:type="character" w:customStyle="1" w:styleId="17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9">
    <w:name w:val="正文文本缩进 2 Char"/>
    <w:basedOn w:val="14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1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22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无间隔"/>
    <w:qFormat/>
    <w:uiPriority w:val="0"/>
    <w:rPr>
      <w:rFonts w:ascii="NEU-BZ-S92" w:hAnsi="NEU-BZ-S92" w:eastAsia="方正书宋_GBK" w:cs="Times New Roman"/>
      <w:color w:val="000000"/>
      <w:szCs w:val="22"/>
      <w:lang w:val="en-US" w:eastAsia="zh-CN" w:bidi="ar-SA"/>
    </w:rPr>
  </w:style>
  <w:style w:type="paragraph" w:customStyle="1" w:styleId="24">
    <w:name w:val="纯文本_0"/>
    <w:basedOn w:val="22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SW38.TIF" TargetMode="External"/><Relationship Id="rId7" Type="http://schemas.openxmlformats.org/officeDocument/2006/relationships/image" Target="media/image2.png"/><Relationship Id="rId6" Type="http://schemas.openxmlformats.org/officeDocument/2006/relationships/image" Target="SW39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footer" Target="footer1.xml"/><Relationship Id="rId29" Type="http://schemas.openxmlformats.org/officeDocument/2006/relationships/image" Target="media/image20.jpeg"/><Relationship Id="rId28" Type="http://schemas.openxmlformats.org/officeDocument/2006/relationships/image" Target="media/image19.jpeg"/><Relationship Id="rId27" Type="http://schemas.openxmlformats.org/officeDocument/2006/relationships/image" Target="media/image18.jpeg"/><Relationship Id="rId26" Type="http://schemas.openxmlformats.org/officeDocument/2006/relationships/image" Target="media/image17.jpeg"/><Relationship Id="rId25" Type="http://schemas.openxmlformats.org/officeDocument/2006/relationships/image" Target="media/image16.jpeg"/><Relationship Id="rId24" Type="http://schemas.openxmlformats.org/officeDocument/2006/relationships/image" Target="media/image15.jpeg"/><Relationship Id="rId23" Type="http://schemas.openxmlformats.org/officeDocument/2006/relationships/image" Target="media/image14.jpeg"/><Relationship Id="rId22" Type="http://schemas.openxmlformats.org/officeDocument/2006/relationships/image" Target="media/image13.jpeg"/><Relationship Id="rId21" Type="http://schemas.openxmlformats.org/officeDocument/2006/relationships/image" Target="media/image12.jpe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X462.TIF" TargetMode="External"/><Relationship Id="rId17" Type="http://schemas.openxmlformats.org/officeDocument/2006/relationships/image" Target="media/image9.png"/><Relationship Id="rId16" Type="http://schemas.openxmlformats.org/officeDocument/2006/relationships/image" Target="X474.TIF" TargetMode="External"/><Relationship Id="rId15" Type="http://schemas.openxmlformats.org/officeDocument/2006/relationships/image" Target="media/image8.png"/><Relationship Id="rId14" Type="http://schemas.openxmlformats.org/officeDocument/2006/relationships/image" Target="X473.TIF" TargetMode="External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6349</Words>
  <Characters>7517</Characters>
  <Lines>12</Lines>
  <Paragraphs>3</Paragraphs>
  <TotalTime>5</TotalTime>
  <ScaleCrop>false</ScaleCrop>
  <LinksUpToDate>false</LinksUpToDate>
  <CharactersWithSpaces>7834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2020-09-15T08:21:00Z</dcterms:created>
  <dc:creator>PC</dc:creator>
  <cp:lastModifiedBy>露露</cp:lastModifiedBy>
  <dcterms:modified xsi:type="dcterms:W3CDTF">2025-02-17T02:35:31Z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0011D699F03941F9979E74146B8D9CA2</vt:lpwstr>
  </property>
</Properties>
</file>