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DA57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2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学年度第一学期高一历史学科导学案</w:t>
      </w:r>
    </w:p>
    <w:p w14:paraId="50539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第</w:t>
      </w:r>
      <w:r>
        <w:rPr>
          <w:rFonts w:hint="default" w:ascii="黑体" w:hAnsi="黑体" w:eastAsia="黑体" w:cs="黑体"/>
          <w:b/>
          <w:bCs/>
          <w:sz w:val="28"/>
          <w:szCs w:val="28"/>
          <w:lang w:eastAsia="zh-CN"/>
        </w:rPr>
        <w:t>2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 xml:space="preserve">课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Hans"/>
        </w:rPr>
        <w:t>人民解放战争</w:t>
      </w:r>
    </w:p>
    <w:p w14:paraId="74A14C11">
      <w:pPr>
        <w:numPr>
          <w:ilvl w:val="0"/>
          <w:numId w:val="0"/>
        </w:numPr>
        <w:ind w:left="2148" w:leftChars="0"/>
        <w:jc w:val="both"/>
        <w:rPr>
          <w:rFonts w:hint="default" w:ascii="楷体" w:hAnsi="楷体" w:eastAsia="楷体" w:cs="Times New Roman"/>
          <w:sz w:val="24"/>
          <w:szCs w:val="24"/>
          <w:lang w:val="en-US"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吴荧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0A071D2B">
      <w:pPr>
        <w:jc w:val="center"/>
        <w:rPr>
          <w:rFonts w:hint="default" w:ascii="Times New Roman" w:hAnsi="Times New Roman" w:eastAsia="宋体" w:cs="Times New Roman"/>
          <w:sz w:val="24"/>
          <w:szCs w:val="24"/>
          <w:lang w:val="en-US"/>
        </w:rPr>
      </w:pPr>
      <w:r>
        <w:rPr>
          <w:rFonts w:hint="eastAsia" w:ascii="楷体" w:hAnsi="楷体" w:eastAsia="楷体" w:cs="Times New Roman"/>
          <w:sz w:val="24"/>
          <w:szCs w:val="24"/>
        </w:rPr>
        <w:t>班级：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Times New Roman"/>
          <w:sz w:val="24"/>
          <w:szCs w:val="24"/>
        </w:rPr>
        <w:t xml:space="preserve"> 姓名：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学号：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 xml:space="preserve">          </w:t>
      </w:r>
      <w:r>
        <w:rPr>
          <w:rFonts w:hint="eastAsia" w:ascii="楷体" w:hAnsi="楷体" w:eastAsia="楷体" w:cs="Times New Roman"/>
          <w:sz w:val="24"/>
          <w:szCs w:val="24"/>
        </w:rPr>
        <w:t>授课日期：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12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18</w:t>
      </w:r>
    </w:p>
    <w:p w14:paraId="0D5F1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Times New Roman"/>
          <w:b/>
          <w:szCs w:val="21"/>
        </w:rPr>
      </w:pPr>
    </w:p>
    <w:p w14:paraId="71CA3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【课标</w:t>
      </w:r>
      <w:r>
        <w:rPr>
          <w:rFonts w:hint="eastAsia" w:ascii="宋体" w:hAnsi="宋体" w:eastAsia="宋体" w:cs="Times New Roman"/>
          <w:b/>
          <w:szCs w:val="21"/>
          <w:lang w:val="en-US" w:eastAsia="zh-Hans"/>
        </w:rPr>
        <w:t>要求</w:t>
      </w:r>
      <w:r>
        <w:rPr>
          <w:rFonts w:hint="eastAsia" w:ascii="宋体" w:hAnsi="宋体" w:eastAsia="宋体" w:cs="Times New Roman"/>
          <w:b/>
          <w:szCs w:val="21"/>
        </w:rPr>
        <w:t>】</w:t>
      </w:r>
    </w:p>
    <w:p w14:paraId="507B7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Times New Roman"/>
          <w:szCs w:val="21"/>
          <w:lang w:val="en-US" w:eastAsia="zh-CN"/>
        </w:rPr>
      </w:pPr>
      <w:r>
        <w:rPr>
          <w:rFonts w:hint="default" w:ascii="宋体" w:hAnsi="宋体" w:eastAsia="宋体" w:cs="Times New Roman"/>
          <w:szCs w:val="21"/>
        </w:rPr>
        <w:t>了解全面内战的爆发</w:t>
      </w:r>
      <w:r>
        <w:rPr>
          <w:rFonts w:hint="eastAsia" w:ascii="宋体" w:hAnsi="宋体" w:eastAsia="宋体" w:cs="Times New Roman"/>
          <w:szCs w:val="21"/>
          <w:lang w:val="en-US" w:eastAsia="zh-CN"/>
        </w:rPr>
        <w:t>及人民解放战争的进程</w:t>
      </w:r>
      <w:r>
        <w:rPr>
          <w:rFonts w:hint="default" w:ascii="宋体" w:hAnsi="宋体" w:eastAsia="宋体" w:cs="Times New Roman"/>
          <w:szCs w:val="21"/>
        </w:rPr>
        <w:t>，分析国民党政权在大陆统治</w:t>
      </w:r>
      <w:r>
        <w:rPr>
          <w:rFonts w:hint="eastAsia" w:ascii="宋体" w:hAnsi="宋体" w:eastAsia="宋体" w:cs="Times New Roman"/>
          <w:szCs w:val="21"/>
          <w:lang w:val="en-US" w:eastAsia="zh-CN"/>
        </w:rPr>
        <w:t>覆灭</w:t>
      </w:r>
      <w:r>
        <w:rPr>
          <w:rFonts w:hint="default" w:ascii="宋体" w:hAnsi="宋体" w:eastAsia="宋体" w:cs="Times New Roman"/>
          <w:szCs w:val="21"/>
        </w:rPr>
        <w:t>的原因。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探讨中国共产党领导人民取得中国革命胜利的原因和意义。</w:t>
      </w:r>
    </w:p>
    <w:p w14:paraId="56D35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【课前自主学习】</w:t>
      </w:r>
    </w:p>
    <w:p w14:paraId="07A9B54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一、争取和平民主的斗争</w:t>
      </w:r>
    </w:p>
    <w:p w14:paraId="10B9C34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1.重庆谈判</w:t>
      </w:r>
    </w:p>
    <w:p w14:paraId="5133AD7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（1）背景：抗日战争胜利后，出现了两种不同的建国方针。</w:t>
      </w:r>
    </w:p>
    <w:p w14:paraId="4A1967EF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①中国共产党：以和平、民主、团结为号召，主张成立联合政府，力争建成一个____________________。</w:t>
      </w:r>
    </w:p>
    <w:p w14:paraId="1C9B60D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②国民党：打着“____________”的旗号，坚持独裁和内战的方针。</w:t>
      </w:r>
    </w:p>
    <w:p w14:paraId="1C5FC03D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（2）概况：为争取和平民主新局面，1945年8月底，中共中央接受蒋介石的邀请，毛泽东、周恩来、王若飞等抵达重庆，进行谈判。</w:t>
      </w:r>
    </w:p>
    <w:p w14:paraId="470A602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（3）结果：1945年10月10日，国共双方代表签署了“____________”，协定规定：坚决避免内战，建设独立、自由和富强的新中国。</w:t>
      </w:r>
    </w:p>
    <w:p w14:paraId="71ACBDE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2.重庆政治协商会议</w:t>
      </w:r>
    </w:p>
    <w:p w14:paraId="684ECC9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（1）时间：1946年1月10日。</w:t>
      </w:r>
    </w:p>
    <w:p w14:paraId="20D0D6C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（2）结果：通过了________________等五项协议，但是国民党六届二中全会否决了这些协议。</w:t>
      </w:r>
    </w:p>
    <w:p w14:paraId="347D2C2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二、全面内战的爆发</w:t>
      </w:r>
    </w:p>
    <w:p w14:paraId="2A9DECD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1.内战爆发：1946年6月，国民党向____________展开进攻，全面内战爆发。</w:t>
      </w:r>
    </w:p>
    <w:p w14:paraId="6542C8B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2.粉碎全面进攻</w:t>
      </w:r>
    </w:p>
    <w:p w14:paraId="4BAC873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（1）力量对比：国民党在军队数量、军事装备、后备资源及外来援助等方面，都明显超过中国共产党。</w:t>
      </w:r>
    </w:p>
    <w:p w14:paraId="4F63464E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（2）方针：中共中央确立了自力更生、以____________粉碎国民党军队的进攻。</w:t>
      </w:r>
    </w:p>
    <w:p w14:paraId="1955D19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（3）实施结果：1946年7至10月，人民解放军共歼灭国民党军队约30万人，后又经过4个月作战，进一步挫败国民党的全面进攻。</w:t>
      </w:r>
    </w:p>
    <w:p w14:paraId="2ABBA88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3.粉碎重点进攻</w:t>
      </w:r>
    </w:p>
    <w:p w14:paraId="12EDED22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（1）时间：1947年3月，国民党军队发动对________解放区和山东解放区的重点进攻。</w:t>
      </w:r>
    </w:p>
    <w:p w14:paraId="4255837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（2）方针：中共中央和解放军总部主动撤出延安，转战陕北。</w:t>
      </w:r>
    </w:p>
    <w:p w14:paraId="714FA4C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（3）结果：西北野战军先后取得青化砭、沙家店等战役的胜利；华东野战军在山东________消灭国民党王牌主力整编第七十四师。</w:t>
      </w:r>
    </w:p>
    <w:p w14:paraId="6BB1FBA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三、国民党政权的统治危机</w:t>
      </w:r>
    </w:p>
    <w:p w14:paraId="226E55A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1.经济崩溃</w:t>
      </w:r>
    </w:p>
    <w:p w14:paraId="154FBF8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（1）国民政府无限制地发行________，造成恶性通货膨胀，物价飞涨。</w:t>
      </w:r>
    </w:p>
    <w:p w14:paraId="4AF0995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（2）国民党的反动政策和____________的巧取豪夺，使人民生活水平不断下降。</w:t>
      </w:r>
    </w:p>
    <w:p w14:paraId="314D0E0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2.政治孤立：1946年11至12月，国民党包办的“国民大会”通过《________________》，进一步暴露了国民党独裁和内战的真面目。</w:t>
      </w:r>
    </w:p>
    <w:p w14:paraId="067155A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四、新民主主义革命的胜利</w:t>
      </w:r>
    </w:p>
    <w:p w14:paraId="0D88D9A8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1.土地改革</w:t>
      </w:r>
    </w:p>
    <w:p w14:paraId="07A16A3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（1）依据：1947年夏，全国土地会议制定了废除封建性及半封建性剥削制度的《________________》。</w:t>
      </w:r>
    </w:p>
    <w:p w14:paraId="4156106A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（2）意义：各解放区掀起土地改革群众运动，使亿万农民在政治上、经济上获得了解放。</w:t>
      </w:r>
    </w:p>
    <w:p w14:paraId="5BAF497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2.战略进攻：1947年6月，刘伯承、邓小平率领晋冀鲁豫野战军主力，千里跃进________，揭开了战略进攻的序幕。</w:t>
      </w:r>
    </w:p>
    <w:p w14:paraId="09DE7CB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6875DF70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72D9204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0401C7B7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 w14:paraId="0B61B2BB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3.战略决战</w:t>
      </w:r>
    </w:p>
    <w:p w14:paraId="38A4A3EC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（1）过程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3139"/>
      </w:tblGrid>
      <w:tr w14:paraId="074E6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noWrap w:val="0"/>
            <w:vAlign w:val="center"/>
          </w:tcPr>
          <w:p w14:paraId="682A160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战役</w:t>
            </w:r>
          </w:p>
        </w:tc>
        <w:tc>
          <w:tcPr>
            <w:tcW w:w="2872" w:type="dxa"/>
            <w:noWrap w:val="0"/>
            <w:vAlign w:val="center"/>
          </w:tcPr>
          <w:p w14:paraId="5E33DAD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部队</w:t>
            </w:r>
          </w:p>
        </w:tc>
        <w:tc>
          <w:tcPr>
            <w:tcW w:w="3139" w:type="dxa"/>
            <w:noWrap w:val="0"/>
            <w:vAlign w:val="center"/>
          </w:tcPr>
          <w:p w14:paraId="303C5AD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战果</w:t>
            </w:r>
          </w:p>
        </w:tc>
      </w:tr>
      <w:tr w14:paraId="3F67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72" w:type="dxa"/>
            <w:noWrap w:val="0"/>
            <w:vAlign w:val="center"/>
          </w:tcPr>
          <w:p w14:paraId="05F6107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辽沈战役</w:t>
            </w:r>
          </w:p>
          <w:p w14:paraId="06B0219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(1948年9—11月)</w:t>
            </w:r>
          </w:p>
        </w:tc>
        <w:tc>
          <w:tcPr>
            <w:tcW w:w="2872" w:type="dxa"/>
            <w:noWrap w:val="0"/>
            <w:vAlign w:val="center"/>
          </w:tcPr>
          <w:p w14:paraId="289C5CE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____________</w:t>
            </w:r>
          </w:p>
        </w:tc>
        <w:tc>
          <w:tcPr>
            <w:tcW w:w="3139" w:type="dxa"/>
            <w:noWrap w:val="0"/>
            <w:vAlign w:val="center"/>
          </w:tcPr>
          <w:p w14:paraId="4D2637F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东北全境解放；人民解放军在数量上取得对国民党军队的优势</w:t>
            </w:r>
          </w:p>
        </w:tc>
      </w:tr>
      <w:tr w14:paraId="4ABEC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noWrap w:val="0"/>
            <w:vAlign w:val="center"/>
          </w:tcPr>
          <w:p w14:paraId="3281CCE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____________</w:t>
            </w:r>
          </w:p>
          <w:p w14:paraId="7B0418B5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(1948年11月—</w:t>
            </w:r>
          </w:p>
          <w:p w14:paraId="575FD81D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1949年1月)</w:t>
            </w:r>
          </w:p>
        </w:tc>
        <w:tc>
          <w:tcPr>
            <w:tcW w:w="2872" w:type="dxa"/>
            <w:noWrap w:val="0"/>
            <w:vAlign w:val="center"/>
          </w:tcPr>
          <w:p w14:paraId="083ABAC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华东野战军和中原野战军</w:t>
            </w:r>
          </w:p>
        </w:tc>
        <w:tc>
          <w:tcPr>
            <w:tcW w:w="3139" w:type="dxa"/>
            <w:noWrap w:val="0"/>
            <w:vAlign w:val="center"/>
          </w:tcPr>
          <w:p w14:paraId="412CABC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长江中下游以北广大地区获得解放</w:t>
            </w:r>
          </w:p>
        </w:tc>
      </w:tr>
      <w:tr w14:paraId="6DBC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72" w:type="dxa"/>
            <w:noWrap w:val="0"/>
            <w:vAlign w:val="center"/>
          </w:tcPr>
          <w:p w14:paraId="504AD21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平津战役</w:t>
            </w:r>
          </w:p>
          <w:p w14:paraId="6288EDE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(1948年11月—</w:t>
            </w:r>
          </w:p>
          <w:p w14:paraId="1BF16E22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1949年1月)</w:t>
            </w:r>
          </w:p>
        </w:tc>
        <w:tc>
          <w:tcPr>
            <w:tcW w:w="2872" w:type="dxa"/>
            <w:noWrap w:val="0"/>
            <w:vAlign w:val="center"/>
          </w:tcPr>
          <w:p w14:paraId="785E598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东北野战军和华北军区第二、三兵团</w:t>
            </w:r>
          </w:p>
        </w:tc>
        <w:tc>
          <w:tcPr>
            <w:tcW w:w="3139" w:type="dxa"/>
            <w:noWrap w:val="0"/>
            <w:vAlign w:val="center"/>
          </w:tcPr>
          <w:p w14:paraId="5C53B1B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基本解放________全境</w:t>
            </w:r>
          </w:p>
        </w:tc>
      </w:tr>
    </w:tbl>
    <w:p w14:paraId="37545B14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（2）影响：基本摧毁国民党的主要军事力量，为中国革命在全国的胜利奠定了基础。</w:t>
      </w:r>
    </w:p>
    <w:p w14:paraId="7CA3A655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4.中共七届二中全会和北平和谈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6"/>
        <w:gridCol w:w="7089"/>
      </w:tblGrid>
      <w:tr w14:paraId="521C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160A1E2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七届二中全会</w:t>
            </w:r>
          </w:p>
        </w:tc>
        <w:tc>
          <w:tcPr>
            <w:tcW w:w="936" w:type="dxa"/>
            <w:noWrap w:val="0"/>
            <w:vAlign w:val="center"/>
          </w:tcPr>
          <w:p w14:paraId="1529887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召开</w:t>
            </w:r>
          </w:p>
        </w:tc>
        <w:tc>
          <w:tcPr>
            <w:tcW w:w="7089" w:type="dxa"/>
            <w:noWrap w:val="0"/>
            <w:vAlign w:val="center"/>
          </w:tcPr>
          <w:p w14:paraId="7CC52AF7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1949年春，中共在河北平山________召开七届二中全会</w:t>
            </w:r>
          </w:p>
        </w:tc>
      </w:tr>
      <w:tr w14:paraId="5A68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5808272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noWrap w:val="0"/>
            <w:vAlign w:val="center"/>
          </w:tcPr>
          <w:p w14:paraId="393FCA8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内容</w:t>
            </w:r>
          </w:p>
        </w:tc>
        <w:tc>
          <w:tcPr>
            <w:tcW w:w="7089" w:type="dxa"/>
            <w:noWrap w:val="0"/>
            <w:vAlign w:val="center"/>
          </w:tcPr>
          <w:p w14:paraId="60491339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①提出了促进革命取得全国胜利的基本方针</w:t>
            </w:r>
          </w:p>
          <w:p w14:paraId="5C22A58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②指出党的工作重心必须由________转移到城市，提出了革命胜利后党在各方面的基本政策</w:t>
            </w:r>
          </w:p>
          <w:p w14:paraId="13E7E77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③提出“________”，提醒中国共产党全党的工作作风和生活作风</w:t>
            </w:r>
          </w:p>
        </w:tc>
      </w:tr>
      <w:tr w14:paraId="0998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79179B1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36" w:type="dxa"/>
            <w:noWrap w:val="0"/>
            <w:vAlign w:val="center"/>
          </w:tcPr>
          <w:p w14:paraId="40EB7BB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意义</w:t>
            </w:r>
          </w:p>
        </w:tc>
        <w:tc>
          <w:tcPr>
            <w:tcW w:w="7089" w:type="dxa"/>
            <w:noWrap w:val="0"/>
            <w:vAlign w:val="center"/>
          </w:tcPr>
          <w:p w14:paraId="754E71EF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为中国革命胜利和建设指明了方向</w:t>
            </w:r>
          </w:p>
        </w:tc>
      </w:tr>
      <w:tr w14:paraId="78F6A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53" w:type="dxa"/>
            <w:gridSpan w:val="2"/>
            <w:noWrap w:val="0"/>
            <w:vAlign w:val="center"/>
          </w:tcPr>
          <w:p w14:paraId="6AB4278A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北平和谈</w:t>
            </w:r>
          </w:p>
        </w:tc>
        <w:tc>
          <w:tcPr>
            <w:tcW w:w="7089" w:type="dxa"/>
            <w:noWrap w:val="0"/>
            <w:vAlign w:val="center"/>
          </w:tcPr>
          <w:p w14:paraId="13C8C754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1949年4月，国共两党代表在北平和平谈判。国民党最终拒绝在双方代表达成的《________________》上签字，谈判破裂</w:t>
            </w:r>
          </w:p>
        </w:tc>
      </w:tr>
    </w:tbl>
    <w:p w14:paraId="17124463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5.渡江战役</w:t>
      </w:r>
    </w:p>
    <w:p w14:paraId="00FA6729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1949年4月21日，____________开始。23日，人民解放军占领________，国民党蒋介石集团的反动统治覆灭，中华民国时期结束。</w:t>
      </w:r>
    </w:p>
    <w:p w14:paraId="786AA896">
      <w:pPr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6.新民主主义革命的胜利</w:t>
      </w:r>
    </w:p>
    <w:tbl>
      <w:tblPr>
        <w:tblStyle w:val="5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29"/>
        <w:gridCol w:w="6268"/>
      </w:tblGrid>
      <w:tr w14:paraId="2BA1A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noWrap w:val="0"/>
            <w:vAlign w:val="center"/>
          </w:tcPr>
          <w:p w14:paraId="367881E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胜利原因</w:t>
            </w:r>
          </w:p>
        </w:tc>
        <w:tc>
          <w:tcPr>
            <w:tcW w:w="1329" w:type="dxa"/>
            <w:noWrap w:val="0"/>
            <w:vAlign w:val="center"/>
          </w:tcPr>
          <w:p w14:paraId="37691DAE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国民党</w:t>
            </w:r>
          </w:p>
        </w:tc>
        <w:tc>
          <w:tcPr>
            <w:tcW w:w="6268" w:type="dxa"/>
            <w:noWrap w:val="0"/>
            <w:vAlign w:val="center"/>
          </w:tcPr>
          <w:p w14:paraId="33DF27F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不能解决中国社会的__________，不能应对中国社会的发展要求，不能代表广大民众的切身利益，从而失去了民众的支持</w:t>
            </w:r>
          </w:p>
        </w:tc>
      </w:tr>
      <w:tr w14:paraId="2BE2D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noWrap w:val="0"/>
            <w:vAlign w:val="center"/>
          </w:tcPr>
          <w:p w14:paraId="5CDC26F8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3B853CBB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中国共产党</w:t>
            </w:r>
          </w:p>
        </w:tc>
        <w:tc>
          <w:tcPr>
            <w:tcW w:w="6268" w:type="dxa"/>
            <w:noWrap w:val="0"/>
            <w:vAlign w:val="center"/>
          </w:tcPr>
          <w:p w14:paraId="4127A1AC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始终顺应时代发展的潮流，代表了中国最广大人民的根本利益，得到了____________的支持</w:t>
            </w:r>
          </w:p>
        </w:tc>
      </w:tr>
      <w:tr w14:paraId="593D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noWrap w:val="0"/>
            <w:vAlign w:val="center"/>
          </w:tcPr>
          <w:p w14:paraId="296D2A70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胜利意义</w:t>
            </w:r>
          </w:p>
        </w:tc>
        <w:tc>
          <w:tcPr>
            <w:tcW w:w="7597" w:type="dxa"/>
            <w:gridSpan w:val="2"/>
            <w:noWrap w:val="0"/>
            <w:vAlign w:val="center"/>
          </w:tcPr>
          <w:p w14:paraId="312C15B3">
            <w:pPr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是马克思主义普遍原理与中国革命具体实践相结合的胜利，是毛泽东思想的胜利；从根本上改变了____________的发展方向，是20世纪人类历史上最具影响的伟大事件之一</w:t>
            </w:r>
          </w:p>
        </w:tc>
      </w:tr>
    </w:tbl>
    <w:p w14:paraId="599F2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【重难点化解】</w:t>
      </w:r>
    </w:p>
    <w:p w14:paraId="4C70D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材料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一　在1949年8月5日，美国国务院发表的《中美关系白书皮》中，将蒋介石集团的腐败、昏庸、专制、无能一一历数，以说明国民党的失败是咎由自取，完全是自己造成的……    </w:t>
      </w:r>
    </w:p>
    <w:p w14:paraId="4410E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——摘编自刘凤舞《民国春秋第四卷》</w:t>
      </w:r>
    </w:p>
    <w:p w14:paraId="51B52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材料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二　自1946年至1948年，华北和东北解放区有二百多万人参军。山东有约五百八十多万人、冀中有四百八十多万人随解放军出征，抬担架、送粮草、运弹药、救伤员。人民解放军的兵源、粮源和战争勤务，主要来自翻身的农民。  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bCs/>
          <w:sz w:val="21"/>
          <w:szCs w:val="21"/>
        </w:rPr>
        <w:t>——摘自《中国近代现代史》　</w:t>
      </w:r>
    </w:p>
    <w:p w14:paraId="1B3AEB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(1)根据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材料</w:t>
      </w:r>
      <w:r>
        <w:rPr>
          <w:rFonts w:hint="eastAsia" w:ascii="宋体" w:hAnsi="宋体" w:eastAsia="宋体" w:cs="宋体"/>
          <w:bCs/>
          <w:sz w:val="21"/>
          <w:szCs w:val="21"/>
        </w:rPr>
        <w:t>一，分析国民党在解放战争中失败的原因。</w:t>
      </w:r>
    </w:p>
    <w:p w14:paraId="76B90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 w14:paraId="0DEC0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 w14:paraId="1FCF1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(2)根据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Hans"/>
        </w:rPr>
        <w:t>材料</w:t>
      </w:r>
      <w:r>
        <w:rPr>
          <w:rFonts w:hint="eastAsia" w:ascii="宋体" w:hAnsi="宋体" w:eastAsia="宋体" w:cs="宋体"/>
          <w:bCs/>
          <w:sz w:val="21"/>
          <w:szCs w:val="21"/>
        </w:rPr>
        <w:t>二，分析解放区农民为何有如此高的积极性。</w:t>
      </w:r>
    </w:p>
    <w:p w14:paraId="00D99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3552B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 w:ascii="宋体" w:hAnsi="宋体" w:eastAsia="宋体" w:cs="宋体"/>
          <w:b/>
          <w:szCs w:val="21"/>
        </w:rPr>
      </w:pPr>
    </w:p>
    <w:p w14:paraId="0E067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【课后巩固练习】</w:t>
      </w:r>
      <w:r>
        <w:rPr>
          <w:rFonts w:hint="eastAsia" w:ascii="宋体" w:hAnsi="宋体" w:eastAsia="宋体" w:cs="Times New Roman"/>
          <w:b w:val="0"/>
          <w:bCs/>
          <w:szCs w:val="21"/>
        </w:rPr>
        <w:t>完成高一</w:t>
      </w:r>
      <w:r>
        <w:rPr>
          <w:rFonts w:hint="eastAsia" w:ascii="宋体" w:hAnsi="宋体" w:eastAsia="宋体" w:cs="Times New Roman"/>
          <w:szCs w:val="21"/>
        </w:rPr>
        <w:t>历史学科作业</w:t>
      </w:r>
    </w:p>
    <w:p w14:paraId="3F6C4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hint="eastAsia" w:ascii="宋体" w:hAnsi="宋体" w:eastAsia="宋体" w:cs="Times New Roman"/>
          <w:b/>
          <w:szCs w:val="21"/>
        </w:rPr>
        <w:t>【反思感悟】</w:t>
      </w:r>
    </w:p>
    <w:p w14:paraId="09413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宋体" w:hAnsi="宋体" w:eastAsia="宋体" w:cs="Times New Roman"/>
          <w:b/>
          <w:szCs w:val="21"/>
        </w:rPr>
      </w:pPr>
      <w:r>
        <w:rPr>
          <w:rFonts w:ascii="宋体" w:hAnsi="宋体" w:eastAsia="宋体" w:cs="Times New Roman"/>
          <w:b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8890</wp:posOffset>
                </wp:positionV>
                <wp:extent cx="6362700" cy="600710"/>
                <wp:effectExtent l="6350" t="6350" r="12700" b="2159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60071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.2pt;margin-top:0.7pt;height:47.3pt;width:501pt;z-index:251660288;v-text-anchor:middle;mso-width-relative:page;mso-height-relative:page;" filled="f" stroked="t" coordsize="21600,21600" o:gfxdata="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iwYn01QAAAAcBAAAPAAAAAAAAAAEAIAAAACIAAABkcnMvZG93bnJl&#10;di54bWxQSwECFAAUAAAACACHTuJA6NBnsgACAAARBAAADgAAAAAAAAABACAAAAAkAQAAZHJzL2Uy&#10;b0RvYy54bWxQSwUGAAAAAAYABgBZAQAAlgUAAAAA&#10;">
                <v:fill on="f" focussize="0,0"/>
                <v:stroke weight="1pt" color="#000000" joinstyle="miter"/>
                <v:imagedata o:title=""/>
                <o:lock v:ext="edit" aspectratio="f"/>
              </v:rect>
            </w:pict>
          </mc:Fallback>
        </mc:AlternateContent>
      </w:r>
    </w:p>
    <w:p w14:paraId="3C2A0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 w14:paraId="646F6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 w14:paraId="16CC9E5E"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29F8BF20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人民解放战争</w:t>
      </w:r>
    </w:p>
    <w:p w14:paraId="00AD647F">
      <w:pPr>
        <w:ind w:left="2148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4B65A2DE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szCs w:val="24"/>
        </w:rPr>
        <w:t>日期：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202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4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12</w:t>
      </w:r>
      <w:r>
        <w:rPr>
          <w:rFonts w:hint="eastAsia" w:ascii="楷体" w:hAnsi="楷体" w:eastAsia="楷体" w:cs="Times New Roman"/>
          <w:sz w:val="24"/>
          <w:szCs w:val="24"/>
          <w:u w:val="single"/>
        </w:rPr>
        <w:t>.</w:t>
      </w:r>
      <w:r>
        <w:rPr>
          <w:rFonts w:hint="eastAsia" w:ascii="楷体" w:hAnsi="楷体" w:eastAsia="楷体" w:cs="Times New Roman"/>
          <w:sz w:val="24"/>
          <w:szCs w:val="24"/>
          <w:u w:val="single"/>
          <w:lang w:val="en-US" w:eastAsia="zh-CN"/>
        </w:rPr>
        <w:t>18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2C6A1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3E3B4EEA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选择题</w:t>
      </w:r>
    </w:p>
    <w:p w14:paraId="196D072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1.1945年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《大公报》将“毛泽东翩然到渝”与“抗战胜利”“中苏订约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结为盟好”并列为国家的喜事。“毛泽东毅然来渝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使我们过去所听到的对共产党的一切诬词和误解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完全粉碎了。”材料反映了</w:t>
      </w:r>
    </w:p>
    <w:p w14:paraId="5DC756E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共产党在政治上取得了主动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和平建国是人民的普遍愿望</w:t>
      </w:r>
    </w:p>
    <w:p w14:paraId="342AA135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新民主主义革命取得了胜利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民主党派支持共产党的主张</w:t>
      </w:r>
    </w:p>
    <w:p w14:paraId="0E6AD62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2.下表是某次会议的各党派参会代表的人数统计。这次会议是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19"/>
        <w:gridCol w:w="1019"/>
        <w:gridCol w:w="728"/>
        <w:gridCol w:w="1019"/>
        <w:gridCol w:w="1019"/>
        <w:gridCol w:w="1562"/>
      </w:tblGrid>
      <w:tr w14:paraId="2B68364C">
        <w:trPr>
          <w:trHeight w:val="740" w:hRule="atLeast"/>
          <w:jc w:val="center"/>
        </w:trPr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338F858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政党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21F4F0F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国民党</w:t>
            </w:r>
          </w:p>
          <w:p w14:paraId="26191FA5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BBF55CC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共产党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0A0B171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民主</w:t>
            </w:r>
          </w:p>
          <w:p w14:paraId="335D4E13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同盟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E4EE259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青年党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ED3DAF5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无党派</w:t>
            </w:r>
          </w:p>
          <w:p w14:paraId="3BEADC05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人士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35792C63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</w:tr>
      <w:tr w14:paraId="1D661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E47B3FA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代表人数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6D020E4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A882CCB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B70D195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BC1ED47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2A1D077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2B08C907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</w:tr>
    </w:tbl>
    <w:p w14:paraId="0700675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国民党第一次全国代表大会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重庆政治协商会议</w:t>
      </w:r>
    </w:p>
    <w:p w14:paraId="0ED27DB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国共两党重庆谈判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中国人民政治协商会议第一次全体会议</w:t>
      </w:r>
    </w:p>
    <w:p w14:paraId="6D2D4F0E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3.1946年6月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中共中央致电各军区负责人说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“观察近日形势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蒋介石准备大打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恐难挽回。……我军必须战胜蒋军进攻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争取和平前途。”这一电报的历史背景是</w:t>
      </w:r>
    </w:p>
    <w:p w14:paraId="390A78D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重庆谈判正在进行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全面内战已经爆发</w:t>
      </w:r>
    </w:p>
    <w:p w14:paraId="11E5F83B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土地改革正在进行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战略决战已经开始</w:t>
      </w:r>
    </w:p>
    <w:p w14:paraId="2A440330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4.“孟良崮上鬼神号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七十四师无地逃。信号飞飞星乱眼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照明处处火如潮。……”陈毅这首诗所指战役的意义是</w:t>
      </w:r>
    </w:p>
    <w:p w14:paraId="53E6FD30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找到了中国革命的正确道路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粉碎了国民党对山东解放区的重点进攻</w:t>
      </w:r>
    </w:p>
    <w:p w14:paraId="3AC6DED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使抗日战争进入到相持阶段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结束国民党政府在中国大陆的反动统治</w:t>
      </w:r>
    </w:p>
    <w:p w14:paraId="2276630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5.“穿过马路两三条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米价已经跳三跳”是对国统区哪一现象的直观反映</w:t>
      </w:r>
    </w:p>
    <w:p w14:paraId="68B29A6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市场通货膨胀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国民党专制独裁</w:t>
      </w:r>
    </w:p>
    <w:p w14:paraId="500AD3E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官僚资本巧取豪夺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青年学生爱国游行</w:t>
      </w:r>
    </w:p>
    <w:p w14:paraId="696F708E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6.1946年11月15日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“国民大会”在南京开幕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时人戏称这次大会是“党民大会”。对此下列解释合理的是</w:t>
      </w:r>
    </w:p>
    <w:p w14:paraId="22CAABA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会议体现了党民鱼水情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重庆政协精神得以贯彻</w:t>
      </w:r>
    </w:p>
    <w:p w14:paraId="0225A36B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会议得到了民众的认可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国民党代表占绝大多数</w:t>
      </w:r>
    </w:p>
    <w:p w14:paraId="066E456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7.周恩来曾生动地比喻说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“黄河是蒋介石的‘外壕’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陇海路是他的‘铁丝网’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长江是他的‘内壕’。蒋介石总想赶我们过‘外壕’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而我们已过了‘铁丝网’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打到他的‘内壕’了。”上述局面的出现得益于</w:t>
      </w:r>
    </w:p>
    <w:p w14:paraId="4B10676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粉碎国民党全面进攻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淮海战役</w:t>
      </w:r>
    </w:p>
    <w:p w14:paraId="06DB7DC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解放军进行战略进攻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渡江战役</w:t>
      </w:r>
    </w:p>
    <w:p w14:paraId="034739F3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8.毛泽东曾在为中共中央军委起草的给陈毅、邓小平、粟裕等人的电报中提出了“截断宿蚌路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歼敌于淮河长江以北”的战略方针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“夹其额、揪其尾、断其腰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置之于死地而后已”。这场战役是</w:t>
      </w:r>
    </w:p>
    <w:p w14:paraId="284920AB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千里跃进大别山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淮海战役</w:t>
      </w:r>
    </w:p>
    <w:p w14:paraId="2A69ECB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第三次长沙会战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渡江战役</w:t>
      </w:r>
    </w:p>
    <w:p w14:paraId="71D63558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9.毛泽东在中共七届二中全会的报告中指出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“城乡必须兼顾……但是党和军队的工作重心必须放在城市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必须用极大的努力去学会管理城市和建设城市。”这一主张提出的背景是</w:t>
      </w:r>
    </w:p>
    <w:p w14:paraId="5E4AD943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革命即将取得全国胜利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国民革命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进入到</w:t>
      </w:r>
      <w:r>
        <w:rPr>
          <w:rFonts w:hint="eastAsia" w:ascii="宋体" w:hAnsi="宋体" w:eastAsia="宋体" w:cs="宋体"/>
          <w:sz w:val="21"/>
          <w:szCs w:val="21"/>
        </w:rPr>
        <w:t>高潮阶段</w:t>
      </w:r>
    </w:p>
    <w:p w14:paraId="6E30C9A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抗日战争即将获得胜利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解放战争初期的不利局面</w:t>
      </w:r>
    </w:p>
    <w:p w14:paraId="6AF84242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10.邓小平对此诙谐地说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“蒋委员长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今天我们上门了。”刘伯承指着桌上的台历说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“蒋先生的台历还是4月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23号，</w:t>
      </w:r>
      <w:r>
        <w:rPr>
          <w:rFonts w:hint="eastAsia" w:ascii="宋体" w:hAnsi="宋体" w:eastAsia="宋体" w:cs="宋体"/>
          <w:sz w:val="21"/>
          <w:szCs w:val="21"/>
        </w:rPr>
        <w:t>转移真不慢啊。”与此事直接相关的事件是</w:t>
      </w:r>
    </w:p>
    <w:p w14:paraId="7B3E5175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国共重庆谈判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刘邓大军挺进大别山</w:t>
      </w:r>
    </w:p>
    <w:p w14:paraId="0C70573B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渡江战役胜利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人民解放军占领上海</w:t>
      </w:r>
    </w:p>
    <w:p w14:paraId="5B62181D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70F6B543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非选择题</w:t>
      </w:r>
    </w:p>
    <w:p w14:paraId="21D8C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11.（11分）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决定社会走向，影响发展进程的是历史的合力。阅读材料，回答问题。</w:t>
      </w:r>
    </w:p>
    <w:p w14:paraId="19823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20世纪40年代后半期的中国，几乎每年都有重大事情发生。学者金冲及独具慧眼从1947年入手，写成《转折年代》。该著作以近乎白描的手法再现了1947年的中国社会面貌：</w:t>
      </w:r>
    </w:p>
    <w:p w14:paraId="7AF8D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有一份杂志刊载了一幅中美贸易的漫画，画的是长嘴鹤在一只长颈瓶里喝水，对蹲在旁边的猫说：我们是平等的，都可以自由地在这瓶里喝水。</w:t>
      </w:r>
    </w:p>
    <w:p w14:paraId="2B591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1月至8月，天津歇业工厂竟达132家，尚未宣告歇业的厂家，也多坐待油尽灯干。上海最大的纺织厂申新各厂开工纱机，尚不足全面抗战前1936年57万锭之数。</w:t>
      </w:r>
    </w:p>
    <w:p w14:paraId="65731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晋西北山地农民许多穷困及破产，虽然有些地方农民已分得若干山地，但非常零碎，没有系统、普遍和彻底。目前的任务就是要有计划地去组织这样一个群众运动，并正确地把这个运动领导到底。</w:t>
      </w:r>
    </w:p>
    <w:p w14:paraId="6FD0B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——摘编自《转折年代——中国的1947年》等</w:t>
      </w:r>
    </w:p>
    <w:p w14:paraId="6C259A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1947年12月，毛泽东饱含激情地说：“人民解放军的主力已经打到国民党统治区域里去了……这是一个历史的转折点……是一百多年来帝国主义在中国的统治由发展到消灭的转折点。”学者陈旭麓认为，毛泽东的话“富有历史感地把新民主主义的胜利，看成整个民主革命的胜利。辛亥革命是旧民主主义革命，但它的事业在北伐战争中得到了延伸，在解放战争中得到了最后的胜利”。</w:t>
      </w:r>
    </w:p>
    <w:p w14:paraId="0CD22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——摘自毛泽东《目前形势和我们的任务》、陈旭麓《近代中国社会的新陈代谢》</w:t>
      </w:r>
    </w:p>
    <w:p w14:paraId="4AC98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请回答：</w:t>
      </w:r>
    </w:p>
    <w:p w14:paraId="1834E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（1）根据材料一、二，列举并说明1947年中国共产党在经济、军事上所采取的重要举措及其意义。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4分）</w:t>
      </w:r>
    </w:p>
    <w:p w14:paraId="3F55F0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25E50F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2976E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31F7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51BA8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32774A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5DA86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28B0E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材料二所说的“在北伐战争中得到了延伸，在解放战争中得到了最后的胜利”的“辛亥革命事业”指的是什么？充分利用材料提供的信息并结合所学知识，概括说明中国共产党人是以行动实现了新旧民主革命的转变，并取得了“新民主主义革命的胜利”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5分）</w:t>
      </w:r>
    </w:p>
    <w:p w14:paraId="52480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B32B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1DD34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2C550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4E36F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65483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D6F03CF"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联系材料与所学，请你用一句话概括近代以来中国革命走向胜利的经验。</w:t>
      </w:r>
      <w:r>
        <w:rPr>
          <w:rFonts w:hint="eastAsia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hAnsi="宋体" w:eastAsia="宋体" w:cs="宋体"/>
          <w:b w:val="0"/>
          <w:bCs/>
          <w:sz w:val="21"/>
          <w:szCs w:val="21"/>
          <w:lang w:val="en-US" w:eastAsia="zh-CN"/>
        </w:rPr>
        <w:t>2分）</w:t>
      </w:r>
    </w:p>
    <w:p w14:paraId="381AE29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407620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A0BD03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79CA69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CB5EF8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1C23A6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72C7C1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77243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5A894BA8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1.1945年日本投降后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中共中央制定方针要求加大宣传“解放区军队是人民的军队”。随后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中共报刊在报道中共军队收复失地时注重强调“解放者”的概念。1946年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中共军队改名为“中国人民解放军”。这些做法旨在</w:t>
      </w:r>
    </w:p>
    <w:p w14:paraId="6462FEB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调动民众参战的积极性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B.</w:t>
      </w:r>
      <w:r>
        <w:rPr>
          <w:rFonts w:hint="eastAsia" w:ascii="宋体" w:hAnsi="宋体" w:eastAsia="宋体" w:cs="宋体"/>
          <w:sz w:val="21"/>
          <w:szCs w:val="21"/>
        </w:rPr>
        <w:t>契合新的政治斗争需要</w:t>
      </w:r>
    </w:p>
    <w:p w14:paraId="2660B63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扭转解放战争不利局面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D.</w:t>
      </w:r>
      <w:r>
        <w:rPr>
          <w:rFonts w:hint="eastAsia" w:ascii="宋体" w:hAnsi="宋体" w:eastAsia="宋体" w:cs="宋体"/>
          <w:sz w:val="21"/>
          <w:szCs w:val="21"/>
        </w:rPr>
        <w:t>争取各民主党派的支持</w:t>
      </w:r>
    </w:p>
    <w:p w14:paraId="27D4985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2.1947年8月10日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贺龙在绥德分区县委书记联席会议上的报告中说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“我们胜利的原因在哪里呢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就是毛主席讲的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小米加步枪这个‘无敌将军’。小米是群众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步枪是军队。”这段材料强调了</w:t>
      </w:r>
    </w:p>
    <w:p w14:paraId="517D44B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解放战争进入决战阶段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B.</w:t>
      </w:r>
      <w:r>
        <w:rPr>
          <w:rFonts w:hint="eastAsia" w:ascii="宋体" w:hAnsi="宋体" w:eastAsia="宋体" w:cs="宋体"/>
          <w:sz w:val="21"/>
          <w:szCs w:val="21"/>
        </w:rPr>
        <w:t>国民党的战术失误</w:t>
      </w:r>
    </w:p>
    <w:p w14:paraId="329DA12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解放军武器装备的落后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D.</w:t>
      </w:r>
      <w:r>
        <w:rPr>
          <w:rFonts w:hint="eastAsia" w:ascii="宋体" w:hAnsi="宋体" w:eastAsia="宋体" w:cs="宋体"/>
          <w:sz w:val="21"/>
          <w:szCs w:val="21"/>
        </w:rPr>
        <w:t>群众是力量的源泉</w:t>
      </w:r>
    </w:p>
    <w:p w14:paraId="2DA1B60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3.抗战胜利后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中共认识到解决解放区土地问题是最基本的历史任务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是一切工作的基本环节。1946年5月4日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中共中央发出指示“应坚决拥护群众在反奸、清算、减租、减息、退租、退息等斗争中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从地主手中获得土地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实现‘耕者有其田’”。这一指示有利于</w:t>
      </w:r>
    </w:p>
    <w:p w14:paraId="6A832464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为工作重心的转移做准备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B.</w:t>
      </w:r>
      <w:r>
        <w:rPr>
          <w:rFonts w:hint="eastAsia" w:ascii="宋体" w:hAnsi="宋体" w:eastAsia="宋体" w:cs="宋体"/>
          <w:sz w:val="21"/>
          <w:szCs w:val="21"/>
        </w:rPr>
        <w:t>推动新民主主义革命胜利</w:t>
      </w:r>
    </w:p>
    <w:p w14:paraId="2E29C963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延续抗战时期的土地政策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D.</w:t>
      </w:r>
      <w:r>
        <w:rPr>
          <w:rFonts w:hint="eastAsia" w:ascii="宋体" w:hAnsi="宋体" w:eastAsia="宋体" w:cs="宋体"/>
          <w:sz w:val="21"/>
          <w:szCs w:val="21"/>
        </w:rPr>
        <w:t>推动国内主要矛盾的转移</w:t>
      </w:r>
    </w:p>
    <w:p w14:paraId="44F4771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4.1948年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在上海、天津、广州、武汉等城市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有120万工人、青年学生参加反对内战、反对美帝国主义暴行的罢工和示威游行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其中罢工次数达3 000多次。这表明</w:t>
      </w:r>
    </w:p>
    <w:p w14:paraId="7834C373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国民党发动的全面内战爆发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B.</w:t>
      </w:r>
      <w:r>
        <w:rPr>
          <w:rFonts w:hint="eastAsia" w:ascii="宋体" w:hAnsi="宋体" w:eastAsia="宋体" w:cs="宋体"/>
          <w:sz w:val="21"/>
          <w:szCs w:val="21"/>
        </w:rPr>
        <w:t>青年学生是反蒋统治的主力</w:t>
      </w:r>
    </w:p>
    <w:p w14:paraId="55C342E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人民民主统一战线已经形成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D.</w:t>
      </w:r>
      <w:r>
        <w:rPr>
          <w:rFonts w:hint="eastAsia" w:ascii="宋体" w:hAnsi="宋体" w:eastAsia="宋体" w:cs="宋体"/>
          <w:sz w:val="21"/>
          <w:szCs w:val="21"/>
        </w:rPr>
        <w:t>国民党面临严重的统治危机</w:t>
      </w:r>
    </w:p>
    <w:p w14:paraId="4821714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5.1949年3月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毛泽东说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“随着战斗逐步地减少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工作队的作用就增加了。……现在准备随军南下的五万三千个干部……是很不够用的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我们必须准备把二百一十万野战军全部地化为工作队。”这是因为</w:t>
      </w:r>
    </w:p>
    <w:p w14:paraId="112B1FB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新民主主义革命即将取得基本胜利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B</w:t>
      </w:r>
      <w:r>
        <w:rPr>
          <w:rFonts w:hint="eastAsia" w:ascii="宋体" w:hAnsi="宋体" w:eastAsia="宋体" w:cs="宋体"/>
          <w:sz w:val="21"/>
          <w:szCs w:val="21"/>
        </w:rPr>
        <w:t>国民党政权的反动统治结束</w:t>
      </w:r>
    </w:p>
    <w:p w14:paraId="468D8FCB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中国进入了人民当家作主的新时代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D.</w:t>
      </w:r>
      <w:r>
        <w:rPr>
          <w:rFonts w:hint="eastAsia" w:ascii="宋体" w:hAnsi="宋体" w:eastAsia="宋体" w:cs="宋体"/>
          <w:sz w:val="21"/>
          <w:szCs w:val="21"/>
        </w:rPr>
        <w:t>中华人民共和国的成立具备了组织基础</w:t>
      </w:r>
    </w:p>
    <w:p w14:paraId="69472A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06BF8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 w14:paraId="23DDC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 w14:paraId="6DEC6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Calibri" w:hAnsi="Calibri" w:eastAsia="宋体" w:cs="Times New Roman"/>
          <w:b/>
          <w:szCs w:val="21"/>
        </w:rPr>
      </w:pPr>
    </w:p>
    <w:p w14:paraId="09933C30">
      <w:pPr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br w:type="page"/>
      </w:r>
    </w:p>
    <w:p w14:paraId="02A263F8">
      <w:pPr>
        <w:jc w:val="center"/>
        <w:rPr>
          <w:rFonts w:hint="eastAsia" w:ascii="Calibri" w:hAnsi="Calibri" w:eastAsia="黑体" w:cs="Times New Roman"/>
          <w:b/>
          <w:bCs/>
          <w:sz w:val="28"/>
          <w:szCs w:val="22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2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28"/>
          <w:szCs w:val="22"/>
        </w:rPr>
        <w:t>学期高一历史</w:t>
      </w:r>
      <w:r>
        <w:rPr>
          <w:rFonts w:hint="eastAsia" w:ascii="黑体" w:hAnsi="黑体" w:eastAsia="黑体" w:cs="黑体"/>
          <w:b/>
          <w:bCs/>
          <w:sz w:val="28"/>
          <w:szCs w:val="22"/>
          <w:lang w:val="en-US" w:eastAsia="zh-CN"/>
        </w:rPr>
        <w:t>学科作业</w:t>
      </w:r>
    </w:p>
    <w:p w14:paraId="42BFBA9F">
      <w:pPr>
        <w:jc w:val="center"/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课 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人民解放战争</w:t>
      </w:r>
    </w:p>
    <w:p w14:paraId="7F7217FA">
      <w:pPr>
        <w:ind w:left="2148"/>
        <w:rPr>
          <w:rFonts w:hint="eastAsia" w:ascii="楷体" w:hAnsi="楷体" w:eastAsia="楷体" w:cs="Times New Roman"/>
          <w:sz w:val="24"/>
          <w:szCs w:val="24"/>
          <w:lang w:eastAsia="zh-CN"/>
        </w:rPr>
      </w:pPr>
      <w:r>
        <w:rPr>
          <w:rFonts w:hint="eastAsia" w:ascii="楷体" w:hAnsi="楷体" w:eastAsia="楷体" w:cs="Times New Roman"/>
          <w:sz w:val="24"/>
          <w:szCs w:val="24"/>
        </w:rPr>
        <w:t>研制人：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杨轻抒</w:t>
      </w:r>
      <w:r>
        <w:rPr>
          <w:rFonts w:hint="eastAsia" w:ascii="楷体" w:hAnsi="楷体" w:eastAsia="楷体" w:cs="Times New Roman"/>
          <w:sz w:val="24"/>
          <w:szCs w:val="24"/>
        </w:rPr>
        <w:t xml:space="preserve">   </w:t>
      </w:r>
      <w:r>
        <w:rPr>
          <w:rFonts w:ascii="楷体" w:hAnsi="楷体" w:eastAsia="楷体" w:cs="Times New Roman"/>
          <w:sz w:val="24"/>
          <w:szCs w:val="24"/>
        </w:rPr>
        <w:t xml:space="preserve">           </w:t>
      </w:r>
      <w:r>
        <w:rPr>
          <w:rFonts w:hint="eastAsia" w:ascii="楷体" w:hAnsi="楷体" w:eastAsia="楷体" w:cs="Times New Roman"/>
          <w:sz w:val="24"/>
          <w:szCs w:val="24"/>
        </w:rPr>
        <w:t>审核人：</w:t>
      </w:r>
      <w:r>
        <w:rPr>
          <w:rFonts w:hint="eastAsia" w:ascii="楷体" w:hAnsi="楷体" w:eastAsia="楷体" w:cs="Times New Roman"/>
          <w:sz w:val="24"/>
          <w:szCs w:val="24"/>
          <w:lang w:val="en-US" w:eastAsia="zh-CN"/>
        </w:rPr>
        <w:t>赵帮群</w:t>
      </w:r>
    </w:p>
    <w:p w14:paraId="0FAE62E9">
      <w:pPr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班级：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 xml:space="preserve"> 姓名：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sz w:val="24"/>
          <w:szCs w:val="24"/>
        </w:rPr>
        <w:t>学号：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</w:t>
      </w:r>
      <w:r>
        <w:rPr>
          <w:rFonts w:hint="eastAsia" w:ascii="楷体" w:hAnsi="楷体" w:eastAsia="楷体" w:cs="楷体"/>
          <w:sz w:val="24"/>
          <w:szCs w:val="24"/>
        </w:rPr>
        <w:t>授课日期：</w:t>
      </w: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楷体" w:hAnsi="楷体" w:eastAsia="楷体" w:cs="楷体"/>
          <w:bCs/>
          <w:sz w:val="24"/>
          <w:szCs w:val="24"/>
        </w:rPr>
        <w:t>作业时长：</w:t>
      </w:r>
      <w:r>
        <w:rPr>
          <w:rFonts w:hint="eastAsia" w:ascii="楷体" w:hAnsi="楷体" w:eastAsia="楷体" w:cs="楷体"/>
          <w:bCs/>
          <w:sz w:val="24"/>
          <w:szCs w:val="24"/>
          <w:u w:val="single"/>
        </w:rPr>
        <w:t xml:space="preserve"> 25分钟</w:t>
      </w:r>
    </w:p>
    <w:p w14:paraId="022D2B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after="0" w:line="360" w:lineRule="exact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 w14:paraId="7892F9BE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一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选择题</w:t>
      </w:r>
    </w:p>
    <w:p w14:paraId="4C060CD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1.1945年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《大公报》将“毛泽东翩然到渝”与“抗战胜利”“中苏订约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结为盟好”并列为国家的喜事。“毛泽东毅然来渝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使我们过去所听到的对共产党的一切诬词和误解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完全粉碎了。”材料反映了</w:t>
      </w:r>
    </w:p>
    <w:p w14:paraId="491FF07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共产党在政治上取得了主动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和平建国是人民的普遍愿望</w:t>
      </w:r>
    </w:p>
    <w:p w14:paraId="641FF413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新民主主义革命取得了胜利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民主党派支持共产党的主张</w:t>
      </w:r>
    </w:p>
    <w:p w14:paraId="58B291C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2.下表是某次会议的各党派参会代表的人数统计。这次会议是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019"/>
        <w:gridCol w:w="1019"/>
        <w:gridCol w:w="728"/>
        <w:gridCol w:w="1019"/>
        <w:gridCol w:w="1019"/>
        <w:gridCol w:w="1562"/>
      </w:tblGrid>
      <w:tr w14:paraId="63D81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310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4D00DD4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政党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7F2B6A6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国民党</w:t>
            </w:r>
          </w:p>
          <w:p w14:paraId="72847600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0F6919D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共产党</w:t>
            </w:r>
          </w:p>
        </w:tc>
        <w:tc>
          <w:tcPr>
            <w:tcW w:w="728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47EF49DB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民主</w:t>
            </w:r>
          </w:p>
          <w:p w14:paraId="1D7FE8BB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同盟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77D4CB5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青年党</w:t>
            </w:r>
          </w:p>
        </w:tc>
        <w:tc>
          <w:tcPr>
            <w:tcW w:w="1019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3D67CA39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无党派</w:t>
            </w:r>
          </w:p>
          <w:p w14:paraId="4592FB89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人士</w:t>
            </w:r>
          </w:p>
        </w:tc>
        <w:tc>
          <w:tcPr>
            <w:tcW w:w="1562" w:type="dxa"/>
            <w:tcBorders>
              <w:top w:val="single" w:color="000000" w:sz="6" w:space="0"/>
              <w:left w:val="single" w:color="000000" w:sz="2" w:space="0"/>
              <w:bottom w:val="single" w:color="000000" w:sz="2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56809AB2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合计</w:t>
            </w:r>
          </w:p>
        </w:tc>
      </w:tr>
      <w:tr w14:paraId="2A319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310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16098872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代表人数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6660BFE9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57C984E9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28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260E8E63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2095015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1019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noWrap w:val="0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14:paraId="0270841F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1562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3" w:type="dxa"/>
              <w:left w:w="42" w:type="dxa"/>
              <w:bottom w:w="23" w:type="dxa"/>
              <w:right w:w="42" w:type="dxa"/>
            </w:tcMar>
            <w:vAlign w:val="center"/>
          </w:tcPr>
          <w:p w14:paraId="360CE61A">
            <w:pPr>
              <w:keepNext w:val="0"/>
              <w:keepLines w:val="0"/>
              <w:pageBreakBefore w:val="0"/>
              <w:widowControl w:val="0"/>
              <w:tabs>
                <w:tab w:val="left" w:pos="453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38</w:t>
            </w:r>
          </w:p>
        </w:tc>
      </w:tr>
    </w:tbl>
    <w:p w14:paraId="65C5FF7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国民党第一次全国代表大会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重庆政治协商会议</w:t>
      </w:r>
    </w:p>
    <w:p w14:paraId="472E0AB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国共两党重庆谈判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中国人民政治协商会议第一次全体会议</w:t>
      </w:r>
    </w:p>
    <w:p w14:paraId="068789C5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3.1946年6月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中共中央致电各军区负责人说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“观察近日形势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蒋介石准备大打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恐难挽回。……我军必须战胜蒋军进攻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争取和平前途。”这一电报的历史背景是</w:t>
      </w:r>
    </w:p>
    <w:p w14:paraId="29FDACA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重庆谈判正在进行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全面内战已经爆发</w:t>
      </w:r>
    </w:p>
    <w:p w14:paraId="48DEECA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土地改革正在进行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战略决战已经开始</w:t>
      </w:r>
    </w:p>
    <w:p w14:paraId="75AF9C7C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4.“孟良崮上鬼神号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七十四师无地逃。信号飞飞星乱眼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照明处处火如潮。……”陈毅这首诗所指战役的意义是</w:t>
      </w:r>
    </w:p>
    <w:p w14:paraId="5794198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找到了中国革命的正确道路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粉碎了国民党对山东解放区的重点进攻</w:t>
      </w:r>
    </w:p>
    <w:p w14:paraId="5D6665C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使抗日战争进入到相持阶段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结束国民党政府在中国大陆的反动统治</w:t>
      </w:r>
    </w:p>
    <w:p w14:paraId="409EA401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5.“穿过马路两三条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米价已经跳三跳”是对国统区哪一现象的直观反映</w:t>
      </w:r>
    </w:p>
    <w:p w14:paraId="0B114F8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0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市场通货膨胀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国民党专制独裁</w:t>
      </w:r>
    </w:p>
    <w:p w14:paraId="125B55DB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8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官僚资本巧取豪夺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2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青年学生爱国游行</w:t>
      </w:r>
    </w:p>
    <w:p w14:paraId="396F4267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6.1946年11月15日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“国民大会”在南京开幕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时人戏称这次大会是“党民大会”。对此下列解释合理的是</w:t>
      </w:r>
    </w:p>
    <w:p w14:paraId="7741F0F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3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会议体现了党民鱼水情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重庆政协精神得以贯彻</w:t>
      </w:r>
    </w:p>
    <w:p w14:paraId="3E13FE7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0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会议得到了民众的认可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国民党代表占绝大多数</w:t>
      </w:r>
    </w:p>
    <w:p w14:paraId="2A49CA56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7.周恩来曾生动地比喻说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“黄河是蒋介石的‘外壕’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陇海路是他的‘铁丝网’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长江是他的‘内壕’。蒋介石总想赶我们过‘外壕’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而我们已过了‘铁丝网’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打到他的‘内壕’了。”上述局面的出现得益于</w:t>
      </w:r>
    </w:p>
    <w:p w14:paraId="4630C8EE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1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粉碎国民党全面进攻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淮海战役</w:t>
      </w:r>
    </w:p>
    <w:p w14:paraId="530DC37A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5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解放军进行战略进攻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3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渡江战役</w:t>
      </w:r>
    </w:p>
    <w:p w14:paraId="7CE28D10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8.毛泽东曾在为中共中央军委起草的给陈毅、邓小平、粟裕等人的电报中提出了“截断宿蚌路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歼敌于淮河长江以北”的战略方针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“夹其额、揪其尾、断其腰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置之于死地而后已”。这场战役是</w:t>
      </w:r>
    </w:p>
    <w:p w14:paraId="4BAF2D9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千里跃进大别山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4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淮海战役</w:t>
      </w:r>
    </w:p>
    <w:p w14:paraId="50154FE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6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第三次长沙会战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4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渡江战役</w:t>
      </w:r>
    </w:p>
    <w:p w14:paraId="3F44446F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9.毛泽东在中共七届二中全会的报告中指出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“城乡必须兼顾……但是党和军队的工作重心必须放在城市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必须用极大的努力去学会管理城市和建设城市。”这一主张提出的背景是</w:t>
      </w:r>
    </w:p>
    <w:p w14:paraId="72911AA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革命即将取得全国胜利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1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国民革命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进入到</w:t>
      </w:r>
      <w:r>
        <w:rPr>
          <w:rFonts w:hint="eastAsia" w:ascii="宋体" w:hAnsi="宋体" w:eastAsia="宋体" w:cs="宋体"/>
          <w:sz w:val="21"/>
          <w:szCs w:val="21"/>
        </w:rPr>
        <w:t>高潮阶段</w:t>
      </w:r>
    </w:p>
    <w:p w14:paraId="2B1B53B2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1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抗日战争即将获得胜利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8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解放战争初期的不利局面</w:t>
      </w:r>
    </w:p>
    <w:p w14:paraId="1BC1EFBA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sz w:val="21"/>
          <w:szCs w:val="21"/>
        </w:rPr>
        <w:t>10.邓小平对此诙谐地说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“蒋委员长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今天我们上门了。”刘伯承指着桌上的台历说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“蒋先生的台历还是4月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23号，</w:t>
      </w:r>
      <w:r>
        <w:rPr>
          <w:rFonts w:hint="eastAsia" w:ascii="宋体" w:hAnsi="宋体" w:eastAsia="宋体" w:cs="宋体"/>
          <w:sz w:val="21"/>
          <w:szCs w:val="21"/>
        </w:rPr>
        <w:t>转移真不慢啊。”与此事直接相关的事件是</w:t>
      </w:r>
    </w:p>
    <w:p w14:paraId="1560BD68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35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国共重庆谈判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刘邓大军挺进大别山</w:t>
      </w:r>
    </w:p>
    <w:p w14:paraId="66EB6CA7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27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渡江战役胜利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2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人民解放军占领上海</w:t>
      </w:r>
    </w:p>
    <w:p w14:paraId="4884F662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 w14:paraId="6F9AF6BC">
      <w:pPr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二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非选择题</w:t>
      </w:r>
    </w:p>
    <w:p w14:paraId="43A8A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 w:bidi="ar-SA"/>
        </w:rPr>
        <w:t>【★选做】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  <w:t>11.（11分）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决定社会走向，影响发展进程的是历史的合力。阅读材料，回答问题。</w:t>
      </w:r>
    </w:p>
    <w:p w14:paraId="277A5D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材料一　20世纪40年代后半期的中国，几乎每年都有重大事情发生。学者金冲及独具慧眼从1947年入手，写成《转折年代》。该著作以近乎白描的手法再现了1947年的中国社会面貌：</w:t>
      </w:r>
    </w:p>
    <w:p w14:paraId="5CB22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有一份杂志刊载了一幅中美贸易的漫画，画的是长嘴鹤在一只长颈瓶里喝水，对蹲在旁边的猫说：我们是平等的，都可以自由地在这瓶里喝水。</w:t>
      </w:r>
    </w:p>
    <w:p w14:paraId="6F39BB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1月至8月，天津歇业工厂竟达132家，尚未宣告歇业的厂家，也多坐待油尽灯干。上海最大的纺织厂申新各厂开工纱机，尚不足全面抗战前1936年57万锭之数。</w:t>
      </w:r>
    </w:p>
    <w:p w14:paraId="3BDF63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晋西北山地农民许多穷困及破产，虽然有些地方农民已分得若干山地，但非常零碎，没有系统、普遍和彻底。目前的任务就是要有计划地去组织这样一个群众运动，并正确地把这个运动领导到底。</w:t>
      </w:r>
    </w:p>
    <w:p w14:paraId="62C2E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——摘编自《转折年代——中国的1947年》等</w:t>
      </w:r>
    </w:p>
    <w:p w14:paraId="6873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材料二　1947年12月，毛泽东饱含激情地说：“人民解放军的主力已经打到国民党统治区域里去了……这是一个历史的转折点……是一百多年来帝国主义在中国的统治由发展到消灭的转折点。”学者陈旭麓认为，毛泽东的话“富有历史感地把新民主主义的胜利，看成整个民主革命的胜利。辛亥革命是旧民主主义革命，但它的事业在北伐战争中得到了延伸，在解放战争中得到了最后的胜利”。</w:t>
      </w:r>
    </w:p>
    <w:p w14:paraId="21579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righ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——摘自毛泽东《目前形势和我们的任务》、陈旭麓《近代中国社会的新陈代谢》</w:t>
      </w:r>
    </w:p>
    <w:p w14:paraId="5D8A7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请回答：</w:t>
      </w:r>
    </w:p>
    <w:p w14:paraId="402E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（1）根据材料一、二，列举并说明1947年中国共产党在经济、军事上所采取的重要举措及其意义。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4分）</w:t>
      </w:r>
    </w:p>
    <w:p w14:paraId="22520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4A3FD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1CCB2D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2224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32E4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5FB6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13FE7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65A49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（2）材料二所说的“在北伐战争中得到了延伸，在解放战争中得到了最后的胜利”的“辛亥革命事业”指的是什么？充分利用材料提供的信息并结合所学知识，概括说明中国共产党人是以行动实现了新旧民主革命的转变，并取得了“新民主主义革命的胜利”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5分）</w:t>
      </w:r>
    </w:p>
    <w:p w14:paraId="66460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8EE6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007B4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7C79F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45CFB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6256FE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 w14:paraId="2A80F697">
      <w:pPr>
        <w:pStyle w:val="2"/>
        <w:keepNext w:val="0"/>
        <w:keepLines w:val="0"/>
        <w:pageBreakBefore w:val="0"/>
        <w:widowControl w:val="0"/>
        <w:tabs>
          <w:tab w:val="left" w:pos="46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1"/>
          <w:szCs w:val="21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联系材料与所学，请你用一句话概括近代以来中国革命走向胜利的经验。</w:t>
      </w:r>
      <w:r>
        <w:rPr>
          <w:rFonts w:hint="eastAsia" w:hAnsi="宋体" w:eastAsia="宋体" w:cs="宋体"/>
          <w:b w:val="0"/>
          <w:bCs/>
          <w:sz w:val="21"/>
          <w:szCs w:val="21"/>
          <w:lang w:eastAsia="zh-CN"/>
        </w:rPr>
        <w:t>（</w:t>
      </w:r>
      <w:r>
        <w:rPr>
          <w:rFonts w:hint="eastAsia" w:hAnsi="宋体" w:eastAsia="宋体" w:cs="宋体"/>
          <w:b w:val="0"/>
          <w:bCs/>
          <w:sz w:val="21"/>
          <w:szCs w:val="21"/>
          <w:lang w:val="en-US" w:eastAsia="zh-CN"/>
        </w:rPr>
        <w:t>2分）</w:t>
      </w:r>
    </w:p>
    <w:p w14:paraId="2E23111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BAAD21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68C324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176B735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1AA4F0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498ECBC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6B7DD7E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33C43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p w14:paraId="31252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三、补充练习</w:t>
      </w:r>
    </w:p>
    <w:p w14:paraId="4AEA51E4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1.1945年日本投降后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中共中央制定方针要求加大宣传“解放区军队是人民的军队”。随后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中共报刊在报道中共军队收复失地时注重强调“解放者”的概念。1946年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中共军队改名为“中国人民解放军”。这些做法旨在</w:t>
      </w:r>
    </w:p>
    <w:p w14:paraId="35BFD8A9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调动民众参战的积极性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0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契合新的政治斗争需要</w:t>
      </w:r>
    </w:p>
    <w:p w14:paraId="6232BD21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5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扭转解放战争不利局面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6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争取各民主党派的支持</w:t>
      </w:r>
    </w:p>
    <w:p w14:paraId="40296BB9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2.1947年8月10日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贺龙在绥德分区县委书记联席会议上的报告中说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“我们胜利的原因在哪里呢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sz w:val="21"/>
          <w:szCs w:val="21"/>
        </w:rPr>
        <w:t>就是毛主席讲的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小米加步枪这个‘无敌将军’。小米是群众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步枪是军队。”这段材料强调了</w:t>
      </w:r>
    </w:p>
    <w:p w14:paraId="0B18C026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7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解放战争进入决战阶段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国民党的战术失误</w:t>
      </w:r>
    </w:p>
    <w:p w14:paraId="09E3C7B3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60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解放军武器装备的落后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3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群众是力量的源泉</w:t>
      </w:r>
    </w:p>
    <w:p w14:paraId="50238E72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3.抗战胜利后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中共认识到解决解放区土地问题是最基本的历史任务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是一切工作的基本环节。1946年5月4日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中共中央发出指示“应坚决拥护群众在反奸、清算、减租、减息、退租、退息等斗争中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从地主手中获得土地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实现‘耕者有其田’”。这一指示有利于</w:t>
      </w:r>
    </w:p>
    <w:p w14:paraId="22995126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为工作重心的转移做准备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48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5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推动新民主主义革命胜利</w:t>
      </w:r>
    </w:p>
    <w:p w14:paraId="61EC1F8C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8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延续抗战时期的土地政策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9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推动国内主要矛盾的转移</w:t>
      </w:r>
    </w:p>
    <w:p w14:paraId="13C4F4EB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4.1948年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在上海、天津、广州、武汉等城市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有120万工人、青年学生参加反对内战、反对美帝国主义暴行的罢工和示威游行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其中罢工次数达3 000多次。这表明</w:t>
      </w:r>
    </w:p>
    <w:p w14:paraId="5137E8F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6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国民党发动的全面内战爆发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7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青年学生是反蒋统治的主力</w:t>
      </w:r>
    </w:p>
    <w:p w14:paraId="1FF7875D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1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人民民主统一战线已经形成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61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国民党面临严重的统治危机</w:t>
      </w:r>
    </w:p>
    <w:p w14:paraId="79494BCD">
      <w:pPr>
        <w:keepNext w:val="0"/>
        <w:keepLines w:val="0"/>
        <w:pageBreakBefore w:val="0"/>
        <w:widowControl w:val="0"/>
        <w:tabs>
          <w:tab w:val="left" w:pos="4536"/>
          <w:tab w:val="right" w:pos="11737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5.1949年3月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毛泽东说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“随着战斗逐步地减少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工作队的作用就增加了。……现在准备随军南下的五万三千个干部……是很不够用的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我们必须准备把二百一十万野战军全部地化为工作队。”这是因为</w:t>
      </w:r>
    </w:p>
    <w:p w14:paraId="7DC6513F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2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新民主主义革命即将取得基本胜利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3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国民党政权的反动统治结束</w:t>
      </w:r>
    </w:p>
    <w:p w14:paraId="4421C0B3">
      <w:pPr>
        <w:keepNext w:val="0"/>
        <w:keepLines w:val="0"/>
        <w:pageBreakBefore w:val="0"/>
        <w:widowControl w:val="0"/>
        <w:tabs>
          <w:tab w:val="left" w:pos="4536"/>
        </w:tabs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firstLine="0" w:firstLineChars="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54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中国进入了人民当家作主的新时代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19710" cy="109855"/>
            <wp:effectExtent l="0" t="0" r="8890" b="4445"/>
            <wp:docPr id="62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t>中华人民共和国的成立具备了组织基础</w:t>
      </w:r>
    </w:p>
    <w:p w14:paraId="7D51F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 w14:paraId="198891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szCs w:val="21"/>
          <w:lang w:eastAsia="zh-Hans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1D7B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1973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1973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jIzYzA0ZDhjMTg2N2RiMDE0MGYyZjk1ZjY4NjcifQ=="/>
  </w:docVars>
  <w:rsids>
    <w:rsidRoot w:val="FBD30A1C"/>
    <w:rsid w:val="03D60FFD"/>
    <w:rsid w:val="09D5345C"/>
    <w:rsid w:val="0EDC414F"/>
    <w:rsid w:val="16FF3397"/>
    <w:rsid w:val="2F950E14"/>
    <w:rsid w:val="39B86E9B"/>
    <w:rsid w:val="3CA558FA"/>
    <w:rsid w:val="4DB63F92"/>
    <w:rsid w:val="51883515"/>
    <w:rsid w:val="567DC7AC"/>
    <w:rsid w:val="57B6B5ED"/>
    <w:rsid w:val="64A757D6"/>
    <w:rsid w:val="6EFC1D3A"/>
    <w:rsid w:val="7EFDACFD"/>
    <w:rsid w:val="7F5DC849"/>
    <w:rsid w:val="9F7E0316"/>
    <w:rsid w:val="A2F7224F"/>
    <w:rsid w:val="AAFA5DB3"/>
    <w:rsid w:val="B8EE7B5B"/>
    <w:rsid w:val="DFFD52A9"/>
    <w:rsid w:val="FBD30A1C"/>
    <w:rsid w:val="FDFB7BB4"/>
    <w:rsid w:val="FEF74E74"/>
    <w:rsid w:val="FFD7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7110</Words>
  <Characters>7732</Characters>
  <Lines>0</Lines>
  <Paragraphs>0</Paragraphs>
  <TotalTime>0</TotalTime>
  <ScaleCrop>false</ScaleCrop>
  <LinksUpToDate>false</LinksUpToDate>
  <CharactersWithSpaces>8667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2023-08-13T08:52:00Z</dcterms:created>
  <dc:creator>叶洛</dc:creator>
  <cp:lastModifiedBy>yzzx</cp:lastModifiedBy>
  <dcterms:modified xsi:type="dcterms:W3CDTF">2024-11-25T08:27:21Z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95E0C8B7AFEB4980B634D464062F5E38_41</vt:lpwstr>
  </property>
</Properties>
</file>