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center"/>
        <w:rPr>
          <w:rFonts w:hint="eastAsia" w:ascii="黑体" w:hAnsi="黑体" w:eastAsia="黑体"/>
          <w:sz w:val="28"/>
          <w:szCs w:val="28"/>
          <w:lang w:eastAsia="zh-CN"/>
        </w:rPr>
      </w:pPr>
      <w:r>
        <w:rPr>
          <w:rFonts w:hint="eastAsia" w:ascii="黑体" w:hAnsi="黑体" w:eastAsia="黑体"/>
          <w:sz w:val="28"/>
          <w:szCs w:val="28"/>
        </w:rPr>
        <w:t>江苏省仪征中学高一语文上学期期末复习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二</w:t>
      </w:r>
    </w:p>
    <w:p>
      <w:pPr>
        <w:spacing w:line="400" w:lineRule="exact"/>
        <w:jc w:val="center"/>
        <w:rPr>
          <w:rFonts w:hint="eastAsia" w:ascii="楷体" w:hAnsi="楷体" w:eastAsia="楷体"/>
          <w:szCs w:val="21"/>
        </w:rPr>
      </w:pPr>
      <w:r>
        <w:rPr>
          <w:rFonts w:hint="eastAsia" w:ascii="楷体" w:hAnsi="楷体" w:eastAsia="楷体"/>
          <w:szCs w:val="21"/>
        </w:rPr>
        <w:t>范围：《师说》《归园田居》《登高》</w:t>
      </w:r>
    </w:p>
    <w:p>
      <w:pPr>
        <w:spacing w:line="380" w:lineRule="exact"/>
        <w:rPr>
          <w:rFonts w:hint="eastAsia" w:ascii="宋体" w:hAnsi="宋体" w:eastAsia="宋体"/>
          <w:b/>
          <w:bCs/>
          <w:szCs w:val="21"/>
        </w:rPr>
      </w:pPr>
      <w:r>
        <w:rPr>
          <w:rFonts w:hint="eastAsia" w:ascii="宋体" w:hAnsi="宋体" w:eastAsia="宋体"/>
          <w:b/>
          <w:bCs/>
          <w:szCs w:val="21"/>
        </w:rPr>
        <w:t>一、理解性默写</w:t>
      </w:r>
    </w:p>
    <w:p>
      <w:pPr>
        <w:spacing w:line="380" w:lineRule="exact"/>
        <w:rPr>
          <w:rFonts w:hint="eastAsia" w:ascii="宋体" w:hAnsi="宋体" w:eastAsia="宋体" w:cs="宋体"/>
          <w:kern w:val="0"/>
          <w:szCs w:val="21"/>
          <w:lang w:bidi="ar"/>
        </w:rPr>
      </w:pPr>
      <w:r>
        <w:rPr>
          <w:rFonts w:hint="eastAsia" w:ascii="宋体" w:hAnsi="宋体" w:eastAsia="宋体" w:cs="宋体"/>
          <w:kern w:val="0"/>
          <w:szCs w:val="21"/>
          <w:lang w:bidi="ar"/>
        </w:rPr>
        <w:t>1.陶渊明《归园田居（其一）》中用远景镜头描绘村庄的平静、朦胧和安详特点的句子是</w:t>
      </w:r>
      <w:r>
        <w:rPr>
          <w:rFonts w:hint="eastAsia" w:ascii="宋体" w:hAnsi="宋体" w:eastAsia="宋体" w:cs="宋体"/>
          <w:kern w:val="0"/>
          <w:szCs w:val="21"/>
          <w:lang w:eastAsia="zh-CN" w:bidi="ar"/>
        </w:rPr>
        <w:t>“</w:t>
      </w:r>
      <w:r>
        <w:rPr>
          <w:rFonts w:hint="eastAsia" w:ascii="宋体" w:hAnsi="宋体" w:eastAsia="宋体" w:cs="宋体"/>
          <w:kern w:val="0"/>
          <w:szCs w:val="21"/>
          <w:lang w:bidi="ar"/>
        </w:rPr>
        <w:t>_____________________，____________________</w:t>
      </w:r>
      <w:r>
        <w:rPr>
          <w:rFonts w:hint="eastAsia" w:ascii="宋体" w:hAnsi="宋体" w:eastAsia="宋体" w:cs="宋体"/>
          <w:kern w:val="0"/>
          <w:szCs w:val="21"/>
          <w:lang w:eastAsia="zh-CN" w:bidi="ar"/>
        </w:rPr>
        <w:t>”</w:t>
      </w:r>
      <w:r>
        <w:rPr>
          <w:rFonts w:hint="eastAsia" w:ascii="宋体" w:hAnsi="宋体" w:eastAsia="宋体" w:cs="宋体"/>
          <w:kern w:val="0"/>
          <w:szCs w:val="21"/>
          <w:lang w:bidi="ar"/>
        </w:rPr>
        <w:t>。</w:t>
      </w:r>
    </w:p>
    <w:p>
      <w:pPr>
        <w:spacing w:line="380" w:lineRule="exact"/>
        <w:rPr>
          <w:rFonts w:hint="eastAsia" w:ascii="宋体" w:hAnsi="宋体" w:eastAsia="宋体" w:cs="宋体"/>
          <w:kern w:val="0"/>
          <w:szCs w:val="21"/>
          <w:lang w:bidi="ar"/>
        </w:rPr>
      </w:pPr>
      <w:r>
        <w:rPr>
          <w:rFonts w:hint="eastAsia" w:ascii="宋体" w:hAnsi="宋体" w:eastAsia="宋体" w:cs="宋体"/>
          <w:kern w:val="0"/>
          <w:szCs w:val="21"/>
          <w:lang w:bidi="ar"/>
        </w:rPr>
        <w:t>2. 《归园田居(其一)》中</w:t>
      </w:r>
      <w:r>
        <w:rPr>
          <w:rFonts w:hint="eastAsia" w:ascii="宋体" w:hAnsi="宋体" w:eastAsia="宋体" w:cs="宋体"/>
          <w:kern w:val="0"/>
          <w:szCs w:val="21"/>
          <w:lang w:eastAsia="zh-CN" w:bidi="ar"/>
        </w:rPr>
        <w:t>“</w:t>
      </w:r>
      <w:r>
        <w:rPr>
          <w:rFonts w:hint="eastAsia" w:ascii="宋体" w:hAnsi="宋体" w:eastAsia="宋体" w:cs="宋体"/>
          <w:kern w:val="0"/>
          <w:szCs w:val="21"/>
          <w:lang w:bidi="ar"/>
        </w:rPr>
        <w:t>_______________________，___________________</w:t>
      </w:r>
      <w:r>
        <w:rPr>
          <w:rFonts w:hint="eastAsia" w:ascii="宋体" w:hAnsi="宋体" w:eastAsia="宋体" w:cs="宋体"/>
          <w:kern w:val="0"/>
          <w:szCs w:val="21"/>
          <w:lang w:eastAsia="zh-CN" w:bidi="ar"/>
        </w:rPr>
        <w:t>”</w:t>
      </w:r>
      <w:r>
        <w:rPr>
          <w:rFonts w:hint="eastAsia" w:ascii="宋体" w:hAnsi="宋体" w:eastAsia="宋体" w:cs="宋体"/>
          <w:kern w:val="0"/>
          <w:szCs w:val="21"/>
          <w:lang w:bidi="ar"/>
        </w:rPr>
        <w:t>两句，写诗人的住处虽简朴，却树木葱茏，风光美好。</w:t>
      </w:r>
    </w:p>
    <w:p>
      <w:pPr>
        <w:spacing w:line="380" w:lineRule="exact"/>
        <w:rPr>
          <w:rFonts w:hint="eastAsia" w:ascii="宋体" w:hAnsi="宋体" w:eastAsia="宋体" w:cs="宋体"/>
          <w:kern w:val="0"/>
          <w:szCs w:val="21"/>
          <w:lang w:bidi="ar"/>
        </w:rPr>
      </w:pPr>
      <w:r>
        <w:rPr>
          <w:rFonts w:hint="eastAsia" w:ascii="宋体" w:hAnsi="宋体" w:eastAsia="宋体" w:cs="宋体"/>
          <w:kern w:val="0"/>
          <w:szCs w:val="21"/>
          <w:lang w:bidi="ar"/>
        </w:rPr>
        <w:t>3. 《归园田居(其一)》中透过</w:t>
      </w:r>
      <w:r>
        <w:rPr>
          <w:rFonts w:hint="eastAsia" w:ascii="宋体" w:hAnsi="宋体" w:eastAsia="宋体" w:cs="宋体"/>
          <w:kern w:val="0"/>
          <w:szCs w:val="21"/>
          <w:lang w:eastAsia="zh-CN" w:bidi="ar"/>
        </w:rPr>
        <w:t>“</w:t>
      </w:r>
      <w:r>
        <w:rPr>
          <w:rFonts w:hint="eastAsia" w:ascii="宋体" w:hAnsi="宋体" w:eastAsia="宋体" w:cs="宋体"/>
          <w:kern w:val="0"/>
          <w:szCs w:val="21"/>
          <w:lang w:bidi="ar"/>
        </w:rPr>
        <w:t>______________________，_____________________</w:t>
      </w:r>
      <w:r>
        <w:rPr>
          <w:rFonts w:hint="eastAsia" w:ascii="宋体" w:hAnsi="宋体" w:eastAsia="宋体" w:cs="宋体"/>
          <w:kern w:val="0"/>
          <w:szCs w:val="21"/>
          <w:lang w:eastAsia="zh-CN" w:bidi="ar"/>
        </w:rPr>
        <w:t>”</w:t>
      </w:r>
      <w:r>
        <w:rPr>
          <w:rFonts w:hint="eastAsia" w:ascii="宋体" w:hAnsi="宋体" w:eastAsia="宋体" w:cs="宋体"/>
          <w:kern w:val="0"/>
          <w:szCs w:val="21"/>
          <w:lang w:bidi="ar"/>
        </w:rPr>
        <w:t>两句我们可以看出作者生活十分闲适，有很多空闲时间。</w:t>
      </w:r>
    </w:p>
    <w:p>
      <w:pPr>
        <w:spacing w:line="380" w:lineRule="exact"/>
        <w:rPr>
          <w:rFonts w:hint="eastAsia" w:ascii="宋体" w:hAnsi="宋体" w:eastAsia="宋体" w:cs="宋体"/>
          <w:kern w:val="0"/>
          <w:szCs w:val="21"/>
          <w:lang w:bidi="ar"/>
        </w:rPr>
      </w:pPr>
      <w:r>
        <w:rPr>
          <w:rFonts w:hint="eastAsia" w:ascii="宋体" w:hAnsi="宋体" w:eastAsia="宋体" w:cs="宋体"/>
          <w:kern w:val="0"/>
          <w:szCs w:val="21"/>
          <w:lang w:bidi="ar"/>
        </w:rPr>
        <w:t>4. 在《归园田居》（其一）中，</w:t>
      </w:r>
      <w:r>
        <w:rPr>
          <w:rFonts w:hint="eastAsia" w:ascii="宋体" w:hAnsi="宋体" w:eastAsia="宋体" w:cs="宋体"/>
          <w:kern w:val="0"/>
          <w:szCs w:val="21"/>
          <w:lang w:eastAsia="zh-CN" w:bidi="ar"/>
        </w:rPr>
        <w:t>“</w:t>
      </w:r>
      <w:r>
        <w:rPr>
          <w:rFonts w:hint="eastAsia" w:ascii="宋体" w:hAnsi="宋体" w:eastAsia="宋体" w:cs="宋体"/>
          <w:kern w:val="0"/>
          <w:szCs w:val="21"/>
          <w:lang w:bidi="ar"/>
        </w:rPr>
        <w:t>_______________________，______________________</w:t>
      </w:r>
      <w:r>
        <w:rPr>
          <w:rFonts w:hint="eastAsia" w:ascii="宋体" w:hAnsi="宋体" w:eastAsia="宋体" w:cs="宋体"/>
          <w:kern w:val="0"/>
          <w:szCs w:val="21"/>
          <w:lang w:eastAsia="zh-CN" w:bidi="ar"/>
        </w:rPr>
        <w:t>”</w:t>
      </w:r>
      <w:r>
        <w:rPr>
          <w:rFonts w:hint="eastAsia" w:ascii="宋体" w:hAnsi="宋体" w:eastAsia="宋体" w:cs="宋体"/>
          <w:kern w:val="0"/>
          <w:szCs w:val="21"/>
          <w:lang w:bidi="ar"/>
        </w:rPr>
        <w:t>运用对偶和比喻表达了作者身在宦海却心系田园的心情。</w:t>
      </w:r>
    </w:p>
    <w:p>
      <w:pPr>
        <w:spacing w:line="380" w:lineRule="exact"/>
        <w:rPr>
          <w:rFonts w:hint="eastAsia" w:ascii="宋体" w:hAnsi="宋体" w:eastAsia="宋体" w:cs="宋体"/>
          <w:kern w:val="0"/>
          <w:szCs w:val="21"/>
          <w:lang w:bidi="ar"/>
        </w:rPr>
      </w:pPr>
      <w:r>
        <w:rPr>
          <w:rFonts w:hint="eastAsia" w:ascii="宋体" w:hAnsi="宋体" w:eastAsia="宋体" w:cs="宋体"/>
          <w:kern w:val="0"/>
          <w:szCs w:val="21"/>
          <w:lang w:bidi="ar"/>
        </w:rPr>
        <w:t>5.在《归园田居》（其一）中，</w:t>
      </w:r>
      <w:r>
        <w:rPr>
          <w:rFonts w:hint="eastAsia" w:ascii="宋体" w:hAnsi="宋体" w:eastAsia="宋体" w:cs="宋体"/>
          <w:kern w:val="0"/>
          <w:szCs w:val="21"/>
          <w:lang w:eastAsia="zh-CN" w:bidi="ar"/>
        </w:rPr>
        <w:t>“</w:t>
      </w:r>
      <w:r>
        <w:rPr>
          <w:rFonts w:hint="eastAsia" w:ascii="宋体" w:hAnsi="宋体" w:eastAsia="宋体" w:cs="宋体"/>
          <w:kern w:val="0"/>
          <w:szCs w:val="21"/>
          <w:lang w:bidi="ar"/>
        </w:rPr>
        <w:t>_______________________，______________________</w:t>
      </w:r>
      <w:r>
        <w:rPr>
          <w:rFonts w:hint="eastAsia" w:ascii="宋体" w:hAnsi="宋体" w:eastAsia="宋体" w:cs="宋体"/>
          <w:kern w:val="0"/>
          <w:szCs w:val="21"/>
          <w:lang w:eastAsia="zh-CN" w:bidi="ar"/>
        </w:rPr>
        <w:t>”</w:t>
      </w:r>
      <w:r>
        <w:rPr>
          <w:rFonts w:hint="eastAsia" w:ascii="宋体" w:hAnsi="宋体" w:eastAsia="宋体" w:cs="宋体"/>
          <w:kern w:val="0"/>
          <w:szCs w:val="21"/>
          <w:lang w:bidi="ar"/>
        </w:rPr>
        <w:t>阐明了作者厌恶官场生活，一心想要回归自然的原因。</w:t>
      </w:r>
    </w:p>
    <w:p>
      <w:pPr>
        <w:spacing w:line="380" w:lineRule="exact"/>
        <w:rPr>
          <w:rFonts w:hint="eastAsia" w:ascii="宋体" w:hAnsi="宋体" w:eastAsia="宋体" w:cs="宋体"/>
          <w:kern w:val="0"/>
          <w:szCs w:val="21"/>
          <w:lang w:bidi="ar"/>
        </w:rPr>
      </w:pPr>
      <w:r>
        <w:rPr>
          <w:rFonts w:hint="eastAsia" w:ascii="宋体" w:hAnsi="宋体" w:eastAsia="宋体" w:cs="宋体"/>
          <w:kern w:val="0"/>
          <w:szCs w:val="21"/>
          <w:lang w:bidi="ar"/>
        </w:rPr>
        <w:t>6.陶渊明《归园田居（其一）》中用比喻手法写出诗人脱离官场、回归田园后的喜悦心情的句子是</w:t>
      </w:r>
      <w:r>
        <w:rPr>
          <w:rFonts w:hint="eastAsia" w:ascii="宋体" w:hAnsi="宋体" w:eastAsia="宋体" w:cs="宋体"/>
          <w:kern w:val="0"/>
          <w:szCs w:val="21"/>
          <w:lang w:eastAsia="zh-CN" w:bidi="ar"/>
        </w:rPr>
        <w:t>“</w:t>
      </w:r>
      <w:r>
        <w:rPr>
          <w:rFonts w:hint="eastAsia" w:ascii="宋体" w:hAnsi="宋体" w:eastAsia="宋体" w:cs="宋体"/>
          <w:kern w:val="0"/>
          <w:szCs w:val="21"/>
          <w:lang w:bidi="ar"/>
        </w:rPr>
        <w:t>______________________，______________________”。</w:t>
      </w:r>
    </w:p>
    <w:p>
      <w:pPr>
        <w:spacing w:line="380" w:lineRule="exact"/>
        <w:rPr>
          <w:rFonts w:hint="eastAsia" w:ascii="宋体" w:hAnsi="宋体" w:eastAsia="宋体" w:cs="宋体"/>
          <w:kern w:val="0"/>
          <w:szCs w:val="21"/>
          <w:lang w:bidi="ar"/>
        </w:rPr>
      </w:pPr>
      <w:r>
        <w:rPr>
          <w:rFonts w:hint="eastAsia" w:ascii="宋体" w:hAnsi="宋体" w:eastAsia="宋体" w:cs="宋体"/>
          <w:kern w:val="0"/>
          <w:szCs w:val="21"/>
          <w:lang w:bidi="ar"/>
        </w:rPr>
        <w:t>7.《师说》中，对于为子择师自己却耻于学习这种现象，韩愈最后的评价是：“_________________，_________________”。</w:t>
      </w:r>
    </w:p>
    <w:p>
      <w:pPr>
        <w:spacing w:line="380" w:lineRule="exact"/>
        <w:rPr>
          <w:rFonts w:hint="eastAsia" w:ascii="宋体" w:hAnsi="宋体" w:eastAsia="宋体" w:cs="宋体"/>
          <w:kern w:val="0"/>
          <w:szCs w:val="21"/>
          <w:lang w:bidi="ar"/>
        </w:rPr>
      </w:pPr>
      <w:r>
        <w:rPr>
          <w:rFonts w:hint="eastAsia" w:ascii="宋体" w:hAnsi="宋体" w:eastAsia="宋体" w:cs="宋体"/>
          <w:kern w:val="0"/>
          <w:szCs w:val="21"/>
          <w:lang w:bidi="ar"/>
        </w:rPr>
        <w:t>8.在信息时代，能力与年龄不再有直接的关系，各行各业涌现了一大批年轻的专家。这可 以用《师说》中“ _________________，_________________”解释。</w:t>
      </w:r>
    </w:p>
    <w:p>
      <w:pPr>
        <w:spacing w:line="380" w:lineRule="exact"/>
        <w:rPr>
          <w:rFonts w:hint="eastAsia" w:ascii="宋体" w:hAnsi="宋体" w:eastAsia="宋体" w:cs="宋体"/>
          <w:kern w:val="0"/>
          <w:szCs w:val="21"/>
          <w:lang w:bidi="ar"/>
        </w:rPr>
      </w:pPr>
      <w:r>
        <w:rPr>
          <w:rFonts w:hint="eastAsia" w:ascii="宋体" w:hAnsi="宋体" w:eastAsia="宋体" w:cs="宋体"/>
          <w:kern w:val="0"/>
          <w:szCs w:val="21"/>
          <w:lang w:bidi="ar"/>
        </w:rPr>
        <w:t>9.随着时代的进步，IT行业出现了很多学生业绩赶超老师的事例，许多人用韩愈的《师说》中两句话发感慨，这两句是“ _________________，_________________”。</w:t>
      </w:r>
    </w:p>
    <w:p>
      <w:pPr>
        <w:spacing w:line="380" w:lineRule="exact"/>
        <w:rPr>
          <w:rFonts w:hint="eastAsia" w:ascii="宋体" w:hAnsi="宋体" w:eastAsia="宋体" w:cs="宋体"/>
          <w:kern w:val="0"/>
          <w:szCs w:val="21"/>
          <w:lang w:bidi="ar"/>
        </w:rPr>
      </w:pPr>
      <w:r>
        <w:rPr>
          <w:rFonts w:hint="eastAsia" w:ascii="宋体" w:hAnsi="宋体" w:eastAsia="宋体" w:cs="宋体"/>
          <w:kern w:val="0"/>
          <w:szCs w:val="21"/>
          <w:lang w:bidi="ar"/>
        </w:rPr>
        <w:t>10.《师说》中，对于为子择师自己却耻于学习这种现象，韩愈最后的评价是：“_________________，_________________”。</w:t>
      </w:r>
    </w:p>
    <w:p>
      <w:pPr>
        <w:spacing w:line="380" w:lineRule="exact"/>
        <w:rPr>
          <w:rFonts w:hint="default" w:ascii="宋体" w:hAnsi="宋体" w:eastAsia="宋体" w:cs="宋体"/>
          <w:kern w:val="0"/>
          <w:szCs w:val="21"/>
          <w:lang w:bidi="ar"/>
        </w:rPr>
      </w:pPr>
      <w:r>
        <w:rPr>
          <w:rFonts w:hint="eastAsia" w:ascii="宋体" w:hAnsi="宋体" w:eastAsia="宋体" w:cs="宋体"/>
          <w:kern w:val="0"/>
          <w:szCs w:val="21"/>
          <w:lang w:bidi="ar"/>
        </w:rPr>
        <w:t>11</w:t>
      </w:r>
      <w:r>
        <w:rPr>
          <w:rFonts w:hint="eastAsia" w:ascii="宋体" w:hAnsi="宋体" w:eastAsia="宋体" w:cs="宋体"/>
          <w:kern w:val="0"/>
          <w:szCs w:val="21"/>
          <w:lang w:eastAsia="zh-CN" w:bidi="ar"/>
        </w:rPr>
        <w:t>.</w:t>
      </w:r>
      <w:r>
        <w:rPr>
          <w:rFonts w:hint="default" w:ascii="宋体" w:hAnsi="宋体" w:eastAsia="宋体" w:cs="宋体"/>
          <w:kern w:val="0"/>
          <w:szCs w:val="21"/>
          <w:lang w:bidi="ar"/>
        </w:rPr>
        <w:t>《登高》中，</w:t>
      </w:r>
      <w:r>
        <w:rPr>
          <w:rFonts w:hint="eastAsia" w:ascii="宋体" w:hAnsi="宋体" w:eastAsia="宋体" w:cs="宋体"/>
          <w:kern w:val="0"/>
          <w:szCs w:val="21"/>
          <w:lang w:bidi="ar"/>
        </w:rPr>
        <w:t>“ _________________，_________________”</w:t>
      </w:r>
      <w:r>
        <w:rPr>
          <w:rFonts w:hint="default" w:ascii="宋体" w:hAnsi="宋体" w:eastAsia="宋体" w:cs="宋体"/>
          <w:kern w:val="0"/>
          <w:szCs w:val="21"/>
          <w:lang w:bidi="ar"/>
        </w:rPr>
        <w:t>两句通过空间的广度和时间的长度写出了作者晚年离乡万里、疾病缠身的凄苦生活。</w:t>
      </w:r>
    </w:p>
    <w:p>
      <w:pPr>
        <w:spacing w:line="380" w:lineRule="exact"/>
        <w:rPr>
          <w:rFonts w:hint="default" w:ascii="宋体" w:hAnsi="宋体" w:eastAsia="宋体" w:cs="宋体"/>
          <w:kern w:val="0"/>
          <w:szCs w:val="21"/>
          <w:lang w:bidi="ar"/>
        </w:rPr>
      </w:pPr>
      <w:r>
        <w:rPr>
          <w:rFonts w:hint="eastAsia" w:ascii="宋体" w:hAnsi="宋体" w:eastAsia="宋体" w:cs="宋体"/>
          <w:kern w:val="0"/>
          <w:szCs w:val="21"/>
          <w:lang w:bidi="ar"/>
        </w:rPr>
        <w:t xml:space="preserve">12. </w:t>
      </w:r>
      <w:r>
        <w:rPr>
          <w:rFonts w:hint="default" w:ascii="宋体" w:hAnsi="宋体" w:eastAsia="宋体" w:cs="宋体"/>
          <w:kern w:val="0"/>
          <w:szCs w:val="21"/>
          <w:lang w:bidi="ar"/>
        </w:rPr>
        <w:t>《登高》中，</w:t>
      </w:r>
      <w:r>
        <w:rPr>
          <w:rFonts w:hint="eastAsia" w:ascii="宋体" w:hAnsi="宋体" w:eastAsia="宋体" w:cs="宋体"/>
          <w:kern w:val="0"/>
          <w:szCs w:val="21"/>
          <w:lang w:bidi="ar"/>
        </w:rPr>
        <w:t>“ _________________，_________________”</w:t>
      </w:r>
      <w:r>
        <w:rPr>
          <w:rFonts w:hint="default" w:ascii="宋体" w:hAnsi="宋体" w:eastAsia="宋体" w:cs="宋体"/>
          <w:kern w:val="0"/>
          <w:szCs w:val="21"/>
          <w:lang w:bidi="ar"/>
        </w:rPr>
        <w:t>是千古名句，写出秋天萧瑟肃杀、空旷辽阔的景象，集中体现了“悲秋”的典型特征。</w:t>
      </w:r>
    </w:p>
    <w:p>
      <w:pPr>
        <w:spacing w:line="380" w:lineRule="exact"/>
        <w:rPr>
          <w:rFonts w:hint="eastAsia" w:ascii="宋体" w:hAnsi="宋体" w:eastAsia="宋体" w:cs="宋体"/>
          <w:b/>
          <w:bCs/>
          <w:kern w:val="0"/>
          <w:szCs w:val="21"/>
          <w:lang w:bidi="ar"/>
        </w:rPr>
      </w:pPr>
      <w:r>
        <w:rPr>
          <w:rFonts w:hint="eastAsia" w:ascii="宋体" w:hAnsi="宋体" w:eastAsia="宋体" w:cs="宋体"/>
          <w:b/>
          <w:bCs/>
          <w:kern w:val="0"/>
          <w:szCs w:val="21"/>
          <w:lang w:bidi="ar"/>
        </w:rPr>
        <w:t>二、课内文言句子翻译</w:t>
      </w:r>
    </w:p>
    <w:p>
      <w:pPr>
        <w:spacing w:line="380" w:lineRule="exact"/>
        <w:rPr>
          <w:rFonts w:hint="eastAsia" w:ascii="宋体" w:hAnsi="宋体" w:eastAsia="宋体" w:cs="宋体"/>
          <w:kern w:val="0"/>
          <w:szCs w:val="21"/>
          <w:lang w:bidi="ar"/>
        </w:rPr>
      </w:pPr>
      <w:r>
        <w:rPr>
          <w:rFonts w:hint="eastAsia" w:ascii="宋体" w:hAnsi="宋体" w:eastAsia="宋体" w:cs="宋体"/>
          <w:kern w:val="0"/>
          <w:szCs w:val="21"/>
          <w:lang w:bidi="ar"/>
        </w:rPr>
        <w:t>13.</w:t>
      </w:r>
      <w:r>
        <w:rPr>
          <w:rFonts w:hint="eastAsia" w:ascii="宋体" w:hAnsi="宋体" w:eastAsia="宋体" w:cs="宋体"/>
          <w:kern w:val="0"/>
          <w:szCs w:val="21"/>
          <w:lang w:val="en-US" w:eastAsia="zh-CN" w:bidi="ar"/>
        </w:rPr>
        <w:t>是故无贵无贱，无长无少，道之所存，师之所存也</w:t>
      </w:r>
      <w:r>
        <w:rPr>
          <w:rFonts w:hint="eastAsia" w:ascii="宋体" w:hAnsi="宋体" w:eastAsia="宋体" w:cs="宋体"/>
          <w:kern w:val="0"/>
          <w:szCs w:val="21"/>
          <w:lang w:bidi="ar"/>
        </w:rPr>
        <w:t>。</w:t>
      </w:r>
    </w:p>
    <w:p>
      <w:pPr>
        <w:spacing w:line="380" w:lineRule="exact"/>
        <w:rPr>
          <w:rFonts w:hint="eastAsia" w:ascii="宋体" w:hAnsi="宋体" w:eastAsia="宋体" w:cs="宋体"/>
          <w:kern w:val="0"/>
          <w:szCs w:val="21"/>
          <w:lang w:bidi="ar"/>
        </w:rPr>
      </w:pPr>
      <w:r>
        <w:rPr>
          <w:rFonts w:hint="eastAsia" w:ascii="宋体" w:hAnsi="宋体" w:eastAsia="宋体" w:cs="宋体"/>
          <w:kern w:val="0"/>
          <w:szCs w:val="21"/>
          <w:lang w:bidi="ar"/>
        </w:rPr>
        <w:t>____________________________________________________________________________________________</w:t>
      </w:r>
    </w:p>
    <w:p>
      <w:pPr>
        <w:spacing w:line="380" w:lineRule="exact"/>
        <w:rPr>
          <w:rFonts w:hint="eastAsia"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14.</w:t>
      </w:r>
      <w:r>
        <w:rPr>
          <w:rFonts w:hint="eastAsia" w:ascii="宋体" w:hAnsi="宋体" w:eastAsia="宋体"/>
          <w:szCs w:val="21"/>
          <w:lang w:val="en-US" w:eastAsia="zh-CN"/>
        </w:rPr>
        <w:t>今之众人，其下圣人也亦远矣，而耻学于师</w:t>
      </w:r>
      <w:r>
        <w:rPr>
          <w:rFonts w:hint="eastAsia" w:ascii="宋体" w:hAnsi="宋体" w:eastAsia="宋体"/>
          <w:szCs w:val="21"/>
        </w:rPr>
        <w:t>。</w:t>
      </w:r>
    </w:p>
    <w:p>
      <w:pPr>
        <w:spacing w:line="380" w:lineRule="exact"/>
        <w:rPr>
          <w:rFonts w:hint="eastAsia" w:ascii="宋体" w:hAnsi="宋体" w:eastAsia="宋体" w:cs="宋体"/>
          <w:kern w:val="0"/>
          <w:szCs w:val="21"/>
          <w:lang w:bidi="ar"/>
        </w:rPr>
      </w:pPr>
      <w:r>
        <w:rPr>
          <w:rFonts w:hint="eastAsia" w:ascii="宋体" w:hAnsi="宋体" w:eastAsia="宋体" w:cs="宋体"/>
          <w:kern w:val="0"/>
          <w:szCs w:val="21"/>
          <w:lang w:bidi="ar"/>
        </w:rPr>
        <w:t>____________________________________________________________________________________________</w:t>
      </w:r>
    </w:p>
    <w:p>
      <w:pPr>
        <w:numPr>
          <w:ilvl w:val="0"/>
          <w:numId w:val="1"/>
        </w:numPr>
        <w:pBdr>
          <w:bottom w:val="single" w:color="auto" w:sz="12" w:space="0"/>
        </w:pBdr>
        <w:spacing w:line="380" w:lineRule="exact"/>
        <w:rPr>
          <w:rFonts w:hint="eastAsia"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句读之不知，惑之不解，或师焉，或不焉，小学而大遗，吾未见其明也。</w:t>
      </w:r>
    </w:p>
    <w:p>
      <w:pPr>
        <w:numPr>
          <w:ilvl w:val="0"/>
          <w:numId w:val="0"/>
        </w:numPr>
        <w:pBdr>
          <w:bottom w:val="single" w:color="auto" w:sz="12" w:space="0"/>
        </w:pBdr>
        <w:spacing w:line="380" w:lineRule="exact"/>
        <w:rPr>
          <w:rFonts w:hint="eastAsia" w:ascii="宋体" w:hAnsi="宋体" w:eastAsia="宋体"/>
          <w:szCs w:val="21"/>
        </w:rPr>
      </w:pPr>
      <w:r>
        <w:rPr>
          <w:rFonts w:hint="eastAsia" w:ascii="宋体" w:hAnsi="宋体" w:eastAsia="宋体" w:cs="宋体"/>
          <w:kern w:val="0"/>
          <w:szCs w:val="21"/>
          <w:lang w:bidi="ar"/>
        </w:rPr>
        <w:t>____________________________________________________________________________________________</w:t>
      </w:r>
    </w:p>
    <w:p>
      <w:pPr>
        <w:numPr>
          <w:ilvl w:val="0"/>
          <w:numId w:val="0"/>
        </w:numPr>
        <w:pBdr>
          <w:bottom w:val="single" w:color="auto" w:sz="12" w:space="0"/>
        </w:pBdr>
        <w:spacing w:line="380" w:lineRule="exact"/>
        <w:rPr>
          <w:rFonts w:hint="eastAsia" w:ascii="宋体" w:hAnsi="宋体" w:eastAsia="宋体"/>
          <w:szCs w:val="21"/>
        </w:rPr>
      </w:pPr>
    </w:p>
    <w:p>
      <w:pPr>
        <w:spacing w:line="380" w:lineRule="exact"/>
        <w:rPr>
          <w:rFonts w:hint="eastAsia" w:asciiTheme="minorEastAsia" w:hAnsiTheme="minorEastAsia"/>
          <w:szCs w:val="21"/>
        </w:rPr>
      </w:pPr>
      <w:bookmarkStart w:id="0" w:name="_GoBack"/>
      <w:bookmarkEnd w:id="0"/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31F3EBA"/>
    <w:multiLevelType w:val="singleLevel"/>
    <w:tmpl w:val="D31F3EBA"/>
    <w:lvl w:ilvl="0" w:tentative="0">
      <w:start w:val="15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djMDA4NTRlM2IxNDU2MDQ4NTQyNDYzZWIzZTVjNDAifQ=="/>
    <w:docVar w:name="KSO_WPS_MARK_KEY" w:val="0198f094-025c-4f3b-b051-08435966dd43"/>
  </w:docVars>
  <w:rsids>
    <w:rsidRoot w:val="001420F6"/>
    <w:rsid w:val="000B4C23"/>
    <w:rsid w:val="0012724B"/>
    <w:rsid w:val="001420F6"/>
    <w:rsid w:val="001A54C3"/>
    <w:rsid w:val="00232410"/>
    <w:rsid w:val="003F618B"/>
    <w:rsid w:val="004017E6"/>
    <w:rsid w:val="004927E2"/>
    <w:rsid w:val="00495B84"/>
    <w:rsid w:val="00503805"/>
    <w:rsid w:val="005E522D"/>
    <w:rsid w:val="0098480E"/>
    <w:rsid w:val="00991DE2"/>
    <w:rsid w:val="00B04291"/>
    <w:rsid w:val="00B9021B"/>
    <w:rsid w:val="00E13803"/>
    <w:rsid w:val="00F2538B"/>
    <w:rsid w:val="00FD7798"/>
    <w:rsid w:val="02212F9C"/>
    <w:rsid w:val="15951DC1"/>
    <w:rsid w:val="166B33ED"/>
    <w:rsid w:val="1B8B701B"/>
    <w:rsid w:val="1F9121C4"/>
    <w:rsid w:val="274920FA"/>
    <w:rsid w:val="2AFB1ADA"/>
    <w:rsid w:val="31663CE1"/>
    <w:rsid w:val="341B222F"/>
    <w:rsid w:val="52EA4E4F"/>
    <w:rsid w:val="575925A3"/>
    <w:rsid w:val="5E5166CA"/>
    <w:rsid w:val="637C6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90C61C-CD89-4C59-8070-91A1D4B353B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836</Words>
  <Characters>1569</Characters>
  <Lines>11</Lines>
  <Paragraphs>3</Paragraphs>
  <TotalTime>5</TotalTime>
  <ScaleCrop>false</ScaleCrop>
  <LinksUpToDate>false</LinksUpToDate>
  <CharactersWithSpaces>1602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2024-12-25T15:17:00Z</dcterms:created>
  <dc:creator>yzhwqh@outlook.com</dc:creator>
  <cp:lastModifiedBy>依米小花</cp:lastModifiedBy>
  <dcterms:modified xsi:type="dcterms:W3CDTF">2024-12-26T10:51:58Z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CFD485E6BCFE46A9B5437E44B8998639</vt:lpwstr>
  </property>
</Properties>
</file>