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7016B" w:rsidP="00323B43">
      <w:pPr>
        <w:rPr>
          <w:rFonts w:hint="eastAsia"/>
        </w:rPr>
      </w:pPr>
      <w:r>
        <w:rPr>
          <w:sz w:val="30"/>
          <w:szCs w:val="30"/>
        </w:rPr>
        <w:t>中共扬州市第八届委员会第十次全体会议在扬州举行</w:t>
      </w:r>
    </w:p>
    <w:p w:rsidR="00F7016B" w:rsidRDefault="00F7016B" w:rsidP="00F7016B">
      <w:pPr>
        <w:pStyle w:val="a3"/>
      </w:pPr>
      <w:r>
        <w:t xml:space="preserve">　　</w:t>
      </w:r>
      <w:r>
        <w:rPr>
          <w:sz w:val="30"/>
          <w:szCs w:val="30"/>
        </w:rPr>
        <w:t>中国共产党扬州市第八届委员会第十次全体会议于2024年12月27日在扬州举行。全会坚持以习近平新时代中国特色社会主义思想为指导，全面贯彻落实党的二十大和二十届二中、三中全会精神，深入学习贯彻习近平总书记对江苏工作重要讲话精神，认真贯彻落实中央经济工作会议决策部署和省委十四届八次全会、省委经济工作会议的工作要求，回顾总结今年工作，研究部署明年任务，动员全市上下坚定信心、迎难而上、奋发有为，更大力度建设</w:t>
      </w:r>
      <w:proofErr w:type="gramStart"/>
      <w:r>
        <w:rPr>
          <w:sz w:val="30"/>
          <w:szCs w:val="30"/>
        </w:rPr>
        <w:t>产业科创名城</w:t>
      </w:r>
      <w:proofErr w:type="gramEnd"/>
      <w:r>
        <w:rPr>
          <w:sz w:val="30"/>
          <w:szCs w:val="30"/>
        </w:rPr>
        <w:t>，更高质量实现“十四五”圆满收官，奋力开创“强富美高”新扬州现代化建设新局面。</w:t>
      </w:r>
    </w:p>
    <w:p w:rsidR="00F7016B" w:rsidRDefault="00F7016B" w:rsidP="00F7016B">
      <w:pPr>
        <w:pStyle w:val="a3"/>
      </w:pPr>
      <w:r>
        <w:rPr>
          <w:sz w:val="30"/>
          <w:szCs w:val="30"/>
        </w:rPr>
        <w:t xml:space="preserve">　　市委常委会主持会议。市委书记王进健代表市委常委会讲话。市委常委会向全会书面报告了2024年工作。全会审议通过了全会《决议》。</w:t>
      </w:r>
    </w:p>
    <w:p w:rsidR="00F7016B" w:rsidRDefault="00F7016B" w:rsidP="00377434">
      <w:pPr>
        <w:pStyle w:val="a3"/>
        <w:ind w:firstLineChars="200" w:firstLine="602"/>
      </w:pPr>
      <w:r>
        <w:rPr>
          <w:rStyle w:val="a4"/>
          <w:sz w:val="30"/>
          <w:szCs w:val="30"/>
        </w:rPr>
        <w:t>王进健指出</w:t>
      </w:r>
      <w:r w:rsidR="00D267E7">
        <w:rPr>
          <w:rStyle w:val="a4"/>
          <w:rFonts w:hint="eastAsia"/>
          <w:sz w:val="30"/>
          <w:szCs w:val="30"/>
        </w:rPr>
        <w:t>，</w:t>
      </w:r>
      <w:r>
        <w:rPr>
          <w:sz w:val="30"/>
          <w:szCs w:val="30"/>
        </w:rPr>
        <w:t>今年是实现“十四五”规划目标任务的关键一年。面对宏观环境多变、风险挑战增多的复杂严峻形势，全市上下始终牢记习近平总书记殷切嘱托，攻坚克难、砥砺前行，坚持稳增长、强产业，综合实力迈上新台阶；坚持重改革、抓</w:t>
      </w:r>
      <w:r>
        <w:rPr>
          <w:sz w:val="30"/>
          <w:szCs w:val="30"/>
        </w:rPr>
        <w:lastRenderedPageBreak/>
        <w:t>创新，发展动能实现新提升；坚持提品质、促融合，城乡面貌展现新形象；坚持惠民生、优治理，群众生活有了新改善；坚持转作风、聚合力，党的建设得到新加强，书写了高质量发展实干</w:t>
      </w:r>
      <w:proofErr w:type="gramStart"/>
      <w:r>
        <w:rPr>
          <w:sz w:val="30"/>
          <w:szCs w:val="30"/>
        </w:rPr>
        <w:t>争先新</w:t>
      </w:r>
      <w:proofErr w:type="gramEnd"/>
      <w:r>
        <w:rPr>
          <w:sz w:val="30"/>
          <w:szCs w:val="30"/>
        </w:rPr>
        <w:t>答卷，中国式现代化扬州新实践迈出新的坚实步伐。</w:t>
      </w:r>
    </w:p>
    <w:p w:rsidR="00F7016B" w:rsidRDefault="00F7016B" w:rsidP="00377434">
      <w:pPr>
        <w:pStyle w:val="a3"/>
        <w:ind w:firstLineChars="200" w:firstLine="602"/>
      </w:pPr>
      <w:r>
        <w:rPr>
          <w:rStyle w:val="a4"/>
          <w:sz w:val="30"/>
          <w:szCs w:val="30"/>
        </w:rPr>
        <w:t>王进健强调</w:t>
      </w:r>
      <w:r w:rsidR="00D267E7">
        <w:rPr>
          <w:rStyle w:val="a4"/>
          <w:rFonts w:hint="eastAsia"/>
          <w:sz w:val="30"/>
          <w:szCs w:val="30"/>
        </w:rPr>
        <w:t>，</w:t>
      </w:r>
      <w:r>
        <w:rPr>
          <w:sz w:val="30"/>
          <w:szCs w:val="30"/>
        </w:rPr>
        <w:t>明年是全面落实党的二十届三中全会精神的关键之年，也是“十四五”规划的收官之年。做好明年工作，意义重大、任务艰巨。要进一步深化总书记对江苏工作重要讲话精神的学习领会，准确把握省委提出的目标定位，更加主动地把责任扛起来、把工作抓到位、把扬州的发展放到全国全省大局中思考谋划，努力从战略大局中找准切入点，从政策变化中抓住发力点，从培育自身优势中做强支撑点，尽最大努力把困难挑战变成发展机遇，把积极因素转化为发展实绩，以实际行动为全省勇挑大梁</w:t>
      </w:r>
      <w:proofErr w:type="gramStart"/>
      <w:r>
        <w:rPr>
          <w:sz w:val="30"/>
          <w:szCs w:val="30"/>
        </w:rPr>
        <w:t>作出</w:t>
      </w:r>
      <w:proofErr w:type="gramEnd"/>
      <w:r>
        <w:rPr>
          <w:sz w:val="30"/>
          <w:szCs w:val="30"/>
        </w:rPr>
        <w:t>更多扬州贡献。要坚持以习近平新时代中国特色社会主义思想为指导，全面贯彻落实党的二十大和二十届二中、三中全会精神，深入学</w:t>
      </w:r>
      <w:proofErr w:type="gramStart"/>
      <w:r>
        <w:rPr>
          <w:sz w:val="30"/>
          <w:szCs w:val="30"/>
        </w:rPr>
        <w:t>习习近</w:t>
      </w:r>
      <w:proofErr w:type="gramEnd"/>
      <w:r>
        <w:rPr>
          <w:sz w:val="30"/>
          <w:szCs w:val="30"/>
        </w:rPr>
        <w:t>平总书记对江苏工作重要讲话精神，认真贯彻落实中央经济工作会议决策部署和省委十四届八次全会、省委经济工作会议的工作要求，坚持稳中求进工作总基调，确定“冲刺决胜年”总定位，完整准确全面贯彻新发展理念，扎实推动高质量发展，进一步全面深化改</w:t>
      </w:r>
      <w:r>
        <w:rPr>
          <w:sz w:val="30"/>
          <w:szCs w:val="30"/>
        </w:rPr>
        <w:lastRenderedPageBreak/>
        <w:t>革，扩大高水平对外开放，因地制宜加快发展新质生产力，推动经济持续回升向好，不断提高人民生活水平，保持社会和谐稳定，高质量完成“十四五”规划目标任务，奋力推进中国式现代化扬州新实践迈出更加坚实步伐。</w:t>
      </w:r>
    </w:p>
    <w:p w:rsidR="00F7016B" w:rsidRDefault="00F7016B" w:rsidP="00377434">
      <w:pPr>
        <w:pStyle w:val="a3"/>
        <w:ind w:firstLineChars="200" w:firstLine="602"/>
      </w:pPr>
      <w:r>
        <w:rPr>
          <w:rStyle w:val="a4"/>
          <w:sz w:val="30"/>
          <w:szCs w:val="30"/>
        </w:rPr>
        <w:t>王进健要求</w:t>
      </w:r>
      <w:r w:rsidR="00D267E7">
        <w:rPr>
          <w:rFonts w:hint="eastAsia"/>
        </w:rPr>
        <w:t>，</w:t>
      </w:r>
      <w:r>
        <w:rPr>
          <w:sz w:val="30"/>
          <w:szCs w:val="30"/>
        </w:rPr>
        <w:t>做好明年工作，要坚持“稳”字为要、“干”字当头、“实”字打底，牢牢把握五个“必须统筹”，进一步强化争先斗志、</w:t>
      </w:r>
      <w:proofErr w:type="gramStart"/>
      <w:r>
        <w:rPr>
          <w:sz w:val="30"/>
          <w:szCs w:val="30"/>
        </w:rPr>
        <w:t>提升攻坚</w:t>
      </w:r>
      <w:proofErr w:type="gramEnd"/>
      <w:r>
        <w:rPr>
          <w:sz w:val="30"/>
          <w:szCs w:val="30"/>
        </w:rPr>
        <w:t>本领、保持战斗状态，说实话、出实招、求实效，以钉钉子的精神，一年接着一年干，一件接着一件干，坚决</w:t>
      </w:r>
      <w:proofErr w:type="gramStart"/>
      <w:r>
        <w:rPr>
          <w:sz w:val="30"/>
          <w:szCs w:val="30"/>
        </w:rPr>
        <w:t>扛牢让“好地方”</w:t>
      </w:r>
      <w:proofErr w:type="gramEnd"/>
      <w:r>
        <w:rPr>
          <w:sz w:val="30"/>
          <w:szCs w:val="30"/>
        </w:rPr>
        <w:t>扬州好上加好越来越好的使命担当，脚踏实地把既定的目标任务、工作蓝图变为生动现实。重点抓好八个方面工作：一是千方百计提振消费，不断提高投资效益，全力稳住外贸外资，持续推动经济稳定增长。二是推动“新旧”动能转化，促进“两业”协同发力，加快“数实”深度融合，着力推动产业</w:t>
      </w:r>
      <w:proofErr w:type="gramStart"/>
      <w:r>
        <w:rPr>
          <w:sz w:val="30"/>
          <w:szCs w:val="30"/>
        </w:rPr>
        <w:t>扩量提</w:t>
      </w:r>
      <w:proofErr w:type="gramEnd"/>
      <w:r>
        <w:rPr>
          <w:sz w:val="30"/>
          <w:szCs w:val="30"/>
        </w:rPr>
        <w:t>质。三是清单</w:t>
      </w:r>
      <w:proofErr w:type="gramStart"/>
      <w:r>
        <w:rPr>
          <w:sz w:val="30"/>
          <w:szCs w:val="30"/>
        </w:rPr>
        <w:t>式落实</w:t>
      </w:r>
      <w:proofErr w:type="gramEnd"/>
      <w:r>
        <w:rPr>
          <w:sz w:val="30"/>
          <w:szCs w:val="30"/>
        </w:rPr>
        <w:t>工作任务，系统化推进改革实践，创造性打造标志成果，扎实推动改革落地见效。四是主动</w:t>
      </w:r>
      <w:proofErr w:type="gramStart"/>
      <w:r>
        <w:rPr>
          <w:sz w:val="30"/>
          <w:szCs w:val="30"/>
        </w:rPr>
        <w:t>融入国省</w:t>
      </w:r>
      <w:proofErr w:type="gramEnd"/>
      <w:r>
        <w:rPr>
          <w:sz w:val="30"/>
          <w:szCs w:val="30"/>
        </w:rPr>
        <w:t>战略，持续提升城市品质，着力抓好乡村振兴，统筹推动城乡区域发展。五是坚决打好污染防治攻坚战，不断厚植生态底色，更大力度推动绿色低碳转型，大力推动生态环境保护。六是坚定文化自信，创新文脉传承，</w:t>
      </w:r>
      <w:proofErr w:type="gramStart"/>
      <w:r>
        <w:rPr>
          <w:sz w:val="30"/>
          <w:szCs w:val="30"/>
        </w:rPr>
        <w:t>加</w:t>
      </w:r>
      <w:r>
        <w:rPr>
          <w:sz w:val="30"/>
          <w:szCs w:val="30"/>
        </w:rPr>
        <w:lastRenderedPageBreak/>
        <w:t>快文旅融合</w:t>
      </w:r>
      <w:proofErr w:type="gramEnd"/>
      <w:r>
        <w:rPr>
          <w:sz w:val="30"/>
          <w:szCs w:val="30"/>
        </w:rPr>
        <w:t>，共建文明城市，深入推动文化强市建设。七是坚持就业优先，健全保障体系，加强民生供给，突出“一老一小”，用心推动实事办好办实。八是有效防范化解风险，全力筑牢安全防线，坚决维护社会稳定，全面提升治理水平，加快推动治理更具效能。</w:t>
      </w:r>
    </w:p>
    <w:p w:rsidR="00F7016B" w:rsidRDefault="00F7016B" w:rsidP="00377434">
      <w:pPr>
        <w:pStyle w:val="a3"/>
        <w:ind w:firstLineChars="200" w:firstLine="602"/>
      </w:pPr>
      <w:r>
        <w:rPr>
          <w:rStyle w:val="a4"/>
          <w:sz w:val="30"/>
          <w:szCs w:val="30"/>
        </w:rPr>
        <w:t>王进健指出</w:t>
      </w:r>
      <w:r w:rsidR="00D267E7">
        <w:rPr>
          <w:rFonts w:hint="eastAsia"/>
        </w:rPr>
        <w:t>，</w:t>
      </w:r>
      <w:r>
        <w:rPr>
          <w:sz w:val="30"/>
          <w:szCs w:val="30"/>
        </w:rPr>
        <w:t>良好的环境是滋养创新创业的丰厚沃土。要以优化建构创新生态系统为抓手，推动产业</w:t>
      </w:r>
      <w:proofErr w:type="gramStart"/>
      <w:r>
        <w:rPr>
          <w:sz w:val="30"/>
          <w:szCs w:val="30"/>
        </w:rPr>
        <w:t>科创与科创产业</w:t>
      </w:r>
      <w:proofErr w:type="gramEnd"/>
      <w:r>
        <w:rPr>
          <w:sz w:val="30"/>
          <w:szCs w:val="30"/>
        </w:rPr>
        <w:t>双向发力，促进产业链、创新链、资金链、人才链一体贯通，因地制宜加快发展新质生产力，为</w:t>
      </w:r>
      <w:proofErr w:type="gramStart"/>
      <w:r>
        <w:rPr>
          <w:sz w:val="30"/>
          <w:szCs w:val="30"/>
        </w:rPr>
        <w:t>产业科创名城</w:t>
      </w:r>
      <w:proofErr w:type="gramEnd"/>
      <w:r>
        <w:rPr>
          <w:sz w:val="30"/>
          <w:szCs w:val="30"/>
        </w:rPr>
        <w:t>建设注入新动能。要聚焦主体培育，育</w:t>
      </w:r>
      <w:proofErr w:type="gramStart"/>
      <w:r>
        <w:rPr>
          <w:sz w:val="30"/>
          <w:szCs w:val="30"/>
        </w:rPr>
        <w:t>强科创森林</w:t>
      </w:r>
      <w:proofErr w:type="gramEnd"/>
      <w:r>
        <w:rPr>
          <w:sz w:val="30"/>
          <w:szCs w:val="30"/>
        </w:rPr>
        <w:t>，前瞻布局赛道，提升研发强度，打造活力更足的创新生态；要聚焦协同创新，强化区域协作聚资源，深化院校合作建平台，</w:t>
      </w:r>
      <w:proofErr w:type="gramStart"/>
      <w:r>
        <w:rPr>
          <w:sz w:val="30"/>
          <w:szCs w:val="30"/>
        </w:rPr>
        <w:t>畅通科创链条</w:t>
      </w:r>
      <w:proofErr w:type="gramEnd"/>
      <w:r>
        <w:rPr>
          <w:sz w:val="30"/>
          <w:szCs w:val="30"/>
        </w:rPr>
        <w:t>促转化，打造水平更高的创新生态；要聚焦园区建设，强化“特色化”标识，完善“定制化”配套，推动“专业化”运营，打造特色更亮的创新生态；要聚焦人才供给，靶向发力引进人才，破立并举用好人才，全程贯通留住人才，打造支撑更强的创新生态；要聚焦要素保障，优化资源配置，壮大耐心资本，强化数据赋能，打造效能更优的创新生态；要聚焦环境提升，进一步营造支持</w:t>
      </w:r>
      <w:r>
        <w:rPr>
          <w:sz w:val="30"/>
          <w:szCs w:val="30"/>
        </w:rPr>
        <w:lastRenderedPageBreak/>
        <w:t>创新的政策环境、鼓励创新的市场环境和崇尚创新的社会环境，打造氛围更浓的创新生态。</w:t>
      </w:r>
    </w:p>
    <w:p w:rsidR="00F7016B" w:rsidRDefault="00F7016B" w:rsidP="00377434">
      <w:pPr>
        <w:pStyle w:val="a3"/>
        <w:ind w:firstLineChars="200" w:firstLine="602"/>
      </w:pPr>
      <w:r>
        <w:rPr>
          <w:rStyle w:val="a4"/>
          <w:sz w:val="30"/>
          <w:szCs w:val="30"/>
        </w:rPr>
        <w:t>王进健强调</w:t>
      </w:r>
      <w:r w:rsidR="00D267E7">
        <w:rPr>
          <w:rFonts w:hint="eastAsia"/>
        </w:rPr>
        <w:t>，</w:t>
      </w:r>
      <w:r>
        <w:rPr>
          <w:sz w:val="30"/>
          <w:szCs w:val="30"/>
        </w:rPr>
        <w:t>全市上下必须坚决贯彻落实新时代党的建设总要求，坚定不移以党的自我革命引领社会革命，以高质量党的建设助推高质量发展取得更大成效。要始终把坚定拥护“两个确立”、坚决做到“两个维护”作为最大政治责任和根本政治规矩，善学</w:t>
      </w:r>
      <w:proofErr w:type="gramStart"/>
      <w:r>
        <w:rPr>
          <w:sz w:val="30"/>
          <w:szCs w:val="30"/>
        </w:rPr>
        <w:t>善用党</w:t>
      </w:r>
      <w:proofErr w:type="gramEnd"/>
      <w:r>
        <w:rPr>
          <w:sz w:val="30"/>
          <w:szCs w:val="30"/>
        </w:rPr>
        <w:t>的创新理论，加强党对各领域各方面工作领导，筑牢凝</w:t>
      </w:r>
      <w:proofErr w:type="gramStart"/>
      <w:r>
        <w:rPr>
          <w:sz w:val="30"/>
          <w:szCs w:val="30"/>
        </w:rPr>
        <w:t>心铸魂</w:t>
      </w:r>
      <w:proofErr w:type="gramEnd"/>
      <w:r>
        <w:rPr>
          <w:sz w:val="30"/>
          <w:szCs w:val="30"/>
        </w:rPr>
        <w:t>的思想根基；要着眼新时代干部队伍建设的基本要求，健全完善公务员“选育管用”四项机制，引导和推动党员干部“有方向、想干事”“有本领、会干事”“有办法、能干事”“有拼劲、干成事”，锻造敢为善为的干部队伍；要树牢大抓基层鲜明导向，强化党建</w:t>
      </w:r>
      <w:proofErr w:type="gramStart"/>
      <w:r>
        <w:rPr>
          <w:sz w:val="30"/>
          <w:szCs w:val="30"/>
        </w:rPr>
        <w:t>引领保障</w:t>
      </w:r>
      <w:proofErr w:type="gramEnd"/>
      <w:r>
        <w:rPr>
          <w:sz w:val="30"/>
          <w:szCs w:val="30"/>
        </w:rPr>
        <w:t>作用，下大气力为基层减负赋能，有序推动各条</w:t>
      </w:r>
      <w:proofErr w:type="gramStart"/>
      <w:r>
        <w:rPr>
          <w:sz w:val="30"/>
          <w:szCs w:val="30"/>
        </w:rPr>
        <w:t>线资源</w:t>
      </w:r>
      <w:proofErr w:type="gramEnd"/>
      <w:r>
        <w:rPr>
          <w:sz w:val="30"/>
          <w:szCs w:val="30"/>
        </w:rPr>
        <w:t>和力量向基层下沉，夯实坚强有力的战斗堡垒；要着力巩固深化党纪学习教育成果，坚持党性党风党纪一起抓、不敢</w:t>
      </w:r>
      <w:proofErr w:type="gramStart"/>
      <w:r>
        <w:rPr>
          <w:sz w:val="30"/>
          <w:szCs w:val="30"/>
        </w:rPr>
        <w:t>腐</w:t>
      </w:r>
      <w:proofErr w:type="gramEnd"/>
      <w:r>
        <w:rPr>
          <w:sz w:val="30"/>
          <w:szCs w:val="30"/>
        </w:rPr>
        <w:t>不能</w:t>
      </w:r>
      <w:proofErr w:type="gramStart"/>
      <w:r>
        <w:rPr>
          <w:sz w:val="30"/>
          <w:szCs w:val="30"/>
        </w:rPr>
        <w:t>腐</w:t>
      </w:r>
      <w:proofErr w:type="gramEnd"/>
      <w:r>
        <w:rPr>
          <w:sz w:val="30"/>
          <w:szCs w:val="30"/>
        </w:rPr>
        <w:t>不想</w:t>
      </w:r>
      <w:proofErr w:type="gramStart"/>
      <w:r>
        <w:rPr>
          <w:sz w:val="30"/>
          <w:szCs w:val="30"/>
        </w:rPr>
        <w:t>腐</w:t>
      </w:r>
      <w:proofErr w:type="gramEnd"/>
      <w:r>
        <w:rPr>
          <w:sz w:val="30"/>
          <w:szCs w:val="30"/>
        </w:rPr>
        <w:t>一体推进，持续深化监督体系建设，纵深推进群众身边不正之风和腐败问题整治，营造风清气正的政治生态。</w:t>
      </w:r>
    </w:p>
    <w:p w:rsidR="00F7016B" w:rsidRDefault="00F7016B" w:rsidP="00377434">
      <w:pPr>
        <w:pStyle w:val="a3"/>
        <w:ind w:firstLineChars="200" w:firstLine="602"/>
      </w:pPr>
      <w:r>
        <w:rPr>
          <w:rStyle w:val="a4"/>
          <w:sz w:val="30"/>
          <w:szCs w:val="30"/>
        </w:rPr>
        <w:lastRenderedPageBreak/>
        <w:t>王进健在会议结束时强调</w:t>
      </w:r>
      <w:r w:rsidR="00D267E7">
        <w:rPr>
          <w:rFonts w:hint="eastAsia"/>
        </w:rPr>
        <w:t>，</w:t>
      </w:r>
      <w:r>
        <w:rPr>
          <w:sz w:val="30"/>
          <w:szCs w:val="30"/>
        </w:rPr>
        <w:t>全市各级党员干部要拿出百分百的干劲、硬碰硬的拼劲、实打实的韧劲，全神贯注抓发展、心无</w:t>
      </w:r>
      <w:proofErr w:type="gramStart"/>
      <w:r>
        <w:rPr>
          <w:sz w:val="30"/>
          <w:szCs w:val="30"/>
        </w:rPr>
        <w:t>旁骛抓</w:t>
      </w:r>
      <w:proofErr w:type="gramEnd"/>
      <w:r>
        <w:rPr>
          <w:sz w:val="30"/>
          <w:szCs w:val="30"/>
        </w:rPr>
        <w:t>落实。要认清大局，在外部形势的变化中认清机遇，在宏观政策的实施中抢抓机遇，在自身条件的改善中创造机遇，把握</w:t>
      </w:r>
      <w:proofErr w:type="gramStart"/>
      <w:r>
        <w:rPr>
          <w:sz w:val="30"/>
          <w:szCs w:val="30"/>
        </w:rPr>
        <w:t>机遇抓</w:t>
      </w:r>
      <w:proofErr w:type="gramEnd"/>
      <w:r>
        <w:rPr>
          <w:sz w:val="30"/>
          <w:szCs w:val="30"/>
        </w:rPr>
        <w:t>落实；要系统推进，聚焦重点任务、关键环节和具体问题，精准</w:t>
      </w:r>
      <w:proofErr w:type="gramStart"/>
      <w:r>
        <w:rPr>
          <w:sz w:val="30"/>
          <w:szCs w:val="30"/>
        </w:rPr>
        <w:t>发力抓</w:t>
      </w:r>
      <w:proofErr w:type="gramEnd"/>
      <w:r>
        <w:rPr>
          <w:sz w:val="30"/>
          <w:szCs w:val="30"/>
        </w:rPr>
        <w:t>落实；要争创一流，对照自身争进步，立足全省争一流，放眼全国争特色，敢闯敢拼抓落实；要扑下身子，着力做好今年收好官、来年开好局和项目、民生、安全等重要工作，雷厉风行抓落实，奋力交出“十四五”圆满收官的优异成绩。</w:t>
      </w:r>
    </w:p>
    <w:p w:rsidR="00F7016B" w:rsidRDefault="00F7016B" w:rsidP="00F7016B">
      <w:pPr>
        <w:pStyle w:val="a3"/>
      </w:pPr>
      <w:r>
        <w:rPr>
          <w:sz w:val="30"/>
          <w:szCs w:val="30"/>
        </w:rPr>
        <w:t xml:space="preserve">　　市委委员、候补委员出席会议，市纪委委员、有关方面负责同志以及部分基层党代表列席会议。</w:t>
      </w:r>
    </w:p>
    <w:p w:rsidR="00F7016B" w:rsidRPr="00F7016B" w:rsidRDefault="00F7016B" w:rsidP="00323B43"/>
    <w:sectPr w:rsidR="00F7016B" w:rsidRPr="00F7016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F7016B"/>
    <w:rsid w:val="001F64AF"/>
    <w:rsid w:val="00323B43"/>
    <w:rsid w:val="00377434"/>
    <w:rsid w:val="003D37D8"/>
    <w:rsid w:val="004358AB"/>
    <w:rsid w:val="005443A4"/>
    <w:rsid w:val="006255E9"/>
    <w:rsid w:val="00692F3B"/>
    <w:rsid w:val="008B7726"/>
    <w:rsid w:val="00B43B96"/>
    <w:rsid w:val="00C358EB"/>
    <w:rsid w:val="00CF2D63"/>
    <w:rsid w:val="00D267E7"/>
    <w:rsid w:val="00F7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96"/>
    <w:pPr>
      <w:adjustRightInd w:val="0"/>
      <w:snapToGrid w:val="0"/>
      <w:spacing w:after="0" w:line="240" w:lineRule="auto"/>
    </w:pPr>
    <w:rPr>
      <w:rFonts w:ascii="Tahoma" w:eastAsia="宋体" w:hAnsi="Tahom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16B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F7016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7016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7016B"/>
    <w:rPr>
      <w:rFonts w:ascii="Tahoma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396</Words>
  <Characters>2262</Characters>
  <Application>Microsoft Office Word</Application>
  <DocSecurity>0</DocSecurity>
  <Lines>18</Lines>
  <Paragraphs>5</Paragraphs>
  <ScaleCrop>false</ScaleCrop>
  <Company>微软中国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3</cp:revision>
  <dcterms:created xsi:type="dcterms:W3CDTF">2024-12-31T06:04:00Z</dcterms:created>
  <dcterms:modified xsi:type="dcterms:W3CDTF">2024-12-31T06:06:00Z</dcterms:modified>
</cp:coreProperties>
</file>