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25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>
      <w:pPr>
        <w:autoSpaceDE w:val="0"/>
        <w:autoSpaceDN w:val="0"/>
        <w:jc w:val="center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4.3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海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-气相互作用及其影响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  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祝修桃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  <w:szCs w:val="24"/>
        </w:rPr>
        <w:t>__学号：__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基础过关】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读海—气相互作用模式图，完成1～4题。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250440" cy="1473835"/>
            <wp:effectExtent l="0" t="0" r="10160" b="12065"/>
            <wp:docPr id="513" name="图片 513" descr="E:\任玉霞\2021课件\同步\方正\鲁教地理选择性必修1（自然地理基础）（纯打）\教参\3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图片 513" descr="E:\任玉霞\2021课件\同步\方正\鲁教地理选择性必修1（自然地理基础）（纯打）\教参\303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40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1．图中表示海—气相互作用中水分交换的是(　　)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　　　　　　　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②③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①④</w:t>
      </w:r>
    </w:p>
    <w:p>
      <w:pPr>
        <w:pStyle w:val="2"/>
        <w:tabs>
          <w:tab w:val="left" w:pos="4140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2．海洋是陆地降水的主要水汽来源，但从长远看，海洋水体总量变化不大，主要得益于过程(　　)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④</w:t>
      </w:r>
    </w:p>
    <w:p>
      <w:pPr>
        <w:pStyle w:val="2"/>
        <w:tabs>
          <w:tab w:val="left" w:pos="4140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3．海洋是大气中水汽的主要来源，下列海域为大气提供的水汽最多的是(　　)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A．低纬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B．中纬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C．高纬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D．北冰洋</w:t>
      </w:r>
    </w:p>
    <w:p>
      <w:pPr>
        <w:pStyle w:val="2"/>
        <w:tabs>
          <w:tab w:val="left" w:pos="4140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4．在全球水循环和水平衡中，向大气输送水汽的基础是(　　)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④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厄尔尼诺现象会导致全球大气环流异常，并对全球广大范围内的气候产生很大影响。</w:t>
      </w:r>
      <w:r>
        <w:rPr>
          <w:rFonts w:ascii="Times New Roman" w:hAnsi="Times New Roman" w:cs="Times New Roman"/>
        </w:rPr>
        <w:t>据此完成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～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4140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．厄尔尼诺现象发生时，下列现象可能发生的是(　　)</w:t>
      </w:r>
    </w:p>
    <w:p>
      <w:pPr>
        <w:pStyle w:val="2"/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A．秘鲁沿岸更加干旱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</w:t>
      </w:r>
      <w:r>
        <w:rPr>
          <w:rFonts w:ascii="Times New Roman" w:hAnsi="Times New Roman" w:cs="Times New Roman"/>
        </w:rPr>
        <w:t>B．秘鲁渔场上空鸟更多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C．印度尼西亚热带雨林易发生火灾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D．澳大利亚东部暴雨成灾</w:t>
      </w:r>
    </w:p>
    <w:p>
      <w:pPr>
        <w:pStyle w:val="2"/>
        <w:tabs>
          <w:tab w:val="left" w:pos="4140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．厄尔尼诺现象发生时，下列说法正确的是(　　)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A．塔里木河正值枯水期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</w:t>
      </w:r>
      <w:r>
        <w:rPr>
          <w:rFonts w:ascii="Times New Roman" w:hAnsi="Times New Roman" w:cs="Times New Roman"/>
        </w:rPr>
        <w:t>B．长江入海口附近盐度较低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C．黄河下游地下水补给河水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ascii="Times New Roman" w:hAnsi="Times New Roman" w:cs="Times New Roman"/>
        </w:rPr>
        <w:t>D．我国近海实施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伏季休渔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全球海洋和各大洋表面在南北方向上的热量输送(向北输送为正，向南输送为负)分布示意图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读图，完成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～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778125" cy="2030095"/>
            <wp:effectExtent l="0" t="0" r="3175" b="1905"/>
            <wp:docPr id="546" name="图片 546" descr="E:\任玉霞\2021课件\同步\方正\鲁教地理选择性必修1（自然地理基础）（纯打）\教参\3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图片 546" descr="E:\任玉霞\2021课件\同步\方正\鲁教地理选择性必修1（自然地理基础）（纯打）\教参\323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203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40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．关于M大洋在南北方向上热量输送的正确叙述是(　　)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A．从赤道向两极地区输送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B．从赤道向南极地区输送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C．自北极地区向南极输送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自南极地区向北输送</w:t>
      </w:r>
    </w:p>
    <w:p>
      <w:pPr>
        <w:pStyle w:val="2"/>
        <w:tabs>
          <w:tab w:val="left" w:pos="4140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．图中表示印度洋在南北方向上热量输送的曲线是(　　)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B．M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C．Q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D．图中没有显示</w:t>
      </w:r>
    </w:p>
    <w:p>
      <w:pPr>
        <w:spacing w:line="240" w:lineRule="auto"/>
        <w:ind w:firstLine="630" w:firstLineChars="30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下图为“30°N亚洲大陆和非洲大陆和太平洋上空500hPa等压面上的气温年内变化示意图”。读图完成</w:t>
      </w:r>
      <w:r>
        <w:rPr>
          <w:rFonts w:hint="eastAsia" w:ascii="楷体" w:hAnsi="楷体" w:eastAsia="楷体" w:cs="楷体"/>
          <w:lang w:val="en-US" w:eastAsia="zh-CN"/>
        </w:rPr>
        <w:t>9</w:t>
      </w:r>
      <w:r>
        <w:rPr>
          <w:rFonts w:ascii="Times New Roman" w:hAnsi="Times New Roman" w:cs="Times New Roman"/>
        </w:rPr>
        <w:t>～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ascii="楷体" w:hAnsi="楷体" w:eastAsia="楷体" w:cs="楷体"/>
        </w:rPr>
        <w:t>题。</w:t>
      </w:r>
    </w:p>
    <w:p>
      <w:pPr>
        <w:spacing w:line="240" w:lineRule="auto"/>
        <w:jc w:val="center"/>
        <w:textAlignment w:val="center"/>
      </w:pPr>
      <w:r>
        <w:drawing>
          <wp:inline distT="0" distB="0" distL="114300" distR="114300">
            <wp:extent cx="3371850" cy="1571625"/>
            <wp:effectExtent l="0" t="0" r="6350" b="3175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9</w:t>
      </w:r>
      <w:r>
        <w:t>．下列关于海洋对大气影响的说法正确的是（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4153"/>
        </w:tabs>
        <w:spacing w:line="240" w:lineRule="auto"/>
        <w:jc w:val="left"/>
        <w:textAlignment w:val="center"/>
      </w:pPr>
      <w:r>
        <w:t>A．海洋是大气夏季降温的主要原因</w:t>
      </w:r>
      <w:r>
        <w:tab/>
      </w:r>
      <w:r>
        <w:t>B．7月，海洋气温低，陆地气温高</w:t>
      </w:r>
    </w:p>
    <w:p>
      <w:pPr>
        <w:tabs>
          <w:tab w:val="left" w:pos="4153"/>
        </w:tabs>
        <w:spacing w:line="240" w:lineRule="auto"/>
        <w:jc w:val="left"/>
        <w:textAlignment w:val="center"/>
      </w:pPr>
      <w:r>
        <w:t>C．冬季海洋是对流层大气的“热源”</w:t>
      </w:r>
      <w:r>
        <w:tab/>
      </w:r>
      <w:r>
        <w:t>D．海洋通过水汽蒸发调节大气温度</w:t>
      </w:r>
    </w:p>
    <w:p>
      <w:pPr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10</w:t>
      </w:r>
      <w:r>
        <w:t>．据图推断，东亚季风的转变月在（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</w:pPr>
      <w:r>
        <w:t>A．1月</w:t>
      </w:r>
      <w:r>
        <w:tab/>
      </w:r>
      <w:r>
        <w:t>B．4月</w:t>
      </w:r>
      <w:r>
        <w:tab/>
      </w:r>
      <w:r>
        <w:t>C．7月</w:t>
      </w:r>
      <w:r>
        <w:tab/>
      </w:r>
      <w:r>
        <w:t>D．10月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eastAsia="楷体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【能力提升】</w:t>
      </w:r>
    </w:p>
    <w:p>
      <w:pPr>
        <w:pStyle w:val="2"/>
        <w:tabs>
          <w:tab w:val="left" w:pos="4140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11.（★）</w:t>
      </w: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北半球海洋热量收支随纬度的变化图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，回答下列问题。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230245" cy="2161540"/>
            <wp:effectExtent l="0" t="0" r="8255" b="10160"/>
            <wp:docPr id="501" name="图片 501" descr="E:\任玉霞\2021课件\同步\方正\鲁教地理选择性必修1（自然地理基础）（纯打）\教参\2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图片 501" descr="E:\任玉霞\2021课件\同步\方正\鲁教地理选择性必修1（自然地理基础）（纯打）\教参\298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(1)图中b曲线为________，其随纬度分布的规律是_______________________，产生的原因是_______________________________。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(2)a曲线为________，其随纬度分布的规律是___________________________。在副热带海区为最高值，原因主要是____________________________________。</w:t>
      </w: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140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(3)c点表示的意义是__________________________，d区域表示________，e区域表示________，由于一年中世界海洋的热量收支基本上是平衡的，高低纬度之间的热量交换的主要动力是___________________________________________。</w:t>
      </w:r>
    </w:p>
    <w:p>
      <w:pPr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both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  <w:docVar w:name="KSO_WPS_MARK_KEY" w:val="8c73f5fb-8f4d-4844-b9ed-42a8c5a71381"/>
  </w:docVars>
  <w:rsids>
    <w:rsidRoot w:val="00000000"/>
    <w:rsid w:val="01186083"/>
    <w:rsid w:val="015E4AD6"/>
    <w:rsid w:val="01847CC4"/>
    <w:rsid w:val="01AA58DE"/>
    <w:rsid w:val="02107366"/>
    <w:rsid w:val="038F29D2"/>
    <w:rsid w:val="04983159"/>
    <w:rsid w:val="04D27C7E"/>
    <w:rsid w:val="05900FD6"/>
    <w:rsid w:val="08D17BF4"/>
    <w:rsid w:val="091B43FE"/>
    <w:rsid w:val="098B21E0"/>
    <w:rsid w:val="0C580833"/>
    <w:rsid w:val="0CB6722E"/>
    <w:rsid w:val="0F0F048E"/>
    <w:rsid w:val="0F771C1F"/>
    <w:rsid w:val="0FE4089C"/>
    <w:rsid w:val="1018441A"/>
    <w:rsid w:val="113B1370"/>
    <w:rsid w:val="11B868E8"/>
    <w:rsid w:val="128011E2"/>
    <w:rsid w:val="130E349E"/>
    <w:rsid w:val="13545D39"/>
    <w:rsid w:val="14B05B25"/>
    <w:rsid w:val="1534372C"/>
    <w:rsid w:val="16A6065A"/>
    <w:rsid w:val="18E11E1D"/>
    <w:rsid w:val="191C1CE8"/>
    <w:rsid w:val="192D5405"/>
    <w:rsid w:val="196604FA"/>
    <w:rsid w:val="19B80DD0"/>
    <w:rsid w:val="1A5B6B70"/>
    <w:rsid w:val="1A9C7118"/>
    <w:rsid w:val="1C1F5136"/>
    <w:rsid w:val="1D4451BB"/>
    <w:rsid w:val="1D486806"/>
    <w:rsid w:val="1EAB5D3A"/>
    <w:rsid w:val="1EDD6BE3"/>
    <w:rsid w:val="204345E7"/>
    <w:rsid w:val="20452AC4"/>
    <w:rsid w:val="20DF4E94"/>
    <w:rsid w:val="21D013A5"/>
    <w:rsid w:val="2279639C"/>
    <w:rsid w:val="22DA1DB7"/>
    <w:rsid w:val="24927CD1"/>
    <w:rsid w:val="24975A86"/>
    <w:rsid w:val="249E5F3D"/>
    <w:rsid w:val="24B02844"/>
    <w:rsid w:val="2558232F"/>
    <w:rsid w:val="25CA5918"/>
    <w:rsid w:val="273F48DE"/>
    <w:rsid w:val="276D6A69"/>
    <w:rsid w:val="27AF30E6"/>
    <w:rsid w:val="28B32F0C"/>
    <w:rsid w:val="28FC4247"/>
    <w:rsid w:val="291910A5"/>
    <w:rsid w:val="2A7E77AA"/>
    <w:rsid w:val="2AC87299"/>
    <w:rsid w:val="2B8925CC"/>
    <w:rsid w:val="2CB31133"/>
    <w:rsid w:val="2CF26FBF"/>
    <w:rsid w:val="2DCA3ADB"/>
    <w:rsid w:val="2E4E18AB"/>
    <w:rsid w:val="30B72AED"/>
    <w:rsid w:val="315E3BB3"/>
    <w:rsid w:val="31E33D67"/>
    <w:rsid w:val="33260700"/>
    <w:rsid w:val="334D3EDF"/>
    <w:rsid w:val="33C65A3F"/>
    <w:rsid w:val="347D6A46"/>
    <w:rsid w:val="34DF500B"/>
    <w:rsid w:val="35521522"/>
    <w:rsid w:val="36A209E6"/>
    <w:rsid w:val="381A10F6"/>
    <w:rsid w:val="38944A2F"/>
    <w:rsid w:val="3A347BA7"/>
    <w:rsid w:val="3A894E5C"/>
    <w:rsid w:val="3A9B3BCF"/>
    <w:rsid w:val="3B677B08"/>
    <w:rsid w:val="3DE5518B"/>
    <w:rsid w:val="3DF24001"/>
    <w:rsid w:val="3E555C9C"/>
    <w:rsid w:val="3ED100BA"/>
    <w:rsid w:val="3F32667F"/>
    <w:rsid w:val="3FB47094"/>
    <w:rsid w:val="40283F32"/>
    <w:rsid w:val="41285F8B"/>
    <w:rsid w:val="41EC6FB9"/>
    <w:rsid w:val="42AE426E"/>
    <w:rsid w:val="42DE1413"/>
    <w:rsid w:val="43171E14"/>
    <w:rsid w:val="44A21F9C"/>
    <w:rsid w:val="44D34460"/>
    <w:rsid w:val="44F80151"/>
    <w:rsid w:val="45081FE4"/>
    <w:rsid w:val="451C5E07"/>
    <w:rsid w:val="458A4B1F"/>
    <w:rsid w:val="45D6072E"/>
    <w:rsid w:val="46B044DC"/>
    <w:rsid w:val="470A0272"/>
    <w:rsid w:val="479B784C"/>
    <w:rsid w:val="4839282C"/>
    <w:rsid w:val="4A606796"/>
    <w:rsid w:val="4C0B5463"/>
    <w:rsid w:val="4CBC0001"/>
    <w:rsid w:val="4F2952C1"/>
    <w:rsid w:val="4FB9577E"/>
    <w:rsid w:val="502838B2"/>
    <w:rsid w:val="515B3813"/>
    <w:rsid w:val="51C76EB4"/>
    <w:rsid w:val="529C0587"/>
    <w:rsid w:val="537F2F16"/>
    <w:rsid w:val="54044EE7"/>
    <w:rsid w:val="55F14746"/>
    <w:rsid w:val="55F45BB8"/>
    <w:rsid w:val="58307E4B"/>
    <w:rsid w:val="58CA2D21"/>
    <w:rsid w:val="5AF80325"/>
    <w:rsid w:val="5BE5732B"/>
    <w:rsid w:val="5D4E62F4"/>
    <w:rsid w:val="5DB70023"/>
    <w:rsid w:val="5DD174F5"/>
    <w:rsid w:val="5E475ECD"/>
    <w:rsid w:val="5E785A05"/>
    <w:rsid w:val="5F8A4251"/>
    <w:rsid w:val="60011A2A"/>
    <w:rsid w:val="60424211"/>
    <w:rsid w:val="60922B90"/>
    <w:rsid w:val="61A13A37"/>
    <w:rsid w:val="61AE38F9"/>
    <w:rsid w:val="61C3343B"/>
    <w:rsid w:val="62801601"/>
    <w:rsid w:val="63BA479C"/>
    <w:rsid w:val="63ED0C43"/>
    <w:rsid w:val="643C65A4"/>
    <w:rsid w:val="6545060B"/>
    <w:rsid w:val="67424E02"/>
    <w:rsid w:val="6B1D005F"/>
    <w:rsid w:val="6C661592"/>
    <w:rsid w:val="6D0A2DB0"/>
    <w:rsid w:val="6D7216EF"/>
    <w:rsid w:val="6D8C5028"/>
    <w:rsid w:val="6DD93FE6"/>
    <w:rsid w:val="6EC97668"/>
    <w:rsid w:val="6ECC3F41"/>
    <w:rsid w:val="6F1653E7"/>
    <w:rsid w:val="6F54601A"/>
    <w:rsid w:val="6FBB5D4F"/>
    <w:rsid w:val="710B470E"/>
    <w:rsid w:val="714D2D21"/>
    <w:rsid w:val="71D60F68"/>
    <w:rsid w:val="72C74D55"/>
    <w:rsid w:val="73135FD3"/>
    <w:rsid w:val="732C4D24"/>
    <w:rsid w:val="734D476C"/>
    <w:rsid w:val="73591E51"/>
    <w:rsid w:val="73AA6208"/>
    <w:rsid w:val="73B77C99"/>
    <w:rsid w:val="74546587"/>
    <w:rsid w:val="747D1B25"/>
    <w:rsid w:val="75232716"/>
    <w:rsid w:val="765B5EE0"/>
    <w:rsid w:val="769A0A64"/>
    <w:rsid w:val="778F44CC"/>
    <w:rsid w:val="78972AD3"/>
    <w:rsid w:val="792702FB"/>
    <w:rsid w:val="7A0F7674"/>
    <w:rsid w:val="7C7E5393"/>
    <w:rsid w:val="7DEC045B"/>
    <w:rsid w:val="7E422725"/>
    <w:rsid w:val="7EAE7D33"/>
    <w:rsid w:val="7F2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2634</Words>
  <Characters>3002</Characters>
  <Lines>0</Lines>
  <Paragraphs>0</Paragraphs>
  <TotalTime>5</TotalTime>
  <ScaleCrop>false</ScaleCrop>
  <LinksUpToDate>false</LinksUpToDate>
  <CharactersWithSpaces>3575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2024-12-20T00:15:01Z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62B6BC45648F4D7AAD2C966D41C7B496</vt:lpwstr>
  </property>
</Properties>
</file>