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93DB1" w14:textId="77777777" w:rsidR="00277DFE" w:rsidRDefault="00277DFE" w:rsidP="00277DFE">
      <w:pPr>
        <w:pStyle w:val="a7"/>
        <w:pageBreakBefore/>
        <w:adjustRightInd w:val="0"/>
        <w:snapToGrid w:val="0"/>
        <w:spacing w:line="360" w:lineRule="auto"/>
        <w:jc w:val="center"/>
        <w:rPr>
          <w:rFonts w:ascii="黑体" w:eastAsia="黑体" w:hAnsi="宋体"/>
          <w:b/>
          <w:sz w:val="28"/>
          <w:szCs w:val="28"/>
        </w:rPr>
      </w:pPr>
      <w:r>
        <w:rPr>
          <w:rFonts w:ascii="黑体" w:eastAsia="黑体" w:hAnsi="宋体" w:hint="eastAsia"/>
          <w:b/>
          <w:sz w:val="28"/>
          <w:szCs w:val="28"/>
        </w:rPr>
        <w:t>江苏省仪征中学2024-2025学年度第一学期高一物理学科导学案</w:t>
      </w:r>
    </w:p>
    <w:p w14:paraId="140073B7" w14:textId="77777777" w:rsidR="00277DFE" w:rsidRDefault="00277DFE" w:rsidP="00277DFE">
      <w:pPr>
        <w:pStyle w:val="a9"/>
      </w:pPr>
      <w:bookmarkStart w:id="0" w:name="_Toc110435174"/>
      <w:bookmarkStart w:id="1" w:name="_Toc174628769"/>
      <w:r>
        <w:rPr>
          <w:rFonts w:hint="eastAsia"/>
        </w:rPr>
        <w:t>专题</w:t>
      </w:r>
      <w:r>
        <w:rPr>
          <w:rFonts w:hint="eastAsia"/>
        </w:rPr>
        <w:t xml:space="preserve">   </w:t>
      </w:r>
      <w:r>
        <w:rPr>
          <w:rFonts w:hint="eastAsia"/>
        </w:rPr>
        <w:t>水平传送带模型</w:t>
      </w:r>
      <w:bookmarkEnd w:id="0"/>
      <w:bookmarkEnd w:id="1"/>
    </w:p>
    <w:p w14:paraId="7063F7BD" w14:textId="77777777" w:rsidR="00277DFE" w:rsidRDefault="00277DFE" w:rsidP="00277DFE">
      <w:pPr>
        <w:adjustRightInd w:val="0"/>
        <w:snapToGrid w:val="0"/>
        <w:spacing w:line="360" w:lineRule="auto"/>
        <w:jc w:val="center"/>
        <w:rPr>
          <w:rFonts w:ascii="楷体" w:eastAsia="楷体" w:hAnsi="楷体"/>
        </w:rPr>
      </w:pPr>
      <w:r>
        <w:rPr>
          <w:rFonts w:ascii="楷体" w:eastAsia="楷体" w:hAnsi="楷体" w:hint="eastAsia"/>
        </w:rPr>
        <w:t>研制人：</w:t>
      </w:r>
      <w:proofErr w:type="gramStart"/>
      <w:r>
        <w:rPr>
          <w:rFonts w:ascii="楷体" w:eastAsia="楷体" w:hAnsi="楷体" w:hint="eastAsia"/>
        </w:rPr>
        <w:t>王东梅</w:t>
      </w:r>
      <w:proofErr w:type="gramEnd"/>
      <w:r>
        <w:rPr>
          <w:rFonts w:ascii="楷体" w:eastAsia="楷体" w:hAnsi="楷体" w:hint="eastAsia"/>
        </w:rPr>
        <w:t xml:space="preserve">           审核人：</w:t>
      </w:r>
      <w:proofErr w:type="gramStart"/>
      <w:r>
        <w:rPr>
          <w:rFonts w:ascii="楷体" w:eastAsia="楷体" w:hAnsi="楷体" w:hint="eastAsia"/>
        </w:rPr>
        <w:t>汪厚军</w:t>
      </w:r>
      <w:proofErr w:type="gramEnd"/>
    </w:p>
    <w:p w14:paraId="4623F9B5" w14:textId="77777777" w:rsidR="00277DFE" w:rsidRDefault="00277DFE" w:rsidP="00277DFE">
      <w:pPr>
        <w:spacing w:line="360" w:lineRule="auto"/>
        <w:rPr>
          <w:rFonts w:ascii="楷体" w:eastAsia="楷体" w:hAnsi="楷体" w:cs="楷体"/>
          <w:bCs/>
          <w:sz w:val="24"/>
        </w:rPr>
      </w:pPr>
      <w:r>
        <w:rPr>
          <w:rFonts w:ascii="楷体" w:eastAsia="楷体" w:hAnsi="楷体" w:cs="楷体" w:hint="eastAsia"/>
          <w:bCs/>
          <w:sz w:val="24"/>
        </w:rPr>
        <w:t>班级：__________</w:t>
      </w:r>
      <w:r>
        <w:rPr>
          <w:rFonts w:ascii="楷体" w:eastAsia="楷体" w:hAnsi="楷体" w:cs="楷体"/>
          <w:bCs/>
          <w:sz w:val="24"/>
        </w:rPr>
        <w:t>__</w:t>
      </w:r>
      <w:r>
        <w:rPr>
          <w:rFonts w:ascii="楷体" w:eastAsia="楷体" w:hAnsi="楷体" w:cs="楷体" w:hint="eastAsia"/>
          <w:bCs/>
          <w:sz w:val="24"/>
        </w:rPr>
        <w:t xml:space="preserve"> 姓名：________</w:t>
      </w:r>
      <w:r>
        <w:rPr>
          <w:rFonts w:ascii="楷体" w:eastAsia="楷体" w:hAnsi="楷体" w:cs="楷体"/>
          <w:bCs/>
          <w:sz w:val="24"/>
        </w:rPr>
        <w:t>_</w:t>
      </w:r>
      <w:r>
        <w:rPr>
          <w:rFonts w:ascii="楷体" w:eastAsia="楷体" w:hAnsi="楷体" w:cs="楷体" w:hint="eastAsia"/>
          <w:bCs/>
          <w:sz w:val="24"/>
        </w:rPr>
        <w:t>_</w:t>
      </w:r>
      <w:r>
        <w:rPr>
          <w:rFonts w:ascii="楷体" w:eastAsia="楷体" w:hAnsi="楷体" w:cs="楷体"/>
          <w:bCs/>
          <w:sz w:val="24"/>
        </w:rPr>
        <w:t>__</w:t>
      </w:r>
      <w:r>
        <w:rPr>
          <w:rFonts w:ascii="楷体" w:eastAsia="楷体" w:hAnsi="楷体" w:cs="楷体" w:hint="eastAsia"/>
          <w:bCs/>
          <w:sz w:val="24"/>
        </w:rPr>
        <w:t xml:space="preserve"> 学号：_____</w:t>
      </w:r>
      <w:r>
        <w:rPr>
          <w:rFonts w:ascii="楷体" w:eastAsia="楷体" w:hAnsi="楷体" w:cs="楷体"/>
          <w:bCs/>
          <w:sz w:val="24"/>
        </w:rPr>
        <w:t>____</w:t>
      </w:r>
      <w:r>
        <w:rPr>
          <w:rFonts w:ascii="楷体" w:eastAsia="楷体" w:hAnsi="楷体" w:cs="楷体" w:hint="eastAsia"/>
          <w:bCs/>
          <w:sz w:val="24"/>
        </w:rPr>
        <w:t xml:space="preserve"> 授课日期：</w:t>
      </w:r>
      <w:r>
        <w:rPr>
          <w:rFonts w:ascii="楷体" w:eastAsia="楷体" w:hAnsi="楷体" w:cs="楷体" w:hint="eastAsia"/>
          <w:bCs/>
          <w:sz w:val="24"/>
          <w:szCs w:val="22"/>
          <w:u w:val="single"/>
        </w:rPr>
        <w:t xml:space="preserve">          </w:t>
      </w:r>
    </w:p>
    <w:p w14:paraId="6D2F6BE5" w14:textId="77777777" w:rsidR="00277DFE" w:rsidRDefault="00277DFE" w:rsidP="00277DFE">
      <w:pPr>
        <w:adjustRightInd w:val="0"/>
        <w:snapToGrid w:val="0"/>
        <w:spacing w:line="360" w:lineRule="auto"/>
        <w:rPr>
          <w:rFonts w:ascii="宋体" w:hAnsi="宋体"/>
        </w:rPr>
      </w:pPr>
      <w:r>
        <w:rPr>
          <w:rFonts w:ascii="宋体" w:hAnsi="宋体" w:hint="eastAsia"/>
        </w:rPr>
        <w:t>本课在课程标准中的表述：理解牛顿运动定律，能用来解决传送带问题。</w:t>
      </w:r>
    </w:p>
    <w:p w14:paraId="4F4B138C" w14:textId="77777777" w:rsidR="00277DFE" w:rsidRDefault="00277DFE" w:rsidP="00277DFE">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[学习目标]</w:t>
      </w:r>
      <w:r>
        <w:rPr>
          <w:rFonts w:ascii="Times New Roman" w:hAnsi="Times New Roman" w:cs="Times New Roman"/>
        </w:rPr>
        <w:t xml:space="preserve">　</w:t>
      </w:r>
    </w:p>
    <w:p w14:paraId="0E39B64F" w14:textId="77777777" w:rsidR="00277DFE" w:rsidRDefault="00277DFE" w:rsidP="00277DFE">
      <w:pPr>
        <w:pStyle w:val="a7"/>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．会对传送带上的物体进行受力分析，掌握传送带模型的一般分析方法．</w:t>
      </w:r>
    </w:p>
    <w:p w14:paraId="57139D02"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．能正确解答传送带上的物体的运动问题．</w:t>
      </w:r>
    </w:p>
    <w:p w14:paraId="267B4B4A" w14:textId="77777777" w:rsidR="00277DFE" w:rsidRDefault="00277DFE" w:rsidP="00277DFE">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课前预习</w:t>
      </w:r>
      <w:r>
        <w:rPr>
          <w:rFonts w:ascii="黑体" w:eastAsia="黑体" w:hAnsi="黑体" w:cs="Times New Roman"/>
          <w:b/>
          <w:bCs/>
          <w:sz w:val="24"/>
          <w:szCs w:val="24"/>
        </w:rPr>
        <w:t>]</w:t>
      </w: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探究重点提升素养</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3042F7F" w14:textId="77777777" w:rsidR="00277DFE" w:rsidRDefault="00277DFE" w:rsidP="00277DFE">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1</w:t>
      </w:r>
      <w:r>
        <w:rPr>
          <w:rFonts w:ascii="Times New Roman" w:hAnsi="Times New Roman" w:cs="Times New Roman"/>
          <w:b/>
          <w:bCs/>
        </w:rPr>
        <w:t>．</w:t>
      </w:r>
      <w:r>
        <w:rPr>
          <w:rFonts w:ascii="Times New Roman" w:eastAsia="黑体" w:hAnsi="Times New Roman" w:cs="Times New Roman"/>
          <w:b/>
          <w:bCs/>
        </w:rPr>
        <w:t>传送带的基本类型</w:t>
      </w:r>
    </w:p>
    <w:p w14:paraId="329EFE45"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传送带运输是利用货物和传送带之间的摩擦力将货物运送到其他地方，有水平传送带和倾斜传送带两种基本模型．</w:t>
      </w:r>
    </w:p>
    <w:p w14:paraId="188D5C75" w14:textId="77777777" w:rsidR="00277DFE" w:rsidRDefault="00277DFE" w:rsidP="00277DFE">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2</w:t>
      </w:r>
      <w:r>
        <w:rPr>
          <w:rFonts w:ascii="Times New Roman" w:hAnsi="Times New Roman" w:cs="Times New Roman"/>
          <w:b/>
          <w:bCs/>
        </w:rPr>
        <w:t>．</w:t>
      </w:r>
      <w:r>
        <w:rPr>
          <w:rFonts w:ascii="Times New Roman" w:eastAsia="黑体" w:hAnsi="Times New Roman" w:cs="Times New Roman"/>
          <w:b/>
          <w:bCs/>
        </w:rPr>
        <w:t>传送带模型分析流程</w:t>
      </w:r>
    </w:p>
    <w:p w14:paraId="0220C19C" w14:textId="77777777" w:rsidR="00277DFE" w:rsidRDefault="00277DFE" w:rsidP="00277DFE">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\\4-160.TIF"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"C:\\Users\\Administrator\\Desktop\\4-160.TIF"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"C:\\Users\\Administrator\\Desktop\\4-160.TIF"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w:instrText>
      </w:r>
      <w:r>
        <w:rPr>
          <w:rFonts w:ascii="Times New Roman" w:hAnsi="Times New Roman" w:cs="Times New Roman" w:hint="eastAsia"/>
        </w:rPr>
        <w:instrText>张杰</w:instrText>
      </w:r>
      <w:r>
        <w:rPr>
          <w:rFonts w:ascii="Times New Roman" w:hAnsi="Times New Roman" w:cs="Times New Roman" w:hint="eastAsia"/>
        </w:rPr>
        <w:instrText>\\Desktop\\2021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资料</w:instrText>
      </w:r>
      <w:r>
        <w:rPr>
          <w:rFonts w:ascii="Times New Roman" w:hAnsi="Times New Roman" w:cs="Times New Roman" w:hint="eastAsia"/>
        </w:rPr>
        <w:instrText>\\2022</w:instrText>
      </w:r>
      <w:r>
        <w:rPr>
          <w:rFonts w:ascii="Times New Roman" w:hAnsi="Times New Roman" w:cs="Times New Roman" w:hint="eastAsia"/>
        </w:rPr>
        <w:instrText>级高一</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"C:\\Users\\cjzxw\\Desktop\\2021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\\2023</w:instrText>
      </w:r>
      <w:r>
        <w:rPr>
          <w:rFonts w:ascii="Times New Roman" w:hAnsi="Times New Roman" w:cs="Times New Roman" w:hint="eastAsia"/>
        </w:rPr>
        <w:instrText>年暑期高一物理集体备课资料</w:instrText>
      </w:r>
      <w:r>
        <w:rPr>
          <w:rFonts w:ascii="Times New Roman" w:hAnsi="Times New Roman" w:cs="Times New Roman" w:hint="eastAsia"/>
        </w:rPr>
        <w:instrText>\\</w:instrText>
      </w:r>
      <w:r>
        <w:rPr>
          <w:rFonts w:ascii="Times New Roman" w:hAnsi="Times New Roman" w:cs="Times New Roman" w:hint="eastAsia"/>
        </w:rPr>
        <w:instrText>江苏省仪征中学</w:instrText>
      </w:r>
      <w:r>
        <w:rPr>
          <w:rFonts w:ascii="Times New Roman" w:hAnsi="Times New Roman" w:cs="Times New Roman" w:hint="eastAsia"/>
        </w:rPr>
        <w:instrText>2023-2024</w:instrText>
      </w:r>
      <w:r>
        <w:rPr>
          <w:rFonts w:ascii="Times New Roman" w:hAnsi="Times New Roman" w:cs="Times New Roman" w:hint="eastAsia"/>
        </w:rPr>
        <w:instrText>学年第一学期</w:instrText>
      </w:r>
      <w:r>
        <w:rPr>
          <w:rFonts w:ascii="Times New Roman" w:hAnsi="Times New Roman" w:cs="Times New Roman" w:hint="eastAsia"/>
        </w:rPr>
        <w:instrText xml:space="preserve">  </w:instrText>
      </w:r>
      <w:r>
        <w:rPr>
          <w:rFonts w:ascii="Times New Roman" w:hAnsi="Times New Roman" w:cs="Times New Roman" w:hint="eastAsia"/>
        </w:rPr>
        <w:instrText>高一物理</w:instrText>
      </w:r>
      <w:r>
        <w:rPr>
          <w:rFonts w:ascii="Times New Roman" w:hAnsi="Times New Roman" w:cs="Times New Roman" w:hint="eastAsia"/>
        </w:rPr>
        <w:instrText xml:space="preserve">  </w:instrText>
      </w:r>
      <w:r>
        <w:rPr>
          <w:rFonts w:ascii="Times New Roman" w:hAnsi="Times New Roman" w:cs="Times New Roman" w:hint="eastAsia"/>
        </w:rPr>
        <w:instrText>导学案和配套作业本</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\\2023</w:instrText>
      </w:r>
      <w:r>
        <w:rPr>
          <w:rFonts w:ascii="Times New Roman" w:hAnsi="Times New Roman" w:cs="Times New Roman" w:hint="eastAsia"/>
        </w:rPr>
        <w:instrText>年暑期高一物理集体备课资料</w:instrText>
      </w:r>
      <w:r>
        <w:rPr>
          <w:rFonts w:ascii="Times New Roman" w:hAnsi="Times New Roman" w:cs="Times New Roman" w:hint="eastAsia"/>
        </w:rPr>
        <w:instrText>\\</w:instrText>
      </w:r>
      <w:r>
        <w:rPr>
          <w:rFonts w:ascii="Times New Roman" w:hAnsi="Times New Roman" w:cs="Times New Roman" w:hint="eastAsia"/>
        </w:rPr>
        <w:instrText>江苏省仪征中学</w:instrText>
      </w:r>
      <w:r>
        <w:rPr>
          <w:rFonts w:ascii="Times New Roman" w:hAnsi="Times New Roman" w:cs="Times New Roman" w:hint="eastAsia"/>
        </w:rPr>
        <w:instrText>2023-2024</w:instrText>
      </w:r>
      <w:r>
        <w:rPr>
          <w:rFonts w:ascii="Times New Roman" w:hAnsi="Times New Roman" w:cs="Times New Roman" w:hint="eastAsia"/>
        </w:rPr>
        <w:instrText>学年第一学期</w:instrText>
      </w:r>
      <w:r>
        <w:rPr>
          <w:rFonts w:ascii="Times New Roman" w:hAnsi="Times New Roman" w:cs="Times New Roman" w:hint="eastAsia"/>
        </w:rPr>
        <w:instrText xml:space="preserve">  </w:instrText>
      </w:r>
      <w:r>
        <w:rPr>
          <w:rFonts w:ascii="Times New Roman" w:hAnsi="Times New Roman" w:cs="Times New Roman" w:hint="eastAsia"/>
        </w:rPr>
        <w:instrText>高一物理</w:instrText>
      </w:r>
      <w:r>
        <w:rPr>
          <w:rFonts w:ascii="Times New Roman" w:hAnsi="Times New Roman" w:cs="Times New Roman" w:hint="eastAsia"/>
        </w:rPr>
        <w:instrText xml:space="preserve">  </w:instrText>
      </w:r>
      <w:r>
        <w:rPr>
          <w:rFonts w:ascii="Times New Roman" w:hAnsi="Times New Roman" w:cs="Times New Roman" w:hint="eastAsia"/>
        </w:rPr>
        <w:instrText>导学案和配套作业本</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"C:\\Users\\lenovo\\Desktop\\2023-2024</w:instrText>
      </w:r>
      <w:r>
        <w:rPr>
          <w:rFonts w:ascii="Times New Roman" w:hAnsi="Times New Roman" w:cs="Times New Roman" w:hint="eastAsia"/>
        </w:rPr>
        <w:instrText>学年第一学期高一物理资料</w:instrText>
      </w:r>
      <w:r>
        <w:rPr>
          <w:rFonts w:ascii="Times New Roman" w:hAnsi="Times New Roman" w:cs="Times New Roman" w:hint="eastAsia"/>
        </w:rPr>
        <w:instrText>\\2023</w:instrText>
      </w:r>
      <w:r>
        <w:rPr>
          <w:rFonts w:ascii="Times New Roman" w:hAnsi="Times New Roman" w:cs="Times New Roman" w:hint="eastAsia"/>
        </w:rPr>
        <w:instrText>年暑期高一物理集体备课资料</w:instrText>
      </w:r>
      <w:r>
        <w:rPr>
          <w:rFonts w:ascii="Times New Roman" w:hAnsi="Times New Roman" w:cs="Times New Roman" w:hint="eastAsia"/>
        </w:rPr>
        <w:instrText>\\</w:instrText>
      </w:r>
      <w:r>
        <w:rPr>
          <w:rFonts w:ascii="Times New Roman" w:hAnsi="Times New Roman" w:cs="Times New Roman" w:hint="eastAsia"/>
        </w:rPr>
        <w:instrText>江苏省仪征中学</w:instrText>
      </w:r>
      <w:r>
        <w:rPr>
          <w:rFonts w:ascii="Times New Roman" w:hAnsi="Times New Roman" w:cs="Times New Roman" w:hint="eastAsia"/>
        </w:rPr>
        <w:instrText>2023-2024</w:instrText>
      </w:r>
      <w:r>
        <w:rPr>
          <w:rFonts w:ascii="Times New Roman" w:hAnsi="Times New Roman" w:cs="Times New Roman" w:hint="eastAsia"/>
        </w:rPr>
        <w:instrText>学年第一学期</w:instrText>
      </w:r>
      <w:r>
        <w:rPr>
          <w:rFonts w:ascii="Times New Roman" w:hAnsi="Times New Roman" w:cs="Times New Roman" w:hint="eastAsia"/>
        </w:rPr>
        <w:instrText xml:space="preserve">  </w:instrText>
      </w:r>
      <w:r>
        <w:rPr>
          <w:rFonts w:ascii="Times New Roman" w:hAnsi="Times New Roman" w:cs="Times New Roman" w:hint="eastAsia"/>
        </w:rPr>
        <w:instrText>高一物理</w:instrText>
      </w:r>
      <w:r>
        <w:rPr>
          <w:rFonts w:ascii="Times New Roman" w:hAnsi="Times New Roman" w:cs="Times New Roman" w:hint="eastAsia"/>
        </w:rPr>
        <w:instrText xml:space="preserve">  </w:instrText>
      </w:r>
      <w:r>
        <w:rPr>
          <w:rFonts w:ascii="Times New Roman" w:hAnsi="Times New Roman" w:cs="Times New Roman" w:hint="eastAsia"/>
        </w:rPr>
        <w:instrText>导学案和配套作业本</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"E:\\2023-2024</w:instrText>
      </w:r>
      <w:r>
        <w:rPr>
          <w:rFonts w:ascii="Times New Roman" w:hAnsi="Times New Roman" w:cs="Times New Roman" w:hint="eastAsia"/>
        </w:rPr>
        <w:instrText>学年第一学期高一物理资料集</w:instrText>
      </w:r>
      <w:r>
        <w:rPr>
          <w:rFonts w:ascii="Times New Roman" w:hAnsi="Times New Roman" w:cs="Times New Roman" w:hint="eastAsia"/>
        </w:rPr>
        <w:instrText>\\2023</w:instrText>
      </w:r>
      <w:r>
        <w:rPr>
          <w:rFonts w:ascii="Times New Roman" w:hAnsi="Times New Roman" w:cs="Times New Roman" w:hint="eastAsia"/>
        </w:rPr>
        <w:instrText>年暑期高一物理集体备课资料（定稿）</w:instrText>
      </w:r>
      <w:r>
        <w:rPr>
          <w:rFonts w:ascii="Times New Roman" w:hAnsi="Times New Roman" w:cs="Times New Roman" w:hint="eastAsia"/>
        </w:rPr>
        <w:instrText>\\2023</w:instrText>
      </w:r>
      <w:r>
        <w:rPr>
          <w:rFonts w:ascii="Times New Roman" w:hAnsi="Times New Roman" w:cs="Times New Roman" w:hint="eastAsia"/>
        </w:rPr>
        <w:instrText>年暑期高一物理集体备课资料</w:instrText>
      </w:r>
      <w:r>
        <w:rPr>
          <w:rFonts w:ascii="Times New Roman" w:hAnsi="Times New Roman" w:cs="Times New Roman" w:hint="eastAsia"/>
        </w:rPr>
        <w:instrText>\\</w:instrText>
      </w:r>
      <w:r>
        <w:rPr>
          <w:rFonts w:ascii="Times New Roman" w:hAnsi="Times New Roman" w:cs="Times New Roman" w:hint="eastAsia"/>
        </w:rPr>
        <w:instrText>江苏省仪征中学</w:instrText>
      </w:r>
      <w:r>
        <w:rPr>
          <w:rFonts w:ascii="Times New Roman" w:hAnsi="Times New Roman" w:cs="Times New Roman" w:hint="eastAsia"/>
        </w:rPr>
        <w:instrText>2023-2024</w:instrText>
      </w:r>
      <w:r>
        <w:rPr>
          <w:rFonts w:ascii="Times New Roman" w:hAnsi="Times New Roman" w:cs="Times New Roman" w:hint="eastAsia"/>
        </w:rPr>
        <w:instrText>学年第一学期</w:instrText>
      </w:r>
      <w:r>
        <w:rPr>
          <w:rFonts w:ascii="Times New Roman" w:hAnsi="Times New Roman" w:cs="Times New Roman" w:hint="eastAsia"/>
        </w:rPr>
        <w:instrText xml:space="preserve">  </w:instrText>
      </w:r>
      <w:r>
        <w:rPr>
          <w:rFonts w:ascii="Times New Roman" w:hAnsi="Times New Roman" w:cs="Times New Roman" w:hint="eastAsia"/>
        </w:rPr>
        <w:instrText>高一物理</w:instrText>
      </w:r>
      <w:r>
        <w:rPr>
          <w:rFonts w:ascii="Times New Roman" w:hAnsi="Times New Roman" w:cs="Times New Roman" w:hint="eastAsia"/>
        </w:rPr>
        <w:instrText xml:space="preserve">  </w:instrText>
      </w:r>
      <w:r>
        <w:rPr>
          <w:rFonts w:ascii="Times New Roman" w:hAnsi="Times New Roman" w:cs="Times New Roman" w:hint="eastAsia"/>
        </w:rPr>
        <w:instrText>导学案和配套作业本</w:instrText>
      </w:r>
      <w:r>
        <w:rPr>
          <w:rFonts w:ascii="Times New Roman" w:hAnsi="Times New Roman" w:cs="Times New Roman" w:hint="eastAsia"/>
        </w:rPr>
        <w:instrText>\\2021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"C:\\Users\\caiwei\\2021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"C:\\Users\\caiwei\\2021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"C:\\Users\\caiwei\\2021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"C:\\Users\\caiwei\\2021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"C:\\Users\\caiwei\\2021</w:instrText>
      </w:r>
      <w:r>
        <w:rPr>
          <w:rFonts w:ascii="Times New Roman" w:hAnsi="Times New Roman" w:cs="Times New Roman" w:hint="eastAsia"/>
        </w:rPr>
        <w:instrText>级高一</w:instrText>
      </w:r>
      <w:r>
        <w:rPr>
          <w:rFonts w:ascii="Times New Roman" w:hAnsi="Times New Roman" w:cs="Times New Roman" w:hint="eastAsia"/>
        </w:rPr>
        <w:instrText>\\</w:instrText>
      </w:r>
      <w:r>
        <w:rPr>
          <w:rFonts w:ascii="Times New Roman" w:hAnsi="Times New Roman" w:cs="Times New Roman" w:hint="eastAsia"/>
        </w:rPr>
        <w:instrText>第一学期</w:instrText>
      </w:r>
      <w:r>
        <w:rPr>
          <w:rFonts w:ascii="Times New Roman" w:hAnsi="Times New Roman" w:cs="Times New Roman" w:hint="eastAsia"/>
        </w:rPr>
        <w:instrText>\\6</w:instrText>
      </w:r>
      <w:r>
        <w:rPr>
          <w:rFonts w:ascii="Times New Roman" w:hAnsi="Times New Roman" w:cs="Times New Roman" w:hint="eastAsia"/>
        </w:rPr>
        <w:instrText>已上传导学案</w:instrText>
      </w:r>
      <w:r>
        <w:rPr>
          <w:rFonts w:ascii="Times New Roman" w:hAnsi="Times New Roman" w:cs="Times New Roman" w:hint="eastAsia"/>
        </w:rPr>
        <w:instrText>\\</w:instrText>
      </w:r>
      <w:r>
        <w:rPr>
          <w:rFonts w:ascii="Times New Roman" w:hAnsi="Times New Roman" w:cs="Times New Roman" w:hint="eastAsia"/>
        </w:rPr>
        <w:instrText>高一物理第</w:instrText>
      </w:r>
      <w:r>
        <w:rPr>
          <w:rFonts w:ascii="Times New Roman" w:hAnsi="Times New Roman" w:cs="Times New Roman" w:hint="eastAsia"/>
        </w:rPr>
        <w:instrText>14</w:instrText>
      </w:r>
      <w:r>
        <w:rPr>
          <w:rFonts w:ascii="Times New Roman" w:hAnsi="Times New Roman" w:cs="Times New Roman" w:hint="eastAsia"/>
        </w:rPr>
        <w:instrText>周导学案</w:instrText>
      </w:r>
      <w:r>
        <w:rPr>
          <w:rFonts w:ascii="Times New Roman" w:hAnsi="Times New Roman" w:cs="Times New Roman" w:hint="eastAsia"/>
        </w:rPr>
        <w:instrText>\\4-160.TIF"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1FB6F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02pt">
            <v:imagedata r:id="rId6" r:href="rId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DB02DA0" w14:textId="77777777" w:rsidR="00277DFE" w:rsidRDefault="00277DFE" w:rsidP="00277DFE">
      <w:pPr>
        <w:pStyle w:val="a7"/>
        <w:tabs>
          <w:tab w:val="left" w:pos="3402"/>
        </w:tabs>
        <w:adjustRightInd w:val="0"/>
        <w:snapToGrid w:val="0"/>
        <w:spacing w:line="360" w:lineRule="auto"/>
        <w:rPr>
          <w:rFonts w:ascii="Times New Roman" w:hAnsi="Times New Roman" w:cs="Times New Roman"/>
          <w:b/>
          <w:bCs/>
        </w:rPr>
      </w:pPr>
      <w:r>
        <w:rPr>
          <w:rFonts w:ascii="Times New Roman" w:eastAsia="黑体" w:hAnsi="Times New Roman" w:cs="Times New Roman"/>
          <w:b/>
          <w:bCs/>
        </w:rPr>
        <w:t>3</w:t>
      </w:r>
      <w:r>
        <w:rPr>
          <w:rFonts w:ascii="Times New Roman" w:hAnsi="Times New Roman" w:cs="Times New Roman"/>
          <w:b/>
          <w:bCs/>
        </w:rPr>
        <w:t>．</w:t>
      </w:r>
      <w:r>
        <w:rPr>
          <w:rFonts w:ascii="Times New Roman" w:eastAsia="黑体" w:hAnsi="Times New Roman" w:cs="Times New Roman"/>
          <w:b/>
          <w:bCs/>
        </w:rPr>
        <w:t>注意</w:t>
      </w:r>
    </w:p>
    <w:p w14:paraId="2AD3368F"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求解的关键在于根据物体和传送带之间的相对运动情况，确定摩擦力的大小和方向．当物体的速度与传送带的速度相等时，物体所受的摩擦力有可能发生突变，速度相等前后对摩擦力的分析是解题的关键．</w:t>
      </w:r>
    </w:p>
    <w:p w14:paraId="03E0D7DB" w14:textId="77777777" w:rsidR="00277DFE" w:rsidRDefault="00277DFE" w:rsidP="00277DFE">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63C5A01B"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r>
        <w:rPr>
          <w:rFonts w:ascii="Times New Roman" w:eastAsia="黑体" w:hAnsi="Times New Roman" w:cs="Times New Roman"/>
          <w:b/>
          <w:bCs/>
        </w:rPr>
        <w:t>一、水平传送带模型</w:t>
      </w:r>
    </w:p>
    <w:p w14:paraId="2F9C2AD0"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7BB72534" wp14:editId="3C1B47DB">
            <wp:simplePos x="0" y="0"/>
            <wp:positionH relativeFrom="column">
              <wp:posOffset>4189730</wp:posOffset>
            </wp:positionH>
            <wp:positionV relativeFrom="paragraph">
              <wp:posOffset>595630</wp:posOffset>
            </wp:positionV>
            <wp:extent cx="1484630" cy="810895"/>
            <wp:effectExtent l="0" t="0" r="1270" b="8255"/>
            <wp:wrapSquare wrapText="bothSides"/>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4630" cy="810895"/>
                    </a:xfrm>
                    <a:prstGeom prst="rect">
                      <a:avLst/>
                    </a:prstGeom>
                    <a:noFill/>
                  </pic:spPr>
                </pic:pic>
              </a:graphicData>
            </a:graphic>
          </wp:anchor>
        </w:drawing>
      </w:r>
      <w:r>
        <w:rPr>
          <w:rFonts w:hAnsi="宋体" w:cs="Times New Roman" w:hint="eastAsia"/>
        </w:rPr>
        <w:t>例1：</w:t>
      </w:r>
      <w:r>
        <w:rPr>
          <w:rFonts w:ascii="Times New Roman" w:hAnsi="Times New Roman" w:cs="Times New Roman"/>
        </w:rPr>
        <w:t>如图所示，传送带保持以</w:t>
      </w:r>
      <w:r>
        <w:rPr>
          <w:rFonts w:ascii="Times New Roman" w:hAnsi="Times New Roman" w:cs="Times New Roman"/>
        </w:rPr>
        <w:t>1 m/s</w:t>
      </w:r>
      <w:r>
        <w:rPr>
          <w:rFonts w:ascii="Times New Roman" w:hAnsi="Times New Roman" w:cs="Times New Roman"/>
        </w:rPr>
        <w:t>的速度顺时针转动．现将一定质量的煤块从离传送带左端很近的</w:t>
      </w:r>
      <w:r>
        <w:rPr>
          <w:rFonts w:ascii="Times New Roman" w:hAnsi="Times New Roman" w:cs="Times New Roman"/>
          <w:i/>
        </w:rPr>
        <w:t>A</w:t>
      </w:r>
      <w:r>
        <w:rPr>
          <w:rFonts w:ascii="Times New Roman" w:hAnsi="Times New Roman" w:cs="Times New Roman"/>
        </w:rPr>
        <w:t>点轻轻地放上去，设煤块与传送带间的动摩擦因数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t>0.1</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间的距离</w:t>
      </w:r>
      <w:r>
        <w:rPr>
          <w:rFonts w:ascii="Times New Roman" w:hAnsi="Times New Roman" w:cs="Times New Roman"/>
          <w:i/>
        </w:rPr>
        <w:t>L</w:t>
      </w:r>
      <w:r>
        <w:rPr>
          <w:rFonts w:ascii="Times New Roman" w:hAnsi="Times New Roman" w:cs="Times New Roman"/>
        </w:rPr>
        <w:t>＝</w:t>
      </w:r>
      <w:r>
        <w:rPr>
          <w:rFonts w:ascii="Times New Roman" w:hAnsi="Times New Roman" w:cs="Times New Roman"/>
        </w:rPr>
        <w:t>2.5 m</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，求：</w:t>
      </w:r>
    </w:p>
    <w:p w14:paraId="152342D5"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煤块从</w:t>
      </w:r>
      <w:r>
        <w:rPr>
          <w:rFonts w:ascii="Times New Roman" w:hAnsi="Times New Roman" w:cs="Times New Roman"/>
          <w:i/>
        </w:rPr>
        <w:t>A</w:t>
      </w:r>
      <w:r>
        <w:rPr>
          <w:rFonts w:ascii="Times New Roman" w:hAnsi="Times New Roman" w:cs="Times New Roman"/>
        </w:rPr>
        <w:t>点运动到</w:t>
      </w:r>
      <w:r>
        <w:rPr>
          <w:rFonts w:ascii="Times New Roman" w:hAnsi="Times New Roman" w:cs="Times New Roman"/>
          <w:i/>
        </w:rPr>
        <w:t>B</w:t>
      </w:r>
      <w:r>
        <w:rPr>
          <w:rFonts w:ascii="Times New Roman" w:hAnsi="Times New Roman" w:cs="Times New Roman"/>
        </w:rPr>
        <w:t>点所经历的时间；</w:t>
      </w:r>
    </w:p>
    <w:p w14:paraId="04C7B3FC"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煤块在传送带上留下痕迹的长度．</w:t>
      </w:r>
    </w:p>
    <w:p w14:paraId="7C506C69"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p>
    <w:p w14:paraId="345BFC3F"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p>
    <w:p w14:paraId="47E8B95B"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p>
    <w:p w14:paraId="461BA1F0"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 xml:space="preserve">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米昕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必修第一册</w:instrText>
      </w:r>
      <w:r>
        <w:rPr>
          <w:rFonts w:ascii="Times New Roman" w:hAnsi="Times New Roman" w:cs="Times New Roman" w:hint="eastAsia"/>
        </w:rPr>
        <w:instrText xml:space="preserve"> </w:instrText>
      </w:r>
      <w:r>
        <w:rPr>
          <w:rFonts w:ascii="Times New Roman" w:hAnsi="Times New Roman" w:cs="Times New Roman" w:hint="eastAsia"/>
        </w:rPr>
        <w:instrText>苏京</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Ansi="宋体" w:cs="Times New Roman" w:hint="eastAsia"/>
        </w:rPr>
        <w:t>例2：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如图所示，绷紧的水平传送带足够长，始终以恒定速率</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 m/s</w:t>
      </w:r>
      <w:r>
        <w:rPr>
          <w:rFonts w:ascii="Times New Roman" w:hAnsi="Times New Roman" w:cs="Times New Roman"/>
        </w:rPr>
        <w:t>沿顺时针方向运行．初速度为</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4 m/s</w:t>
      </w:r>
      <w:r>
        <w:rPr>
          <w:rFonts w:ascii="Times New Roman" w:hAnsi="Times New Roman" w:cs="Times New Roman"/>
        </w:rPr>
        <w:t>的小物块从与传送带等高的光滑水平地面上的</w:t>
      </w:r>
      <w:r>
        <w:rPr>
          <w:rFonts w:ascii="Times New Roman" w:hAnsi="Times New Roman" w:cs="Times New Roman"/>
          <w:i/>
        </w:rPr>
        <w:t>A</w:t>
      </w:r>
      <w:r>
        <w:rPr>
          <w:rFonts w:ascii="Times New Roman" w:hAnsi="Times New Roman" w:cs="Times New Roman"/>
        </w:rPr>
        <w:t>处滑上传送带，小物块与传送带之间的动摩擦因数为</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t>0.2</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 m/s</w:t>
      </w:r>
      <w:r>
        <w:rPr>
          <w:rFonts w:ascii="Times New Roman" w:hAnsi="Times New Roman" w:cs="Times New Roman"/>
          <w:vertAlign w:val="superscript"/>
        </w:rPr>
        <w:t>2</w:t>
      </w:r>
      <w:r>
        <w:rPr>
          <w:rFonts w:ascii="Times New Roman" w:hAnsi="Times New Roman" w:cs="Times New Roman"/>
        </w:rPr>
        <w:t>，若从小物块滑上传送带开始计时，求：</w:t>
      </w:r>
    </w:p>
    <w:p w14:paraId="2D2051C6"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7DA08215" wp14:editId="11AB648E">
            <wp:simplePos x="0" y="0"/>
            <wp:positionH relativeFrom="column">
              <wp:posOffset>3576955</wp:posOffset>
            </wp:positionH>
            <wp:positionV relativeFrom="paragraph">
              <wp:posOffset>182880</wp:posOffset>
            </wp:positionV>
            <wp:extent cx="1898650" cy="641985"/>
            <wp:effectExtent l="0" t="0" r="6350" b="5715"/>
            <wp:wrapSquare wrapText="bothSides"/>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98650" cy="641985"/>
                    </a:xfrm>
                    <a:prstGeom prst="rect">
                      <a:avLst/>
                    </a:prstGeom>
                    <a:noFill/>
                  </pic:spPr>
                </pic:pic>
              </a:graphicData>
            </a:graphic>
          </wp:anchor>
        </w:drawing>
      </w:r>
      <w:r>
        <w:rPr>
          <w:rFonts w:ascii="Times New Roman" w:hAnsi="Times New Roman" w:cs="Times New Roman"/>
        </w:rPr>
        <w:t>(1)</w:t>
      </w:r>
      <w:r>
        <w:rPr>
          <w:rFonts w:ascii="Times New Roman" w:hAnsi="Times New Roman" w:cs="Times New Roman"/>
        </w:rPr>
        <w:t>小物块在传送带上滑行的最远距离；</w:t>
      </w:r>
    </w:p>
    <w:p w14:paraId="4BEDEDC0"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小物块从</w:t>
      </w:r>
      <w:r>
        <w:rPr>
          <w:rFonts w:ascii="Times New Roman" w:hAnsi="Times New Roman" w:cs="Times New Roman"/>
          <w:i/>
        </w:rPr>
        <w:t>A</w:t>
      </w:r>
      <w:r>
        <w:rPr>
          <w:rFonts w:ascii="Times New Roman" w:hAnsi="Times New Roman" w:cs="Times New Roman"/>
        </w:rPr>
        <w:t>处出发再回到</w:t>
      </w:r>
      <w:r>
        <w:rPr>
          <w:rFonts w:ascii="Times New Roman" w:hAnsi="Times New Roman" w:cs="Times New Roman"/>
          <w:i/>
        </w:rPr>
        <w:t>A</w:t>
      </w:r>
      <w:r>
        <w:rPr>
          <w:rFonts w:ascii="Times New Roman" w:hAnsi="Times New Roman" w:cs="Times New Roman"/>
        </w:rPr>
        <w:t>处所用的时间．</w:t>
      </w:r>
    </w:p>
    <w:p w14:paraId="01C6A9E8"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3D70E3E0"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2EE2E3DE"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514C7DCF"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7E8356F2"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0FAB7F92"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4149CF0B"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4798AC04"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470BF92F"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316350D9"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4A216754"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7E85DAD4"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7028E4A2"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6BD81129"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hint="eastAsia"/>
        </w:rPr>
        <w:t>总结提升</w:t>
      </w:r>
      <w:r>
        <w:rPr>
          <w:rFonts w:ascii="Times New Roman" w:hAnsi="Times New Roman" w:cs="Times New Roman"/>
        </w:rPr>
        <w:t>]</w:t>
      </w:r>
    </w:p>
    <w:p w14:paraId="5B174AE7"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水平传送带常见类型及滑块运动情况</w:t>
      </w:r>
    </w:p>
    <w:p w14:paraId="27A1673F" w14:textId="77777777" w:rsidR="00277DFE" w:rsidRDefault="00277DFE" w:rsidP="00277DFE">
      <w:pPr>
        <w:pStyle w:val="a7"/>
        <w:tabs>
          <w:tab w:val="left" w:pos="3402"/>
        </w:tabs>
        <w:adjustRightInd w:val="0"/>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5122"/>
      </w:tblGrid>
      <w:tr w:rsidR="00277DFE" w14:paraId="0F01F0F7" w14:textId="77777777" w:rsidTr="006658A7">
        <w:trPr>
          <w:jc w:val="center"/>
        </w:trPr>
        <w:tc>
          <w:tcPr>
            <w:tcW w:w="2960" w:type="dxa"/>
            <w:shd w:val="clear" w:color="auto" w:fill="auto"/>
            <w:vAlign w:val="center"/>
          </w:tcPr>
          <w:p w14:paraId="7602A1DE" w14:textId="77777777" w:rsidR="00277DFE" w:rsidRDefault="00277DFE"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类型</w:t>
            </w:r>
          </w:p>
        </w:tc>
        <w:tc>
          <w:tcPr>
            <w:tcW w:w="5122" w:type="dxa"/>
            <w:shd w:val="clear" w:color="auto" w:fill="auto"/>
            <w:vAlign w:val="center"/>
          </w:tcPr>
          <w:p w14:paraId="5E08B483" w14:textId="77777777" w:rsidR="00277DFE" w:rsidRDefault="00277DFE"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滑块运动情况</w:t>
            </w:r>
          </w:p>
        </w:tc>
      </w:tr>
      <w:tr w:rsidR="00277DFE" w14:paraId="2585D5D9" w14:textId="77777777" w:rsidTr="006658A7">
        <w:trPr>
          <w:jc w:val="center"/>
        </w:trPr>
        <w:tc>
          <w:tcPr>
            <w:tcW w:w="2960" w:type="dxa"/>
            <w:shd w:val="clear" w:color="auto" w:fill="auto"/>
            <w:vAlign w:val="center"/>
          </w:tcPr>
          <w:p w14:paraId="5885F25F" w14:textId="77777777" w:rsidR="00277DFE" w:rsidRDefault="00277DFE"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新建文件夹</w:instrText>
            </w:r>
            <w:r>
              <w:rPr>
                <w:rFonts w:ascii="Times New Roman" w:hAnsi="Times New Roman" w:cs="Times New Roman"/>
              </w:rPr>
              <w:instrText xml:space="preserve">\\4-163.TIF"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"E:\\</w:instrText>
            </w:r>
            <w:r>
              <w:rPr>
                <w:rFonts w:ascii="Times New Roman" w:hAnsi="Times New Roman" w:cs="Times New Roman"/>
              </w:rPr>
              <w:instrText>周飞燕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看</w:instrText>
            </w:r>
            <w:r>
              <w:rPr>
                <w:rFonts w:ascii="Times New Roman" w:hAnsi="Times New Roman" w:cs="Times New Roman"/>
              </w:rPr>
              <w:instrText>ppt\\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48E5B1BF">
                <v:shape id="_x0000_i1026" type="#_x0000_t75" style="width:66pt;height:30.75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122" w:type="dxa"/>
            <w:shd w:val="clear" w:color="auto" w:fill="auto"/>
            <w:vAlign w:val="center"/>
          </w:tcPr>
          <w:p w14:paraId="25AFFAA8"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rPr>
              <w:t>可能一直加速</w:t>
            </w:r>
          </w:p>
          <w:p w14:paraId="6B2FD832"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可能先加速后匀速</w:t>
            </w:r>
          </w:p>
        </w:tc>
      </w:tr>
      <w:tr w:rsidR="00277DFE" w14:paraId="16757C01" w14:textId="77777777" w:rsidTr="006658A7">
        <w:trPr>
          <w:jc w:val="center"/>
        </w:trPr>
        <w:tc>
          <w:tcPr>
            <w:tcW w:w="2960" w:type="dxa"/>
            <w:shd w:val="clear" w:color="auto" w:fill="auto"/>
            <w:vAlign w:val="center"/>
          </w:tcPr>
          <w:p w14:paraId="1A69BE06" w14:textId="77777777" w:rsidR="00277DFE" w:rsidRDefault="00277DFE"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新建文件夹</w:instrText>
            </w:r>
            <w:r>
              <w:rPr>
                <w:rFonts w:ascii="Times New Roman" w:hAnsi="Times New Roman" w:cs="Times New Roman"/>
              </w:rPr>
              <w:instrText xml:space="preserve">\\4-164.TIF"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"E:\\</w:instrText>
            </w:r>
            <w:r>
              <w:rPr>
                <w:rFonts w:ascii="Times New Roman" w:hAnsi="Times New Roman" w:cs="Times New Roman"/>
              </w:rPr>
              <w:instrText>周飞燕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看</w:instrText>
            </w:r>
            <w:r>
              <w:rPr>
                <w:rFonts w:ascii="Times New Roman" w:hAnsi="Times New Roman" w:cs="Times New Roman"/>
              </w:rPr>
              <w:instrText>ppt\\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2EE0DB48">
                <v:shape id="_x0000_i1027" type="#_x0000_t75" style="width:66pt;height:33.75pt">
                  <v:imagedata r:id="rId12" r:href="rId1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122" w:type="dxa"/>
            <w:shd w:val="clear" w:color="auto" w:fill="auto"/>
            <w:vAlign w:val="center"/>
          </w:tcPr>
          <w:p w14:paraId="65ABBE00"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i/>
                <w:iCs/>
              </w:rPr>
              <w:t>v</w:t>
            </w:r>
            <w:r>
              <w:rPr>
                <w:rFonts w:ascii="Times New Roman" w:hAnsi="Times New Roman" w:cs="Times New Roman"/>
                <w:vertAlign w:val="subscript"/>
              </w:rPr>
              <w:t>0</w:t>
            </w:r>
            <w:r>
              <w:rPr>
                <w:rFonts w:ascii="Times New Roman" w:hAnsi="Times New Roman" w:cs="Times New Roman"/>
              </w:rPr>
              <w:t>&gt;</w:t>
            </w:r>
            <w:r>
              <w:rPr>
                <w:rFonts w:ascii="Times New Roman" w:hAnsi="Times New Roman" w:cs="Times New Roman"/>
                <w:i/>
                <w:iCs/>
              </w:rPr>
              <w:t>v</w:t>
            </w:r>
            <w:r>
              <w:rPr>
                <w:rFonts w:ascii="Times New Roman" w:hAnsi="Times New Roman" w:cs="Times New Roman"/>
              </w:rPr>
              <w:t>时，可能一直减速，也可能先减速再匀速</w:t>
            </w:r>
          </w:p>
          <w:p w14:paraId="08A4ED54"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i/>
                <w:iCs/>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iCs/>
              </w:rPr>
              <w:t>v</w:t>
            </w:r>
            <w:r>
              <w:rPr>
                <w:rFonts w:ascii="Times New Roman" w:hAnsi="Times New Roman" w:cs="Times New Roman"/>
              </w:rPr>
              <w:t>时，一直匀速</w:t>
            </w:r>
          </w:p>
          <w:p w14:paraId="3A317580"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(3)</w:t>
            </w:r>
            <w:r>
              <w:rPr>
                <w:rFonts w:ascii="Times New Roman" w:hAnsi="Times New Roman" w:cs="Times New Roman"/>
                <w:i/>
                <w:iCs/>
              </w:rPr>
              <w:t>v</w:t>
            </w:r>
            <w:r>
              <w:rPr>
                <w:rFonts w:ascii="Times New Roman" w:hAnsi="Times New Roman" w:cs="Times New Roman"/>
                <w:vertAlign w:val="subscript"/>
              </w:rPr>
              <w:t>0</w:t>
            </w:r>
            <w:r>
              <w:rPr>
                <w:rFonts w:ascii="Times New Roman" w:hAnsi="Times New Roman" w:cs="Times New Roman"/>
              </w:rPr>
              <w:t>&lt;</w:t>
            </w:r>
            <w:r>
              <w:rPr>
                <w:rFonts w:ascii="Times New Roman" w:hAnsi="Times New Roman" w:cs="Times New Roman"/>
                <w:i/>
                <w:iCs/>
              </w:rPr>
              <w:t>v</w:t>
            </w:r>
            <w:r>
              <w:rPr>
                <w:rFonts w:ascii="Times New Roman" w:hAnsi="Times New Roman" w:cs="Times New Roman"/>
              </w:rPr>
              <w:t>时，可能一直加速，也可能先加速再匀速</w:t>
            </w:r>
          </w:p>
        </w:tc>
      </w:tr>
      <w:tr w:rsidR="00277DFE" w14:paraId="2315B00C" w14:textId="77777777" w:rsidTr="006658A7">
        <w:trPr>
          <w:jc w:val="center"/>
        </w:trPr>
        <w:tc>
          <w:tcPr>
            <w:tcW w:w="2960" w:type="dxa"/>
            <w:shd w:val="clear" w:color="auto" w:fill="auto"/>
            <w:vAlign w:val="center"/>
          </w:tcPr>
          <w:p w14:paraId="3422F74C" w14:textId="77777777" w:rsidR="00277DFE" w:rsidRDefault="00277DFE" w:rsidP="006658A7">
            <w:pPr>
              <w:pStyle w:val="a7"/>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新建文件夹</w:instrText>
            </w:r>
            <w:r>
              <w:rPr>
                <w:rFonts w:ascii="Times New Roman" w:hAnsi="Times New Roman" w:cs="Times New Roman"/>
              </w:rPr>
              <w:instrText xml:space="preserve">\\4-165.TIF"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w:instrText>
            </w:r>
            <w:r>
              <w:rPr>
                <w:rFonts w:ascii="Times New Roman" w:hAnsi="Times New Roman" w:cs="Times New Roman"/>
              </w:rPr>
              <w:instrText>米昕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"E:\\</w:instrText>
            </w:r>
            <w:r>
              <w:rPr>
                <w:rFonts w:ascii="Times New Roman" w:hAnsi="Times New Roman" w:cs="Times New Roman"/>
              </w:rPr>
              <w:instrText>周飞燕</w:instrText>
            </w:r>
            <w:r>
              <w:rPr>
                <w:rFonts w:ascii="Times New Roman" w:hAnsi="Times New Roman" w:cs="Times New Roman"/>
              </w:rPr>
              <w:instrText>\\2021\\</w:instrText>
            </w:r>
            <w:r>
              <w:rPr>
                <w:rFonts w:ascii="Times New Roman" w:hAnsi="Times New Roman" w:cs="Times New Roman"/>
              </w:rPr>
              <w:instrText>同步</w:instrText>
            </w:r>
            <w:r>
              <w:rPr>
                <w:rFonts w:ascii="Times New Roman" w:hAnsi="Times New Roman" w:cs="Times New Roman"/>
              </w:rPr>
              <w:instrText>\\</w:instrText>
            </w:r>
            <w:r>
              <w:rPr>
                <w:rFonts w:ascii="Times New Roman" w:hAnsi="Times New Roman" w:cs="Times New Roman"/>
              </w:rPr>
              <w:instrText>看</w:instrText>
            </w:r>
            <w:r>
              <w:rPr>
                <w:rFonts w:ascii="Times New Roman" w:hAnsi="Times New Roman" w:cs="Times New Roman"/>
              </w:rPr>
              <w:instrText>ppt\\</w:instrText>
            </w:r>
            <w:r>
              <w:rPr>
                <w:rFonts w:ascii="Times New Roman" w:hAnsi="Times New Roman" w:cs="Times New Roman"/>
              </w:rPr>
              <w:instrText>物理</w:instrText>
            </w:r>
            <w:r>
              <w:rPr>
                <w:rFonts w:ascii="Times New Roman" w:hAnsi="Times New Roman" w:cs="Times New Roman"/>
              </w:rPr>
              <w:instrText xml:space="preserve"> </w:instrText>
            </w:r>
            <w:r>
              <w:rPr>
                <w:rFonts w:ascii="Times New Roman" w:hAnsi="Times New Roman" w:cs="Times New Roman"/>
              </w:rPr>
              <w:instrText>人教版</w:instrText>
            </w:r>
            <w:r>
              <w:rPr>
                <w:rFonts w:ascii="Times New Roman" w:hAnsi="Times New Roman" w:cs="Times New Roman"/>
              </w:rPr>
              <w:instrText xml:space="preserve"> </w:instrText>
            </w:r>
            <w:r>
              <w:rPr>
                <w:rFonts w:ascii="Times New Roman" w:hAnsi="Times New Roman" w:cs="Times New Roman"/>
              </w:rPr>
              <w:instrText>必修第一册</w:instrText>
            </w:r>
            <w:r>
              <w:rPr>
                <w:rFonts w:ascii="Times New Roman" w:hAnsi="Times New Roman" w:cs="Times New Roman"/>
              </w:rPr>
              <w:instrText xml:space="preserve"> </w:instrText>
            </w:r>
            <w:r>
              <w:rPr>
                <w:rFonts w:ascii="Times New Roman" w:hAnsi="Times New Roman" w:cs="Times New Roman"/>
              </w:rPr>
              <w:instrText>苏京</w:instrText>
            </w:r>
            <w:r>
              <w:rPr>
                <w:rFonts w:ascii="Times New Roman" w:hAnsi="Times New Roman" w:cs="Times New Roman"/>
              </w:rPr>
              <w:instrText>\\</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"F:\\2021</w:instrText>
            </w:r>
            <w:r>
              <w:rPr>
                <w:rFonts w:ascii="Times New Roman" w:hAnsi="Times New Roman" w:cs="Times New Roman"/>
              </w:rPr>
              <w:instrText>级步步高必修</w:instrText>
            </w:r>
            <w:r>
              <w:rPr>
                <w:rFonts w:ascii="Times New Roman" w:hAnsi="Times New Roman" w:cs="Times New Roman"/>
              </w:rPr>
              <w:instrText>1\\</w:instrText>
            </w:r>
            <w:r>
              <w:rPr>
                <w:rFonts w:ascii="Times New Roman" w:hAnsi="Times New Roman" w:cs="Times New Roman"/>
              </w:rPr>
              <w:instrText>全书完整的</w:instrText>
            </w:r>
            <w:r>
              <w:rPr>
                <w:rFonts w:ascii="Times New Roman" w:hAnsi="Times New Roman" w:cs="Times New Roman"/>
              </w:rPr>
              <w:instrText>Word</w:instrText>
            </w:r>
            <w:r>
              <w:rPr>
                <w:rFonts w:ascii="Times New Roman" w:hAnsi="Times New Roman" w:cs="Times New Roman"/>
              </w:rPr>
              <w:instrText>版文档</w:instrText>
            </w:r>
            <w:r>
              <w:rPr>
                <w:rFonts w:ascii="Times New Roman" w:hAnsi="Times New Roman" w:cs="Times New Roman"/>
              </w:rPr>
              <w:instrText xml:space="preserve">\\4-165.TIF"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"F:\\2021</w:instrText>
            </w:r>
            <w:r>
              <w:rPr>
                <w:rFonts w:ascii="Times New Roman" w:hAnsi="Times New Roman" w:cs="Times New Roman" w:hint="eastAsia"/>
              </w:rPr>
              <w:instrText>级步步高必修</w:instrText>
            </w:r>
            <w:r>
              <w:rPr>
                <w:rFonts w:ascii="Times New Roman" w:hAnsi="Times New Roman" w:cs="Times New Roman" w:hint="eastAsia"/>
              </w:rPr>
              <w:instrText>1\\</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\\4-165.TIF"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03492C68">
                <v:shape id="_x0000_i1028" type="#_x0000_t75" style="width:66pt;height:33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5122" w:type="dxa"/>
            <w:shd w:val="clear" w:color="auto" w:fill="auto"/>
            <w:vAlign w:val="center"/>
          </w:tcPr>
          <w:p w14:paraId="3C75FCA5"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(1)</w:t>
            </w:r>
            <w:r>
              <w:rPr>
                <w:rFonts w:ascii="Times New Roman" w:hAnsi="Times New Roman" w:cs="Times New Roman"/>
              </w:rPr>
              <w:t>传送带较短时，滑块一直减速到达左端</w:t>
            </w:r>
          </w:p>
          <w:p w14:paraId="156A1E36" w14:textId="77777777" w:rsidR="00277DFE" w:rsidRDefault="00277DFE" w:rsidP="006658A7">
            <w:pPr>
              <w:pStyle w:val="a7"/>
              <w:tabs>
                <w:tab w:val="left" w:pos="3402"/>
              </w:tabs>
              <w:adjustRightInd w:val="0"/>
              <w:snapToGrid w:val="0"/>
              <w:spacing w:line="360" w:lineRule="auto"/>
              <w:jc w:val="left"/>
              <w:rPr>
                <w:rFonts w:ascii="Times New Roman" w:hAnsi="Times New Roman" w:cs="Times New Roman"/>
              </w:rPr>
            </w:pPr>
            <w:r>
              <w:rPr>
                <w:rFonts w:ascii="Times New Roman" w:hAnsi="Times New Roman" w:cs="Times New Roman"/>
              </w:rPr>
              <w:t>(2)</w:t>
            </w:r>
            <w:r>
              <w:rPr>
                <w:rFonts w:ascii="Times New Roman" w:hAnsi="Times New Roman" w:cs="Times New Roman"/>
              </w:rPr>
              <w:t>传送带足够长时，滑块先向左减速再向右加速回到右端</w:t>
            </w:r>
          </w:p>
        </w:tc>
      </w:tr>
    </w:tbl>
    <w:p w14:paraId="120F7934" w14:textId="77777777" w:rsidR="00277DFE" w:rsidRDefault="00277DFE" w:rsidP="00277DFE">
      <w:pPr>
        <w:pStyle w:val="a7"/>
        <w:tabs>
          <w:tab w:val="left" w:pos="3402"/>
        </w:tabs>
        <w:adjustRightInd w:val="0"/>
        <w:snapToGrid w:val="0"/>
        <w:spacing w:line="360" w:lineRule="auto"/>
        <w:rPr>
          <w:rFonts w:ascii="Times New Roman" w:eastAsia="黑体" w:hAnsi="Times New Roman" w:cs="Times New Roman"/>
          <w:b/>
          <w:bCs/>
        </w:rPr>
      </w:pPr>
    </w:p>
    <w:p w14:paraId="76A9863F" w14:textId="77777777" w:rsidR="00277DFE" w:rsidRDefault="00277DFE" w:rsidP="00277DFE">
      <w:pPr>
        <w:adjustRightInd w:val="0"/>
        <w:snapToGrid w:val="0"/>
        <w:spacing w:line="360" w:lineRule="auto"/>
      </w:pPr>
    </w:p>
    <w:p w14:paraId="60900E3A" w14:textId="77777777" w:rsidR="00277DFE" w:rsidRDefault="00277DFE" w:rsidP="00277DFE">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14:paraId="117EC447" w14:textId="77777777" w:rsidR="00277DFE" w:rsidRDefault="00277DFE" w:rsidP="00277DFE">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14:paraId="473C9F46" w14:textId="77777777" w:rsidR="00277DFE" w:rsidRDefault="00277DFE" w:rsidP="00277DFE">
      <w:pPr>
        <w:pStyle w:val="a7"/>
        <w:adjustRightInd w:val="0"/>
        <w:snapToGrid w:val="0"/>
        <w:spacing w:line="360" w:lineRule="auto"/>
        <w:rPr>
          <w:rFonts w:hAnsi="宋体"/>
          <w:bCs/>
        </w:rPr>
      </w:pPr>
      <w:r>
        <w:rPr>
          <w:rFonts w:hAnsi="宋体" w:hint="eastAsia"/>
          <w:bCs/>
        </w:rPr>
        <w:lastRenderedPageBreak/>
        <w:t>________________________________________________________________________________</w:t>
      </w:r>
    </w:p>
    <w:p w14:paraId="1303E697" w14:textId="77777777" w:rsidR="00B40FB2" w:rsidRDefault="00B40FB2"/>
    <w:sectPr w:rsidR="00B40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37E9" w14:textId="77777777" w:rsidR="00586582" w:rsidRDefault="00586582" w:rsidP="00277DFE">
      <w:r>
        <w:separator/>
      </w:r>
    </w:p>
  </w:endnote>
  <w:endnote w:type="continuationSeparator" w:id="0">
    <w:p w14:paraId="739C96E8" w14:textId="77777777" w:rsidR="00586582" w:rsidRDefault="00586582" w:rsidP="0027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3588" w14:textId="77777777" w:rsidR="00586582" w:rsidRDefault="00586582" w:rsidP="00277DFE">
      <w:r>
        <w:separator/>
      </w:r>
    </w:p>
  </w:footnote>
  <w:footnote w:type="continuationSeparator" w:id="0">
    <w:p w14:paraId="69206CBB" w14:textId="77777777" w:rsidR="00586582" w:rsidRDefault="00586582" w:rsidP="00277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D4"/>
    <w:rsid w:val="001130F4"/>
    <w:rsid w:val="00277DFE"/>
    <w:rsid w:val="00586582"/>
    <w:rsid w:val="00664A10"/>
    <w:rsid w:val="00B0472F"/>
    <w:rsid w:val="00B11ED4"/>
    <w:rsid w:val="00B4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B8D068-A892-465B-93DA-F059C9F0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DFE"/>
    <w:pPr>
      <w:widowControl w:val="0"/>
      <w:jc w:val="both"/>
    </w:pPr>
    <w:rPr>
      <w:rFonts w:ascii="Times New Roman" w:eastAsia="宋体" w:hAnsi="Times New Roman" w:cs="Times New Roman"/>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F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277DFE"/>
    <w:rPr>
      <w:sz w:val="18"/>
      <w:szCs w:val="18"/>
    </w:rPr>
  </w:style>
  <w:style w:type="paragraph" w:styleId="a5">
    <w:name w:val="footer"/>
    <w:basedOn w:val="a"/>
    <w:link w:val="a6"/>
    <w:uiPriority w:val="99"/>
    <w:unhideWhenUsed/>
    <w:rsid w:val="00277DF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277DFE"/>
    <w:rPr>
      <w:sz w:val="18"/>
      <w:szCs w:val="18"/>
    </w:rPr>
  </w:style>
  <w:style w:type="paragraph" w:styleId="a7">
    <w:name w:val="Plain Text"/>
    <w:link w:val="a8"/>
    <w:qFormat/>
    <w:rsid w:val="00277DFE"/>
    <w:pPr>
      <w:widowControl w:val="0"/>
      <w:jc w:val="both"/>
    </w:pPr>
    <w:rPr>
      <w:rFonts w:ascii="宋体" w:eastAsia="宋体" w:hAnsi="Courier New" w:cs="Courier New"/>
      <w:sz w:val="21"/>
      <w:szCs w:val="21"/>
      <w14:ligatures w14:val="none"/>
    </w:rPr>
  </w:style>
  <w:style w:type="character" w:customStyle="1" w:styleId="a8">
    <w:name w:val="纯文本 字符"/>
    <w:basedOn w:val="a0"/>
    <w:link w:val="a7"/>
    <w:qFormat/>
    <w:rsid w:val="00277DFE"/>
    <w:rPr>
      <w:rFonts w:ascii="宋体" w:eastAsia="宋体" w:hAnsi="Courier New" w:cs="Courier New"/>
      <w:sz w:val="21"/>
      <w:szCs w:val="21"/>
      <w14:ligatures w14:val="none"/>
    </w:rPr>
  </w:style>
  <w:style w:type="paragraph" w:styleId="a9">
    <w:name w:val="Title"/>
    <w:basedOn w:val="a"/>
    <w:next w:val="a"/>
    <w:link w:val="aa"/>
    <w:qFormat/>
    <w:rsid w:val="00277DFE"/>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 w:type="character" w:customStyle="1" w:styleId="aa">
    <w:name w:val="标题 字符"/>
    <w:basedOn w:val="a0"/>
    <w:link w:val="a9"/>
    <w:qFormat/>
    <w:rsid w:val="00277DFE"/>
    <w:rPr>
      <w:rFonts w:ascii="Times New Roman" w:eastAsia="黑体" w:hAnsi="Times New Roman" w:cstheme="majorBidi"/>
      <w:b/>
      <w:bCs/>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F:\2021&#32423;&#27493;&#27493;&#39640;&#24517;&#20462;1\&#20840;&#20070;&#23436;&#25972;&#30340;Word&#29256;&#25991;&#26723;\4-164.TIF" TargetMode="External"/><Relationship Id="rId3" Type="http://schemas.openxmlformats.org/officeDocument/2006/relationships/webSettings" Target="webSettings.xml"/><Relationship Id="rId7" Type="http://schemas.openxmlformats.org/officeDocument/2006/relationships/image" Target="../2021&#32423;&#39640;&#19968;/&#31532;&#19968;&#23398;&#26399;/6&#24050;&#19978;&#20256;&#23548;&#23398;&#26696;/&#39640;&#19968;&#29289;&#29702;&#31532;14&#21608;&#23548;&#23398;&#26696;/4-160.TI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F:\2021&#32423;&#27493;&#27493;&#39640;&#24517;&#20462;1\&#20840;&#20070;&#23436;&#25972;&#30340;Word&#29256;&#25991;&#26723;\4-163.TIF" TargetMode="External"/><Relationship Id="rId5" Type="http://schemas.openxmlformats.org/officeDocument/2006/relationships/endnotes" Target="endnotes.xml"/><Relationship Id="rId15" Type="http://schemas.openxmlformats.org/officeDocument/2006/relationships/image" Target="file:///F:\2021&#32423;&#27493;&#27493;&#39640;&#24517;&#20462;1\&#20840;&#20070;&#23436;&#25972;&#30340;Word&#29256;&#25991;&#26723;\4-165.TIF" TargetMode="Externa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2024-12-14T14:46:00Z</dcterms:created>
  <dcterms:modified xsi:type="dcterms:W3CDTF">2024-12-14T14:46:00Z</dcterms:modified>
</cp:coreProperties>
</file>