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江苏省仪征中学2024-2025学年度第一学期高一语文学科导学案</w:t>
      </w:r>
    </w:p>
    <w:p>
      <w:pPr>
        <w:snapToGrid w:val="0"/>
        <w:spacing w:line="360" w:lineRule="exact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bookmarkStart w:id="0" w:name="_Hlk81769363"/>
      <w:r>
        <w:rPr>
          <w:rFonts w:hint="eastAsia" w:ascii="黑体" w:hAnsi="黑体" w:eastAsia="黑体"/>
          <w:b/>
          <w:bCs/>
          <w:sz w:val="28"/>
          <w:szCs w:val="28"/>
        </w:rPr>
        <w:t>《沁园春·长沙》</w:t>
      </w:r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第二课时</w:t>
      </w:r>
    </w:p>
    <w:p>
      <w:pPr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研制人：刘佳   审核人：高新艳</w:t>
      </w:r>
    </w:p>
    <w:p>
      <w:pPr>
        <w:snapToGrid w:val="0"/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</w:t>
      </w:r>
    </w:p>
    <w:p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本课在课程标准中的表达：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根据诗歌的艺术表现方式，从语言、构思、形象、意蕴、情感等多个角度欣赏作品，获得审美体验，认识作品的美学价值，发现作者独特的艺术创作。</w:t>
      </w:r>
    </w:p>
    <w:p>
      <w:pPr>
        <w:spacing w:line="316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一、素养导航</w:t>
      </w:r>
    </w:p>
    <w:p>
      <w:pPr>
        <w:spacing w:line="316" w:lineRule="exact"/>
        <w:ind w:right="-105" w:rightChars="-50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1．仔细探讨品味诗歌语言，把握其精练、准确的特点；</w:t>
      </w:r>
    </w:p>
    <w:p>
      <w:pPr>
        <w:spacing w:line="316" w:lineRule="exact"/>
        <w:ind w:right="-105" w:rightChars="-50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2．让学生从意象的角度来把握词作中关于湘江秋景的描写；</w:t>
      </w:r>
    </w:p>
    <w:p>
      <w:pPr>
        <w:spacing w:line="316" w:lineRule="exact"/>
        <w:ind w:right="-105" w:rightChars="-50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3．理解、体会诗人崇高的情怀及豪情壮志。</w:t>
      </w:r>
    </w:p>
    <w:p>
      <w:pPr>
        <w:snapToGrid w:val="0"/>
        <w:spacing w:line="316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二、内容导读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1.作者延读</w:t>
      </w:r>
    </w:p>
    <w:p>
      <w:pPr>
        <w:pStyle w:val="3"/>
        <w:tabs>
          <w:tab w:val="left" w:pos="3261"/>
        </w:tabs>
        <w:snapToGrid w:val="0"/>
        <w:spacing w:line="316" w:lineRule="exact"/>
        <w:jc w:val="center"/>
        <w:rPr>
          <w:rFonts w:hint="eastAsia" w:hAnsi="宋体" w:cs="宋体"/>
        </w:rPr>
      </w:pPr>
      <w:r>
        <w:rPr>
          <w:rFonts w:hint="eastAsia" w:hAnsi="宋体" w:cs="宋体"/>
        </w:rPr>
        <w:t>以天下为己任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毛泽东从青少年时代起就立志救国，献身革命。在中学念书的时候，同学们称他“身无分文，心忧天下”。他在离家求学前夕，改写了日本西乡隆盛的一首诗留给父亲：“孩儿立志出乡关，学不成名誓不还。埋骨何须桑梓地，人生无处不青山。”1914年，毛泽东在长沙第一师范学习期间，全部费用只有169元，而且其中三分之一花在订报上，铺盖和衣服则非常简陋单薄。但他从不以此为念，常常和朋友互相勉励说，读书要有理想，要有“以天下为己任”的雄心壮志。他还与朋友们提出“三不谈”：不谈金钱，不谈身边琐事，在校学习期间不谈男女恋爱问题。他认为，改造国家，改造社会，对学问的需要太迫切了，一定要珍惜宝贵的青春，把时间和精力都花在有价值的事情上。</w:t>
      </w:r>
    </w:p>
    <w:p>
      <w:pPr>
        <w:pStyle w:val="3"/>
        <w:tabs>
          <w:tab w:val="left" w:pos="3261"/>
        </w:tabs>
        <w:snapToGrid w:val="0"/>
        <w:spacing w:line="316" w:lineRule="exact"/>
        <w:jc w:val="center"/>
        <w:rPr>
          <w:rFonts w:hint="eastAsia" w:hAnsi="宋体" w:cs="宋体"/>
        </w:rPr>
      </w:pPr>
      <w:r>
        <w:rPr>
          <w:rFonts w:hint="eastAsia" w:hAnsi="宋体" w:cs="宋体"/>
        </w:rPr>
        <w:t>故地重游抒豪情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长沙，是毛泽东人生中非常重要的驿站。从1911年到1923年，他在此度过了长达13年之久的青春岁月。他先后在此读书、任教，创办新民学会，主编《湘江评论》，成立了湖南第一个共产主义小组，并收获了美好的爱情。1923年4月，他离开长沙，赴上海、广州等地从事革命工作。1925年春，他回到老家韶山指导农民运动。同年秋，他自韶山赴广州，途经长沙，游橘子洲、岳麓山，追怀当年的“峥嵘岁月”，写下此作。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2．毛泽东名句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(1)雄关漫道真如铁，而今迈步从头越。——《忆秦娥·娄山关》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(2)从头越，苍山如海，残阳如血。——《忆秦娥·娄山关》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(3)横空出世，莽昆仑，阅尽人间春色。——《念奴娇·昆仑》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(4)天若有情天亦老，人间正道是沧桑。——《七律·人民解放军占领南京》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(5)牢骚太盛防肠断，风物长宜放眼量。——《七律·和柳亚子先生》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(6)为有牺牲多壮志，敢教日月换新天。——《七律·到韶山》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(7)一万年太久，只争朝夕。——《满江红·和郭沫若同志》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(8)俏也不争春，只把春来报。待到山花烂漫时，她在丛中笑。——《卜算子·咏梅》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(9)东方欲晓，莫道君行早。踏遍青山人未老，风景这边独好。——《清平乐·会昌》</w:t>
      </w:r>
    </w:p>
    <w:p>
      <w:pPr>
        <w:pStyle w:val="3"/>
        <w:tabs>
          <w:tab w:val="left" w:pos="3261"/>
        </w:tabs>
        <w:snapToGrid w:val="0"/>
        <w:spacing w:line="316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(10)天高云淡，望断南飞雁。不到长城非好汉，屈指行程二万。——《清平乐·六盘山》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0" w:line="360" w:lineRule="auto"/>
        <w:ind w:firstLine="400" w:firstLineChars="200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hAnsi="宋体" w:cs="宋体"/>
          <w:lang w:eastAsia="zh-CN"/>
        </w:rPr>
        <w:t>3.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/>
        <w:jc w:val="center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现代诗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基本特点：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现代诗形式自由，意涵丰富，意象经营重于修辞运用，与古诗相比，虽都为感于物而作，都是心灵的映现，但其完全突破了古诗“温柔敦厚，哀而不怨”的特点，更加强调自由开放和直率陈述与进行“可感与不可感之间”的沟通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现代诗的主流是自由体新诗。自由体新诗是“五四”新文化运动的产物，形式上采用白话，打破了旧体诗的格律束缚，内容上主要是反映新生活，表现新思想。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分类：按形式分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：音韵诗、（欧洲）音节诗、自由诗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按体裁分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：童话诗、寓言诗、散文诗、韵脚诗等。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left="23" w:firstLine="632" w:firstLineChars="3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按表达方式分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：叙事诗、抒情诗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32" w:firstLineChars="3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按长短分：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微诗、小诗、短诗、长诗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20" w:line="360" w:lineRule="auto"/>
        <w:ind w:left="2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按照表达方式划分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：分为叙事诗和抒情诗。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20" w:line="360" w:lineRule="auto"/>
        <w:ind w:left="2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形象内容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20" w:line="360" w:lineRule="auto"/>
        <w:ind w:left="2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诗歌是通过艺术形象反映生活和抒发感情的。鉴赏诗歌必须准确把握诗中的艺术形象：有些诗，通篇都通过描绘具体鲜明的形象抒发感情；有些诗，虽然没有描绘具体形象，但能唤起读者的想象；有些诗，既描绘具体形象，又抒发自己的思想感情……要把握诗歌的形象，就要抓住形象的特征。有些诗歌描绘的形象较多，鉴赏时应该对众多的单个形象进行组合想象，构建整体形象；有些诗歌描绘的形象不是实指，有比喻或象征的内涵，把握这类作品的形象不能从字面上理解，而应结合时代背景、作者遭遇等，通过想象、联想挖掘形象的内涵。总之，理解诗歌的形象应立足于深层理解和整体把握，不能望文生义，浮于表面。</w:t>
      </w:r>
    </w:p>
    <w:p>
      <w:pPr>
        <w:ind w:right="-105" w:rightChars="-5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三、问题导思</w:t>
      </w:r>
    </w:p>
    <w:p>
      <w:pPr>
        <w:pStyle w:val="3"/>
        <w:tabs>
          <w:tab w:val="left" w:pos="3261"/>
        </w:tabs>
        <w:snapToGrid w:val="0"/>
        <w:ind w:firstLine="422" w:firstLineChars="200"/>
        <w:rPr>
          <w:rFonts w:hint="eastAsia" w:hAnsi="宋体" w:cs="宋体"/>
          <w:b/>
        </w:rPr>
      </w:pPr>
      <w:r>
        <w:rPr>
          <w:rFonts w:hint="eastAsia" w:hAnsi="宋体" w:cs="宋体"/>
          <w:b/>
        </w:rPr>
        <w:t>任务一：艺术赏析</w:t>
      </w:r>
    </w:p>
    <w:p>
      <w:pPr>
        <w:pStyle w:val="3"/>
        <w:tabs>
          <w:tab w:val="left" w:pos="3261"/>
        </w:tabs>
        <w:snapToGrid w:val="0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1．“看万山红遍……鱼翔浅底”中，用得十分精彩的词有哪些？请找出来并分析其表达效果。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6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词句</w:t>
            </w:r>
          </w:p>
        </w:tc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精彩用词</w:t>
            </w:r>
          </w:p>
        </w:tc>
        <w:tc>
          <w:tcPr>
            <w:tcW w:w="6973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表达效果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万山红遍</w:t>
            </w:r>
          </w:p>
        </w:tc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  <w:tc>
          <w:tcPr>
            <w:tcW w:w="6973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层林尽染</w:t>
            </w:r>
          </w:p>
        </w:tc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  <w:tc>
          <w:tcPr>
            <w:tcW w:w="6973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漫江碧透</w:t>
            </w:r>
          </w:p>
        </w:tc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  <w:tc>
          <w:tcPr>
            <w:tcW w:w="6973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百舸争流</w:t>
            </w:r>
          </w:p>
        </w:tc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  <w:tc>
          <w:tcPr>
            <w:tcW w:w="6973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鹰击长空</w:t>
            </w:r>
          </w:p>
        </w:tc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  <w:tc>
          <w:tcPr>
            <w:tcW w:w="6973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鱼翔浅底</w:t>
            </w:r>
          </w:p>
        </w:tc>
        <w:tc>
          <w:tcPr>
            <w:tcW w:w="1240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  <w:tc>
          <w:tcPr>
            <w:tcW w:w="6973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</w:tr>
    </w:tbl>
    <w:p>
      <w:pPr>
        <w:pStyle w:val="3"/>
        <w:tabs>
          <w:tab w:val="left" w:pos="3261"/>
        </w:tabs>
        <w:snapToGrid w:val="0"/>
        <w:ind w:firstLine="422" w:firstLineChars="200"/>
        <w:rPr>
          <w:rFonts w:hint="eastAsia" w:hAnsi="宋体" w:cs="宋体"/>
          <w:b/>
        </w:rPr>
      </w:pPr>
    </w:p>
    <w:p>
      <w:pPr>
        <w:pStyle w:val="3"/>
        <w:tabs>
          <w:tab w:val="left" w:pos="3261"/>
        </w:tabs>
        <w:snapToGrid w:val="0"/>
        <w:ind w:firstLine="422" w:firstLineChars="200"/>
        <w:rPr>
          <w:rFonts w:hint="eastAsia" w:hAnsi="宋体" w:cs="宋体"/>
          <w:b/>
        </w:rPr>
      </w:pPr>
      <w:r>
        <w:rPr>
          <w:rFonts w:hint="eastAsia" w:hAnsi="宋体" w:cs="宋体"/>
          <w:b/>
        </w:rPr>
        <w:t>任务二：分析人物形象及感情</w:t>
      </w:r>
    </w:p>
    <w:p>
      <w:pPr>
        <w:pStyle w:val="3"/>
        <w:tabs>
          <w:tab w:val="left" w:pos="3261"/>
        </w:tabs>
        <w:snapToGrid w:val="0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2．“同学少年”有着什么样的形象？请根据提示填写下表。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67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相关词句</w:t>
            </w:r>
          </w:p>
        </w:tc>
        <w:tc>
          <w:tcPr>
            <w:tcW w:w="5531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形象特点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67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风华正茂</w:t>
            </w:r>
          </w:p>
        </w:tc>
        <w:tc>
          <w:tcPr>
            <w:tcW w:w="5531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青春年少，才华横溢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67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  <w:tc>
          <w:tcPr>
            <w:tcW w:w="5531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67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  <w:tc>
          <w:tcPr>
            <w:tcW w:w="5531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67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  <w:tc>
          <w:tcPr>
            <w:tcW w:w="5531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67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  <w:tc>
          <w:tcPr>
            <w:tcW w:w="5531" w:type="dxa"/>
            <w:vAlign w:val="center"/>
          </w:tcPr>
          <w:p>
            <w:pPr>
              <w:pStyle w:val="3"/>
              <w:tabs>
                <w:tab w:val="left" w:pos="3261"/>
              </w:tabs>
              <w:snapToGrid w:val="0"/>
              <w:jc w:val="center"/>
              <w:rPr>
                <w:rFonts w:hint="eastAsia" w:hAnsi="宋体" w:cs="宋体"/>
              </w:rPr>
            </w:pPr>
          </w:p>
        </w:tc>
      </w:tr>
    </w:tbl>
    <w:p>
      <w:pPr>
        <w:pStyle w:val="3"/>
        <w:tabs>
          <w:tab w:val="left" w:pos="3261"/>
        </w:tabs>
        <w:snapToGrid w:val="0"/>
        <w:rPr>
          <w:rFonts w:hint="eastAsia" w:hAnsi="宋体" w:cs="宋体"/>
        </w:rPr>
      </w:pPr>
    </w:p>
    <w:p>
      <w:pPr>
        <w:ind w:right="-105" w:rightChars="-50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3.上片的最后三句，思考诗人为什么“怅”？</w:t>
      </w:r>
    </w:p>
    <w:p>
      <w:pPr>
        <w:ind w:right="-105" w:rightChars="-50" w:firstLine="420" w:firstLineChars="200"/>
        <w:rPr>
          <w:rFonts w:hint="eastAsia" w:ascii="宋体" w:hAnsi="宋体" w:cs="宋体"/>
          <w:szCs w:val="21"/>
        </w:rPr>
      </w:pPr>
    </w:p>
    <w:p>
      <w:pPr>
        <w:ind w:right="-105" w:rightChars="-50"/>
        <w:rPr>
          <w:rFonts w:hint="eastAsia" w:ascii="宋体" w:hAnsi="宋体" w:cs="宋体"/>
          <w:szCs w:val="21"/>
        </w:rPr>
      </w:pPr>
    </w:p>
    <w:p>
      <w:pPr>
        <w:ind w:right="-105" w:rightChars="-50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4.联系时代背景，想一想“问苍茫大地，谁主沉浮”含义是什么？表达了作者什么样的思想感情？</w:t>
      </w:r>
    </w:p>
    <w:p>
      <w:pPr>
        <w:ind w:right="-105" w:rightChars="-50"/>
        <w:rPr>
          <w:rFonts w:hint="eastAsia" w:ascii="宋体" w:hAnsi="宋体" w:cs="宋体"/>
          <w:szCs w:val="21"/>
        </w:rPr>
      </w:pPr>
    </w:p>
    <w:p>
      <w:pPr>
        <w:ind w:right="-105" w:rightChars="-50"/>
        <w:rPr>
          <w:rFonts w:hint="eastAsia" w:ascii="宋体" w:hAnsi="宋体" w:cs="宋体"/>
          <w:szCs w:val="21"/>
        </w:rPr>
      </w:pPr>
    </w:p>
    <w:p>
      <w:pPr>
        <w:ind w:right="-105" w:rightChars="-5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四、课后导悟</w:t>
      </w:r>
    </w:p>
    <w:p>
      <w:pPr>
        <w:ind w:right="-105" w:rightChars="-50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1.如何理解老一辈革命家的革命情怀？</w:t>
      </w:r>
    </w:p>
    <w:p>
      <w:pPr>
        <w:ind w:right="-105" w:rightChars="-50"/>
        <w:rPr>
          <w:rFonts w:hint="eastAsia" w:ascii="宋体" w:hAnsi="宋体" w:cs="宋体"/>
          <w:szCs w:val="21"/>
        </w:rPr>
      </w:pPr>
    </w:p>
    <w:p>
      <w:pPr>
        <w:ind w:right="-105" w:rightChars="-50"/>
        <w:rPr>
          <w:rFonts w:hint="eastAsia" w:ascii="宋体" w:hAnsi="宋体" w:cs="宋体"/>
          <w:szCs w:val="21"/>
        </w:rPr>
      </w:pPr>
    </w:p>
    <w:p>
      <w:pPr>
        <w:ind w:right="-105" w:rightChars="-50"/>
        <w:rPr>
          <w:rFonts w:hint="eastAsia" w:ascii="宋体" w:hAnsi="宋体" w:cs="宋体"/>
          <w:szCs w:val="21"/>
        </w:rPr>
      </w:pPr>
    </w:p>
    <w:p>
      <w:pPr>
        <w:ind w:right="-105" w:rightChars="-50"/>
        <w:rPr>
          <w:rFonts w:hint="eastAsia" w:ascii="宋体" w:hAnsi="宋体" w:cs="宋体"/>
          <w:szCs w:val="21"/>
        </w:rPr>
      </w:pP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HYPERLINK "https://www.baidu.com/link?url=AXZeqmYND5dTuKP_XvaJvI8oi61YXwu2gHChc_92ndl_bK6s07fBDp9eVj1Oz6TupxfdeQ7aRuvXoZpxQjYXKvJEt7xwT3SpJ-00VXGGewq&amp;wd=&amp;eqid=f17f711e0000d7a80000000462e78b61" \t "_blank"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依照沁园春词牌写一首词，表达你对青春的感受。</w:t>
      </w:r>
    </w:p>
    <w:p>
      <w:pPr>
        <w:ind w:right="-105" w:rightChars="-5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fldChar w:fldCharType="end"/>
      </w:r>
    </w:p>
    <w:p/>
    <w:p/>
    <w:p/>
    <w:p>
      <w:pPr>
        <w:snapToGrid w:val="0"/>
        <w:spacing w:line="360" w:lineRule="exact"/>
        <w:jc w:val="center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江苏省仪征中学2024-2025学年度第一学期高一语文学科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作业</w:t>
      </w:r>
    </w:p>
    <w:p>
      <w:pPr>
        <w:snapToGrid w:val="0"/>
        <w:spacing w:line="360" w:lineRule="exact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《沁园春·长沙》第二课时</w:t>
      </w:r>
    </w:p>
    <w:p>
      <w:pPr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研制人：刘佳   审核人：高新艳</w:t>
      </w:r>
    </w:p>
    <w:p>
      <w:pPr>
        <w:snapToGrid w:val="0"/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班级：____________姓名：____________学号：________练习时长：40分钟</w:t>
      </w:r>
    </w:p>
    <w:p>
      <w:pPr>
        <w:rPr>
          <w:b/>
          <w:szCs w:val="24"/>
        </w:rPr>
      </w:pPr>
      <w:r>
        <w:rPr>
          <w:rFonts w:hint="eastAsia"/>
          <w:b/>
          <w:szCs w:val="24"/>
        </w:rPr>
        <w:t>一、巩固导练（10分钟）</w:t>
      </w:r>
    </w:p>
    <w:p>
      <w:pPr>
        <w:rPr>
          <w:rFonts w:hint="eastAsia"/>
        </w:rPr>
      </w:pPr>
      <w:r>
        <w:rPr>
          <w:rFonts w:hint="eastAsia"/>
        </w:rPr>
        <w:t>1. 下列词语中，加点字注音完全正确的一项是(　　)</w:t>
      </w:r>
    </w:p>
    <w:p>
      <w:pPr>
        <w:rPr>
          <w:rFonts w:hint="eastAsia"/>
        </w:rPr>
      </w:pPr>
      <w:r>
        <w:rPr>
          <w:rFonts w:hint="eastAsia"/>
        </w:rPr>
        <w:t>A．橘子洲(jǘ)　　 湘江(xiānɡ)    漫江(màn)    百舸(ɡě)</w:t>
      </w:r>
    </w:p>
    <w:p>
      <w:pPr>
        <w:rPr>
          <w:rFonts w:hint="eastAsia"/>
        </w:rPr>
      </w:pPr>
      <w:r>
        <w:rPr>
          <w:rFonts w:hint="eastAsia"/>
        </w:rPr>
        <w:t>B．惆怅(chànɡ)   寥廓(liào)     苍茫(cānɡ)    携来(xié)</w:t>
      </w:r>
    </w:p>
    <w:p>
      <w:pPr>
        <w:rPr>
          <w:rFonts w:hint="eastAsia"/>
        </w:rPr>
      </w:pPr>
      <w:r>
        <w:rPr>
          <w:rFonts w:hint="eastAsia"/>
        </w:rPr>
        <w:t>C．百侣(lǔ)  峥嵘(zēnɡ)     茂盛(mào)     遒劲(qiú)</w:t>
      </w:r>
    </w:p>
    <w:p>
      <w:pPr>
        <w:rPr>
          <w:rFonts w:hint="eastAsia"/>
        </w:rPr>
      </w:pPr>
      <w:r>
        <w:rPr>
          <w:rFonts w:hint="eastAsia"/>
        </w:rPr>
        <w:t>D．阻止(zǔ)  遏制(è)        竞争(jìnɡ)    沉浮(chén)</w:t>
      </w:r>
    </w:p>
    <w:p>
      <w:pPr>
        <w:rPr>
          <w:rFonts w:hint="eastAsia"/>
        </w:rPr>
      </w:pPr>
      <w:r>
        <w:rPr>
          <w:rFonts w:hint="eastAsia"/>
        </w:rPr>
        <w:t>2．下列各组词语，书写全都正确的一项是(　　)</w:t>
      </w:r>
    </w:p>
    <w:p>
      <w:pPr>
        <w:rPr>
          <w:rFonts w:hint="eastAsia"/>
        </w:rPr>
      </w:pPr>
      <w:r>
        <w:rPr>
          <w:rFonts w:hint="eastAsia"/>
        </w:rPr>
        <w:t>A．指点   书生义气　 挥诉方遒　 风华正茂　</w:t>
      </w:r>
    </w:p>
    <w:p>
      <w:pPr>
        <w:rPr>
          <w:rFonts w:hint="eastAsia"/>
        </w:rPr>
      </w:pPr>
      <w:r>
        <w:rPr>
          <w:rFonts w:hint="eastAsia"/>
        </w:rPr>
        <w:t>B．苍茫   鱼翔浅底　 浪遏飞洲　 峥嵘岁月　</w:t>
      </w:r>
    </w:p>
    <w:p>
      <w:pPr>
        <w:rPr>
          <w:rFonts w:hint="eastAsia"/>
        </w:rPr>
      </w:pPr>
      <w:r>
        <w:rPr>
          <w:rFonts w:hint="eastAsia"/>
        </w:rPr>
        <w:t>C．霜天   百舸争流　 独立寒秋　 激扬文字　</w:t>
      </w:r>
    </w:p>
    <w:p>
      <w:pPr>
        <w:rPr>
          <w:rFonts w:hint="eastAsia"/>
        </w:rPr>
      </w:pPr>
      <w:r>
        <w:rPr>
          <w:rFonts w:hint="eastAsia"/>
        </w:rPr>
        <w:t>D．廖廓橘子州头　 漫江碧透　 层林尽染　</w:t>
      </w:r>
    </w:p>
    <w:p>
      <w:pPr>
        <w:rPr>
          <w:rFonts w:hint="eastAsia"/>
        </w:rPr>
      </w:pPr>
      <w:r>
        <w:rPr>
          <w:rFonts w:hint="eastAsia"/>
        </w:rPr>
        <w:t>3．下列各组词语中，对加点的词在本课中的解释都正确的一项是(　　)</w:t>
      </w:r>
    </w:p>
    <w:p>
      <w:pPr>
        <w:rPr>
          <w:rFonts w:hint="eastAsia"/>
        </w:rPr>
      </w:pPr>
      <w:r>
        <w:rPr>
          <w:rFonts w:hint="eastAsia"/>
        </w:rPr>
        <w:t>A．挥斥方遒(强劲)　   指点(指责) 　    漫(满)江</w:t>
      </w:r>
    </w:p>
    <w:p>
      <w:pPr>
        <w:rPr>
          <w:rFonts w:hint="eastAsia"/>
        </w:rPr>
      </w:pPr>
      <w:r>
        <w:rPr>
          <w:rFonts w:hint="eastAsia"/>
        </w:rPr>
        <w:t>B．浪遏(阻止)飞舟     主(主宰)沉浮　   携来(到来)</w:t>
      </w:r>
    </w:p>
    <w:p>
      <w:pPr>
        <w:rPr>
          <w:rFonts w:hint="eastAsia"/>
        </w:rPr>
      </w:pPr>
      <w:r>
        <w:rPr>
          <w:rFonts w:hint="eastAsia"/>
        </w:rPr>
        <w:t>C．恰(正值)同学少年   激扬(激浊扬清) 　万户侯(此指大军阀、大官僚)</w:t>
      </w:r>
    </w:p>
    <w:p>
      <w:pPr>
        <w:rPr>
          <w:rFonts w:hint="eastAsia"/>
        </w:rPr>
      </w:pPr>
      <w:r>
        <w:rPr>
          <w:rFonts w:hint="eastAsia"/>
        </w:rPr>
        <w:t>D．峥嵘(不平凡)       岁月稠(多) 　    粪土(浇粪的土)</w:t>
      </w:r>
    </w:p>
    <w:p>
      <w:pPr>
        <w:rPr>
          <w:rFonts w:hint="eastAsia"/>
        </w:rPr>
      </w:pPr>
      <w:r>
        <w:rPr>
          <w:rFonts w:hint="eastAsia"/>
        </w:rPr>
        <w:t>4．依次填入下列各句横线处的词语，恰当的一组是（   ）</w:t>
      </w:r>
    </w:p>
    <w:p>
      <w:pPr>
        <w:rPr>
          <w:rFonts w:hint="eastAsia"/>
        </w:rPr>
      </w:pPr>
      <w:r>
        <w:rPr>
          <w:rFonts w:hint="eastAsia"/>
        </w:rPr>
        <w:t>①这幅图画湖岸汀渚，枯木棘竹，气象萧疏，江天__________，鸳鸯游宿其中，境界静谧清幽。</w:t>
      </w:r>
    </w:p>
    <w:p>
      <w:pPr>
        <w:rPr>
          <w:rFonts w:hint="eastAsia"/>
        </w:rPr>
      </w:pPr>
      <w:r>
        <w:rPr>
          <w:rFonts w:hint="eastAsia"/>
        </w:rPr>
        <w:t>②历时一年打造，一尊骑着骏马、神采飞扬的朱元璋雕像，日前出现在明孝陵大金门前。这尊雕像“麻子马脸”，奇骨贯顶，但难掩__________风发、指点江山的伟人风采。</w:t>
      </w:r>
    </w:p>
    <w:p>
      <w:pPr>
        <w:rPr>
          <w:rFonts w:hint="eastAsia"/>
        </w:rPr>
      </w:pPr>
      <w:r>
        <w:rPr>
          <w:rFonts w:hint="eastAsia"/>
        </w:rPr>
        <w:t>③在2017年的全国新能源推广会上，专家们指出，逐步推广使用清洁的可再生能源，减少使用污染环境的能源，是有效__________环境恶化的正确选择。</w:t>
      </w:r>
    </w:p>
    <w:p>
      <w:pPr>
        <w:rPr>
          <w:rFonts w:hint="eastAsia"/>
        </w:rPr>
      </w:pPr>
      <w:r>
        <w:rPr>
          <w:rFonts w:hint="eastAsia"/>
        </w:rPr>
        <w:t>A.寥廓     义气    遏制          B.寥廓    意气    遏制</w:t>
      </w:r>
    </w:p>
    <w:p>
      <w:pPr>
        <w:rPr>
          <w:rFonts w:hint="eastAsia"/>
        </w:rPr>
      </w:pPr>
      <w:r>
        <w:rPr>
          <w:rFonts w:hint="eastAsia"/>
        </w:rPr>
        <w:t>C.辽阔     意气    遏止          D.辽阔    义气    遏止</w:t>
      </w:r>
    </w:p>
    <w:p>
      <w:pPr>
        <w:rPr>
          <w:rFonts w:hint="eastAsia"/>
        </w:rPr>
      </w:pPr>
      <w:r>
        <w:rPr>
          <w:rFonts w:hint="eastAsia"/>
        </w:rPr>
        <w:t>5．下列各句中，加点的成语使用恰当的一项是(　　)</w:t>
      </w:r>
    </w:p>
    <w:p>
      <w:pPr>
        <w:rPr>
          <w:rFonts w:hint="eastAsia"/>
        </w:rPr>
      </w:pPr>
      <w:r>
        <w:rPr>
          <w:rFonts w:hint="eastAsia"/>
        </w:rPr>
        <w:t>A．年过不惑的杰克·罗恩先生，积二十年之功成功创作了大型壁画《天堂之火》，终于在巴黎画坛崭露头角。</w:t>
      </w:r>
    </w:p>
    <w:p>
      <w:pPr>
        <w:rPr>
          <w:rFonts w:hint="eastAsia"/>
        </w:rPr>
      </w:pPr>
      <w:r>
        <w:rPr>
          <w:rFonts w:hint="eastAsia"/>
        </w:rPr>
        <w:t>B．分手的时候，你我风华正茂，可是现在，双鬓已染秋霜。</w:t>
      </w:r>
    </w:p>
    <w:p>
      <w:pPr>
        <w:rPr>
          <w:rFonts w:hint="eastAsia"/>
        </w:rPr>
      </w:pPr>
      <w:r>
        <w:rPr>
          <w:rFonts w:hint="eastAsia"/>
        </w:rPr>
        <w:t>C．1925年的秋天，年轻的毛泽东独自站在橘子洲头，看到那到处漫山遍野的火红的秋叶，想起当年在此求学的生活，不禁心潮起伏。</w:t>
      </w:r>
    </w:p>
    <w:p>
      <w:pPr>
        <w:rPr>
          <w:rFonts w:hint="eastAsia"/>
        </w:rPr>
      </w:pPr>
      <w:r>
        <w:rPr>
          <w:rFonts w:hint="eastAsia"/>
        </w:rPr>
        <w:t>D．登上仰慕已久的泰山，同学们眼界大开，他们一会儿俯瞰脚下的云雾松柏，一会儿举目仰望远处的落日归鸟，指点江山，心情澎湃。</w:t>
      </w:r>
    </w:p>
    <w:p>
      <w:pPr>
        <w:rPr>
          <w:rFonts w:hint="eastAsia"/>
        </w:rPr>
      </w:pPr>
      <w:r>
        <w:rPr>
          <w:rFonts w:hint="eastAsia"/>
        </w:rPr>
        <w:t>6．依次填入下面一段文字横线处的语句，衔接最恰当的一项是(　　)</w:t>
      </w:r>
    </w:p>
    <w:p>
      <w:pPr>
        <w:rPr>
          <w:rFonts w:hint="eastAsia"/>
        </w:rPr>
      </w:pPr>
      <w:r>
        <w:rPr>
          <w:rFonts w:hint="eastAsia"/>
        </w:rPr>
        <w:t>“问苍茫大地，谁主沉浮？”________，________。________；________，________。</w:t>
      </w:r>
    </w:p>
    <w:p>
      <w:pPr>
        <w:rPr>
          <w:rFonts w:hint="eastAsia"/>
        </w:rPr>
      </w:pPr>
      <w:r>
        <w:rPr>
          <w:rFonts w:hint="eastAsia"/>
        </w:rPr>
        <w:t>①历史如潮，橘子洲上的江风吹落了多少春华秋实 ②当毛泽东临江作赋、踌躇满志的时候 ③物换星移，血雨腥风的史篇早已离我们远去 ④眼前只见欲一睹领袖风采的游人如织 ⑤谁会相信中国的命运就掌握在这个书生意气的青年手中　</w:t>
      </w:r>
    </w:p>
    <w:p>
      <w:pPr>
        <w:rPr>
          <w:rFonts w:hint="eastAsia"/>
        </w:rPr>
      </w:pPr>
      <w:r>
        <w:rPr>
          <w:rFonts w:hint="eastAsia"/>
        </w:rPr>
        <w:t>A．②⑤③④①       B．②⑤①③④       C．①③④②⑤      D．③④①②⑤</w:t>
      </w:r>
    </w:p>
    <w:p>
      <w:pPr>
        <w:rPr>
          <w:rFonts w:hint="eastAsia"/>
        </w:rPr>
      </w:pPr>
      <w:r>
        <w:rPr>
          <w:rFonts w:hint="eastAsia"/>
        </w:rPr>
        <w:t>7．下列句子中，没有语病的一项是(　　)</w:t>
      </w:r>
    </w:p>
    <w:p>
      <w:pPr>
        <w:rPr>
          <w:rFonts w:hint="eastAsia"/>
        </w:rPr>
      </w:pPr>
      <w:r>
        <w:rPr>
          <w:rFonts w:hint="eastAsia"/>
        </w:rPr>
        <w:t>A．为适应人民群众对高校招生信息公开工作的新要求，进一步推进高校招生“阳光工程”，教育部决定大力推进高校招生信息公开工作，增强社会对招生工作的监督。</w:t>
      </w:r>
    </w:p>
    <w:p>
      <w:pPr>
        <w:rPr>
          <w:rFonts w:hint="eastAsia"/>
        </w:rPr>
      </w:pPr>
      <w:r>
        <w:rPr>
          <w:rFonts w:hint="eastAsia"/>
        </w:rPr>
        <w:t>B．食品安全，直接关系到人们的生活质量和身体健康。政府应该对假冒伪劣和黑心食品坚决进行查处，并且让不法分子付出昂贵的代价。</w:t>
      </w:r>
    </w:p>
    <w:p>
      <w:pPr>
        <w:rPr>
          <w:rFonts w:hint="eastAsia"/>
        </w:rPr>
      </w:pPr>
      <w:r>
        <w:rPr>
          <w:rFonts w:hint="eastAsia"/>
        </w:rPr>
        <w:t>C．网络购物之所以如此蓬勃兴起，原因很多，包括新一代互联网技术的推动，传统企业电子商务的转型，以及消费者年龄结构的年轻化和消费习惯的变化等等。</w:t>
      </w:r>
    </w:p>
    <w:p>
      <w:pPr>
        <w:rPr>
          <w:rFonts w:hint="eastAsia"/>
        </w:rPr>
      </w:pPr>
      <w:r>
        <w:rPr>
          <w:rFonts w:hint="eastAsia"/>
        </w:rPr>
        <w:t xml:space="preserve">D．习近平主席带领新一届中央领导集体，接过历史的接力棒，以稳健扎实、积极进取推进各项工作，一项项重大举措陆续出台。 </w:t>
      </w:r>
    </w:p>
    <w:p>
      <w:pPr>
        <w:rPr>
          <w:rFonts w:hint="eastAsia"/>
        </w:rPr>
      </w:pPr>
      <w:r>
        <w:rPr>
          <w:rFonts w:hint="eastAsia"/>
        </w:rPr>
        <w:t>8.下列有关文学常识的表述，不正确的一项是(    )</w:t>
      </w:r>
    </w:p>
    <w:p>
      <w:pPr>
        <w:rPr>
          <w:rFonts w:hint="eastAsia"/>
        </w:rPr>
      </w:pPr>
      <w:r>
        <w:rPr>
          <w:rFonts w:hint="eastAsia"/>
        </w:rPr>
        <w:t>A.诗歌在形式上以行为单位，分行的主要依据是节奏，而不是内容。</w:t>
      </w:r>
    </w:p>
    <w:p>
      <w:pPr>
        <w:rPr>
          <w:rFonts w:hint="eastAsia"/>
        </w:rPr>
      </w:pPr>
      <w:r>
        <w:rPr>
          <w:rFonts w:hint="eastAsia"/>
        </w:rPr>
        <w:t>B.《沁园春 长沙》，“沁园春”是词牌名，它从形式上规定了词的字数、平仄等，与内容无关；“长沙”是标题，揭示了有关内容。</w:t>
      </w:r>
    </w:p>
    <w:p>
      <w:pPr>
        <w:rPr>
          <w:rFonts w:hint="eastAsia"/>
        </w:rPr>
      </w:pPr>
      <w:r>
        <w:rPr>
          <w:rFonts w:hint="eastAsia"/>
        </w:rPr>
        <w:t>C.词是我国古代一种可以配乐歌唱、句式长短不齐的诗体。又名长短句、诗余、曲子词等，它始于唐，盛于宋。</w:t>
      </w:r>
    </w:p>
    <w:p>
      <w:pPr>
        <w:rPr>
          <w:rFonts w:hint="eastAsia"/>
        </w:rPr>
      </w:pPr>
      <w:r>
        <w:rPr>
          <w:rFonts w:hint="eastAsia"/>
        </w:rPr>
        <w:t>D.古人按字数把词分为小令(58字以内)、中调(59—90字)和长调(91字以上)；但无论多少字，都分为上下两阕。</w:t>
      </w:r>
    </w:p>
    <w:p>
      <w:pPr>
        <w:rPr>
          <w:b/>
          <w:szCs w:val="24"/>
        </w:rPr>
      </w:pPr>
      <w:r>
        <w:rPr>
          <w:rFonts w:hint="eastAsia"/>
          <w:b/>
          <w:szCs w:val="24"/>
        </w:rPr>
        <w:t>二、拓展导练（5分钟）</w:t>
      </w:r>
    </w:p>
    <w:p>
      <w:pPr>
        <w:pStyle w:val="3"/>
        <w:spacing w:line="320" w:lineRule="exact"/>
        <w:rPr>
          <w:rFonts w:ascii="Calibri" w:hAnsi="Calibri" w:cs="Times New Roman"/>
          <w:color w:val="1E1E1E"/>
          <w:shd w:val="clear" w:color="auto" w:fill="FFFFFF"/>
        </w:rPr>
      </w:pPr>
      <w:r>
        <w:rPr>
          <w:rFonts w:hint="eastAsia" w:hAnsi="宋体" w:cs="宋体"/>
          <w:bCs/>
        </w:rPr>
        <w:t>9.</w:t>
      </w:r>
      <w:r>
        <w:rPr>
          <w:rFonts w:hint="eastAsia" w:ascii="Calibri" w:hAnsi="Calibri" w:cs="Times New Roman"/>
          <w:bCs/>
          <w:color w:val="1E1E1E"/>
          <w:shd w:val="clear" w:color="auto" w:fill="FFFFFF"/>
        </w:rPr>
        <w:t xml:space="preserve"> </w:t>
      </w:r>
      <w:r>
        <w:rPr>
          <w:rFonts w:hint="eastAsia" w:ascii="Calibri" w:hAnsi="Calibri" w:cs="Times New Roman"/>
          <w:color w:val="1E1E1E"/>
          <w:shd w:val="clear" w:color="auto" w:fill="FFFFFF"/>
        </w:rPr>
        <w:t>理解性默写</w:t>
      </w:r>
    </w:p>
    <w:p>
      <w:pPr>
        <w:pStyle w:val="3"/>
        <w:spacing w:line="320" w:lineRule="exact"/>
        <w:rPr>
          <w:rFonts w:hAnsi="宋体" w:cs="宋体"/>
          <w:bCs/>
        </w:rPr>
      </w:pPr>
      <w:r>
        <w:rPr>
          <w:rFonts w:hint="eastAsia" w:hAnsi="宋体" w:cs="宋体"/>
          <w:bCs/>
        </w:rPr>
        <w:t>①面对大千世界,诗人关心国家命运,发出慨叹,表现诗人雄心壮志的诗句是:</w:t>
      </w:r>
    </w:p>
    <w:p>
      <w:pPr>
        <w:pStyle w:val="3"/>
        <w:spacing w:line="320" w:lineRule="exact"/>
        <w:rPr>
          <w:rFonts w:hAnsi="宋体" w:cs="宋体"/>
          <w:bCs/>
        </w:rPr>
      </w:pPr>
      <w:r>
        <w:rPr>
          <w:rFonts w:hint="eastAsia" w:hAnsi="宋体" w:cs="宋体"/>
          <w:bCs/>
          <w:u w:val="single"/>
        </w:rPr>
        <w:t>      </w:t>
      </w:r>
      <w:r>
        <w:rPr>
          <w:rFonts w:hint="eastAsia" w:hAnsi="宋体" w:cs="宋体"/>
          <w:bCs/>
        </w:rPr>
        <w:t>,</w:t>
      </w:r>
      <w:r>
        <w:rPr>
          <w:rFonts w:hint="eastAsia" w:hAnsi="宋体" w:cs="宋体"/>
          <w:bCs/>
          <w:u w:val="single"/>
        </w:rPr>
        <w:t>        </w:t>
      </w:r>
      <w:r>
        <w:rPr>
          <w:rFonts w:hint="eastAsia" w:hAnsi="宋体" w:cs="宋体"/>
          <w:bCs/>
        </w:rPr>
        <w:t>,</w:t>
      </w:r>
      <w:r>
        <w:rPr>
          <w:rFonts w:hint="eastAsia" w:hAnsi="宋体" w:cs="宋体"/>
          <w:bCs/>
          <w:u w:val="single"/>
        </w:rPr>
        <w:t>           </w:t>
      </w:r>
      <w:r>
        <w:rPr>
          <w:rFonts w:hint="eastAsia" w:hAnsi="宋体" w:cs="宋体"/>
          <w:bCs/>
        </w:rPr>
        <w:t xml:space="preserve">?  </w:t>
      </w:r>
    </w:p>
    <w:p>
      <w:pPr>
        <w:pStyle w:val="3"/>
        <w:spacing w:line="320" w:lineRule="exact"/>
        <w:rPr>
          <w:rFonts w:hint="eastAsia" w:hAnsi="宋体" w:cs="宋体"/>
          <w:bCs/>
          <w:u w:val="single"/>
        </w:rPr>
      </w:pPr>
      <w:r>
        <w:rPr>
          <w:rFonts w:hint="eastAsia" w:hAnsi="宋体" w:cs="宋体"/>
          <w:bCs/>
        </w:rPr>
        <w:t>②高度概括“同学少年”经历的革命岁月的句子是:</w:t>
      </w:r>
      <w:r>
        <w:rPr>
          <w:rFonts w:hint="eastAsia" w:hAnsi="宋体" w:cs="宋体"/>
          <w:bCs/>
          <w:u w:val="single"/>
        </w:rPr>
        <w:t>                 </w:t>
      </w:r>
    </w:p>
    <w:p>
      <w:pPr>
        <w:pStyle w:val="3"/>
        <w:spacing w:line="320" w:lineRule="exact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③点明时间、地点和特定的环境的诗句是:</w:t>
      </w:r>
      <w:r>
        <w:rPr>
          <w:rFonts w:hint="eastAsia" w:hAnsi="宋体" w:cs="宋体"/>
          <w:bCs/>
          <w:u w:val="single"/>
        </w:rPr>
        <w:t>          </w:t>
      </w:r>
      <w:r>
        <w:rPr>
          <w:rFonts w:hint="eastAsia" w:hAnsi="宋体" w:cs="宋体"/>
          <w:bCs/>
        </w:rPr>
        <w:t>,</w:t>
      </w:r>
      <w:r>
        <w:rPr>
          <w:rFonts w:hint="eastAsia" w:hAnsi="宋体" w:cs="宋体"/>
          <w:bCs/>
          <w:u w:val="single"/>
        </w:rPr>
        <w:t>        </w:t>
      </w:r>
      <w:r>
        <w:rPr>
          <w:rFonts w:hint="eastAsia" w:hAnsi="宋体" w:cs="宋体"/>
          <w:bCs/>
        </w:rPr>
        <w:t>,</w:t>
      </w:r>
      <w:r>
        <w:rPr>
          <w:rFonts w:hint="eastAsia" w:hAnsi="宋体" w:cs="宋体"/>
          <w:bCs/>
          <w:u w:val="single"/>
        </w:rPr>
        <w:t>           </w:t>
      </w:r>
      <w:r>
        <w:rPr>
          <w:rFonts w:hint="eastAsia" w:hAnsi="宋体" w:cs="宋体"/>
          <w:bCs/>
        </w:rPr>
        <w:t>。</w:t>
      </w:r>
    </w:p>
    <w:p>
      <w:pPr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④表现诗人蔑视权贵的句子是:</w:t>
      </w:r>
      <w:r>
        <w:rPr>
          <w:rFonts w:hint="eastAsia" w:ascii="宋体" w:hAnsi="宋体" w:cs="宋体"/>
          <w:szCs w:val="21"/>
          <w:u w:val="single"/>
        </w:rPr>
        <w:t>                 </w:t>
      </w:r>
      <w:r>
        <w:rPr>
          <w:rFonts w:hint="eastAsia" w:ascii="宋体" w:hAnsi="宋体" w:cs="宋体"/>
          <w:szCs w:val="21"/>
        </w:rPr>
        <w:t>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⑤面对大千世界,诗人关心国家命运,发出慨叹,表现诗人雄心壮志的诗句是: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>            </w:t>
      </w:r>
      <w:r>
        <w:rPr>
          <w:rFonts w:hint="eastAsia" w:ascii="宋体" w:hAnsi="宋体" w:cs="宋体"/>
          <w:szCs w:val="21"/>
        </w:rPr>
        <w:t>,</w:t>
      </w:r>
      <w:r>
        <w:rPr>
          <w:rFonts w:hint="eastAsia" w:ascii="宋体" w:hAnsi="宋体" w:cs="宋体"/>
          <w:szCs w:val="21"/>
          <w:u w:val="single"/>
        </w:rPr>
        <w:t>        </w:t>
      </w:r>
      <w:r>
        <w:rPr>
          <w:rFonts w:hint="eastAsia" w:ascii="宋体" w:hAnsi="宋体" w:cs="宋体"/>
          <w:szCs w:val="21"/>
        </w:rPr>
        <w:t>,</w:t>
      </w:r>
      <w:r>
        <w:rPr>
          <w:rFonts w:hint="eastAsia" w:ascii="宋体" w:hAnsi="宋体" w:cs="宋体"/>
          <w:szCs w:val="21"/>
          <w:u w:val="single"/>
        </w:rPr>
        <w:t>               </w:t>
      </w:r>
      <w:r>
        <w:rPr>
          <w:rFonts w:hint="eastAsia" w:ascii="宋体" w:hAnsi="宋体" w:cs="宋体"/>
          <w:szCs w:val="21"/>
        </w:rPr>
        <w:t>?</w:t>
      </w:r>
    </w:p>
    <w:p>
      <w:pPr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三、选做题（10分钟）</w:t>
      </w:r>
    </w:p>
    <w:p>
      <w:pPr>
        <w:adjustRightInd w:val="0"/>
        <w:snapToGrid w:val="0"/>
        <w:spacing w:line="300" w:lineRule="exact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阅读下面这首唐诗，完成12</w:t>
      </w:r>
      <w:r>
        <w:rPr>
          <w:rFonts w:hint="eastAsia" w:ascii="宋体" w:hAnsi="宋体" w:cs="宋体"/>
          <w:b/>
          <w:color w:val="000000"/>
          <w:szCs w:val="21"/>
        </w:rPr>
        <w:t>～13</w:t>
      </w:r>
      <w:r>
        <w:rPr>
          <w:rFonts w:hint="eastAsia" w:ascii="宋体" w:hAnsi="宋体" w:cs="宋体"/>
          <w:b/>
          <w:szCs w:val="21"/>
        </w:rPr>
        <w:t>题</w:t>
      </w:r>
    </w:p>
    <w:p>
      <w:pPr>
        <w:spacing w:line="300" w:lineRule="exact"/>
        <w:jc w:val="center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发潭州①</w:t>
      </w:r>
    </w:p>
    <w:p>
      <w:pPr>
        <w:spacing w:line="300" w:lineRule="exact"/>
        <w:jc w:val="center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杜 甫</w:t>
      </w:r>
    </w:p>
    <w:p>
      <w:pPr>
        <w:spacing w:line="300" w:lineRule="exact"/>
        <w:jc w:val="center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夜醉长沙酒，晓行湘水春。</w:t>
      </w:r>
    </w:p>
    <w:p>
      <w:pPr>
        <w:spacing w:line="300" w:lineRule="exact"/>
        <w:jc w:val="center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岸花飞送客，樯燕②语留人。</w:t>
      </w:r>
    </w:p>
    <w:p>
      <w:pPr>
        <w:spacing w:line="300" w:lineRule="exact"/>
        <w:jc w:val="center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贾傅③才未有，褚公书绝伦。</w:t>
      </w:r>
    </w:p>
    <w:p>
      <w:pPr>
        <w:spacing w:line="300" w:lineRule="exact"/>
        <w:jc w:val="center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名高前后事，回首一伤神。</w:t>
      </w:r>
    </w:p>
    <w:p>
      <w:pPr>
        <w:spacing w:line="300" w:lineRule="exact"/>
        <w:jc w:val="left"/>
        <w:textAlignment w:val="center"/>
        <w:rPr>
          <w:rFonts w:hint="eastAsia" w:ascii="楷体" w:hAnsi="楷体" w:eastAsia="楷体" w:cs="楷体"/>
          <w:color w:val="000000"/>
        </w:rPr>
      </w:pPr>
      <w:r>
        <w:rPr>
          <w:rFonts w:hint="eastAsia" w:ascii="楷体" w:hAnsi="楷体" w:eastAsia="楷体" w:cs="楷体"/>
          <w:color w:val="000000"/>
        </w:rPr>
        <w:t>【注】①潭州：今湖南长沙一带，诗人写这首诗歌时准备北归洛阳，终因时局动乱，漂泊于潭州一带。②樯燕：船桅上的燕子。③贾傅、褚公：贾傅即汉代贾谊，因曾任长沙王太傅，故称。褚公指唐代书法家褚遂良。贾谊和褚遂良都曾被贬湘地。</w:t>
      </w:r>
    </w:p>
    <w:p>
      <w:pPr>
        <w:spacing w:line="300" w:lineRule="exact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10.</w:t>
      </w:r>
      <w:r>
        <w:rPr>
          <w:rFonts w:ascii="宋体" w:hAnsi="宋体"/>
          <w:color w:val="000000"/>
        </w:rPr>
        <w:t>下</w:t>
      </w:r>
      <w:r>
        <w:rPr>
          <w:rFonts w:hint="eastAsia" w:ascii="宋体" w:hAnsi="宋体"/>
          <w:color w:val="000000"/>
        </w:rPr>
        <w:t>面</w:t>
      </w:r>
      <w:r>
        <w:rPr>
          <w:rFonts w:ascii="宋体" w:hAnsi="宋体"/>
          <w:color w:val="000000"/>
        </w:rPr>
        <w:t>对这首诗的赏析，</w:t>
      </w:r>
      <w:r>
        <w:rPr>
          <w:rFonts w:hint="eastAsia" w:ascii="宋体" w:hAnsi="宋体"/>
          <w:color w:val="000000"/>
        </w:rPr>
        <w:t>不</w:t>
      </w:r>
      <w:r>
        <w:rPr>
          <w:rFonts w:ascii="宋体" w:hAnsi="宋体"/>
          <w:color w:val="000000"/>
        </w:rPr>
        <w:t>正确的一项是</w:t>
      </w:r>
      <w:r>
        <w:rPr>
          <w:rFonts w:hint="eastAsia" w:ascii="宋体" w:hAnsi="宋体"/>
          <w:color w:val="000000"/>
        </w:rPr>
        <w:t>（3分）</w:t>
      </w:r>
      <w:r>
        <w:rPr>
          <w:rFonts w:ascii="宋体" w:hAnsi="宋体"/>
          <w:color w:val="000000"/>
        </w:rPr>
        <w:t xml:space="preserve">（ </w:t>
      </w:r>
      <w:r>
        <w:rPr>
          <w:rFonts w:hint="eastAsia" w:ascii="宋体" w:hAnsi="宋体"/>
          <w:color w:val="000000"/>
        </w:rPr>
        <w:t xml:space="preserve">    </w:t>
      </w:r>
      <w:r>
        <w:rPr>
          <w:rFonts w:ascii="宋体" w:hAnsi="宋体"/>
          <w:color w:val="000000"/>
        </w:rPr>
        <w:t xml:space="preserve">  ）</w:t>
      </w:r>
    </w:p>
    <w:p>
      <w:pPr>
        <w:spacing w:line="300" w:lineRule="exact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 诗歌首联紧扣题目，点明题意，但又含蕴着奔波无定、生计日窘的悲辛。夜来痛饮沉醉而眠，天明之后，湘江两岸一派春色，诗人却要孤舟远行，黯然伤情的心绪自然流露出来。</w:t>
      </w:r>
    </w:p>
    <w:p>
      <w:pPr>
        <w:spacing w:line="300" w:lineRule="exact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B. 颈联是</w:t>
      </w:r>
      <w:r>
        <w:rPr>
          <w:rFonts w:hint="eastAsia" w:ascii="宋体" w:hAnsi="宋体"/>
          <w:color w:val="000000"/>
        </w:rPr>
        <w:t>直抒胸臆</w:t>
      </w:r>
      <w:r>
        <w:rPr>
          <w:rFonts w:ascii="宋体" w:hAnsi="宋体"/>
          <w:color w:val="000000"/>
        </w:rPr>
        <w:t>，身处湖湘大地，诗人自然想到西汉时的贾谊和初唐时的褚遂良，联想到历史上才人志士的沉沦命运与自己是何等地相似，“借人行己”，手法高妙。</w:t>
      </w:r>
    </w:p>
    <w:p>
      <w:pPr>
        <w:spacing w:line="300" w:lineRule="exact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C. 尾联进一步借古人以抒怀，写贾谊、褚遂良在不同的时代都名高一时却被贬，与自己流落湖湘、漂泊无依的境遇相似，沉郁悲愤之情在这里达到高潮。</w:t>
      </w:r>
    </w:p>
    <w:p>
      <w:pPr>
        <w:spacing w:line="300" w:lineRule="exact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D. 这首诗歌借古抒怀，感叹自己飘零无依的身世，抒发了忧国伤世的沉郁悲愤之情。</w:t>
      </w:r>
    </w:p>
    <w:p>
      <w:pPr>
        <w:spacing w:line="300" w:lineRule="exact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11.</w:t>
      </w:r>
      <w:r>
        <w:rPr>
          <w:rFonts w:ascii="宋体" w:hAnsi="宋体"/>
          <w:color w:val="000000"/>
        </w:rPr>
        <w:t xml:space="preserve"> 诗歌颔联</w:t>
      </w:r>
      <w:r>
        <w:rPr>
          <w:rFonts w:hint="eastAsia" w:ascii="宋体" w:hAnsi="宋体"/>
          <w:color w:val="000000"/>
        </w:rPr>
        <w:t>主要</w:t>
      </w:r>
      <w:r>
        <w:rPr>
          <w:rFonts w:ascii="宋体" w:hAnsi="宋体"/>
          <w:color w:val="000000"/>
        </w:rPr>
        <w:t>运用了</w:t>
      </w:r>
      <w:r>
        <w:rPr>
          <w:rFonts w:hint="eastAsia" w:ascii="宋体" w:hAnsi="宋体"/>
          <w:color w:val="000000"/>
        </w:rPr>
        <w:t>什么</w:t>
      </w:r>
      <w:r>
        <w:rPr>
          <w:rFonts w:ascii="宋体" w:hAnsi="宋体"/>
          <w:color w:val="000000"/>
        </w:rPr>
        <w:t>修辞手法，请结合诗句作简要的分析。</w:t>
      </w:r>
      <w:r>
        <w:rPr>
          <w:rFonts w:hint="eastAsia" w:ascii="宋体" w:hAnsi="宋体"/>
          <w:color w:val="000000"/>
        </w:rPr>
        <w:t>（6分）</w:t>
      </w:r>
    </w:p>
    <w:p>
      <w:pPr>
        <w:spacing w:line="300" w:lineRule="exact"/>
        <w:jc w:val="left"/>
        <w:textAlignment w:val="center"/>
        <w:rPr>
          <w:rFonts w:hint="eastAsia"/>
          <w:b/>
          <w:bCs/>
          <w:color w:val="000000"/>
        </w:rPr>
      </w:pPr>
      <w:r>
        <w:rPr>
          <w:rFonts w:hint="eastAsia" w:ascii="宋体" w:hAnsi="宋体"/>
          <w:color w:val="000000"/>
        </w:rPr>
        <w:t>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textAlignment w:val="baseline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补充练习（15分钟）</w:t>
      </w:r>
    </w:p>
    <w:p>
      <w:pPr>
        <w:textAlignment w:val="baseline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（一）拓展阅读</w:t>
      </w:r>
    </w:p>
    <w:p>
      <w:pPr>
        <w:pStyle w:val="3"/>
        <w:tabs>
          <w:tab w:val="left" w:pos="2127"/>
          <w:tab w:val="left" w:pos="3969"/>
          <w:tab w:val="left" w:pos="6096"/>
        </w:tabs>
        <w:snapToGrid w:val="0"/>
        <w:spacing w:line="360" w:lineRule="auto"/>
        <w:rPr>
          <w:rFonts w:ascii="楷体" w:hAnsi="楷体" w:eastAsia="楷体" w:cs="Times New Roman"/>
        </w:rPr>
      </w:pPr>
      <w:r>
        <w:rPr>
          <w:rFonts w:hint="eastAsia" w:cs="Times New Roman" w:asciiTheme="minorEastAsia" w:hAnsiTheme="minorEastAsia" w:eastAsiaTheme="minorEastAsia"/>
        </w:rPr>
        <w:t xml:space="preserve">　                          </w:t>
      </w:r>
      <w:r>
        <w:rPr>
          <w:rFonts w:hint="eastAsia" w:ascii="楷体" w:hAnsi="楷体" w:eastAsia="楷体" w:cs="Times New Roman"/>
        </w:rPr>
        <w:t xml:space="preserve"> 减字木兰花·广昌路上</w:t>
      </w:r>
    </w:p>
    <w:p>
      <w:pPr>
        <w:pStyle w:val="3"/>
        <w:tabs>
          <w:tab w:val="left" w:pos="2127"/>
          <w:tab w:val="left" w:pos="3969"/>
          <w:tab w:val="left" w:pos="6096"/>
        </w:tabs>
        <w:snapToGrid w:val="0"/>
        <w:spacing w:line="360" w:lineRule="auto"/>
        <w:rPr>
          <w:rFonts w:hint="eastAsia"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　　　　　　　　　　　　漫天皆白，雪里行军情更迫。</w:t>
      </w:r>
    </w:p>
    <w:p>
      <w:pPr>
        <w:pStyle w:val="3"/>
        <w:tabs>
          <w:tab w:val="left" w:pos="2127"/>
          <w:tab w:val="left" w:pos="3969"/>
          <w:tab w:val="left" w:pos="6096"/>
        </w:tabs>
        <w:snapToGrid w:val="0"/>
        <w:spacing w:line="360" w:lineRule="auto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　　　　　　　　　　　　头上高山，风卷红旗过大关。</w:t>
      </w:r>
    </w:p>
    <w:p>
      <w:pPr>
        <w:pStyle w:val="3"/>
        <w:tabs>
          <w:tab w:val="left" w:pos="2127"/>
          <w:tab w:val="left" w:pos="3969"/>
          <w:tab w:val="left" w:pos="6096"/>
        </w:tabs>
        <w:snapToGrid w:val="0"/>
        <w:spacing w:line="360" w:lineRule="auto"/>
        <w:rPr>
          <w:rFonts w:hint="eastAsia"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　　　　　　　　　　　  此行何去？赣江风雪弥漫处。</w:t>
      </w:r>
    </w:p>
    <w:p>
      <w:pPr>
        <w:pStyle w:val="3"/>
        <w:tabs>
          <w:tab w:val="left" w:pos="2127"/>
          <w:tab w:val="left" w:pos="3969"/>
          <w:tab w:val="left" w:pos="6096"/>
        </w:tabs>
        <w:snapToGrid w:val="0"/>
        <w:spacing w:line="360" w:lineRule="auto"/>
        <w:rPr>
          <w:rFonts w:hint="eastAsia"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　　　　　　　　　　　　命令昨颁，十万工农下吉安。</w:t>
      </w:r>
    </w:p>
    <w:p>
      <w:pPr>
        <w:pStyle w:val="3"/>
        <w:tabs>
          <w:tab w:val="left" w:pos="2127"/>
          <w:tab w:val="left" w:pos="3969"/>
          <w:tab w:val="left" w:pos="6096"/>
        </w:tabs>
        <w:snapToGrid w:val="0"/>
        <w:spacing w:line="360" w:lineRule="auto"/>
        <w:ind w:firstLine="6090" w:firstLineChars="2900"/>
        <w:rPr>
          <w:rFonts w:hint="eastAsia" w:ascii="楷体" w:hAnsi="楷体" w:eastAsia="楷体" w:cs="Times New Roman"/>
        </w:rPr>
      </w:pPr>
      <w:bookmarkStart w:id="1" w:name="_GoBack"/>
      <w:r>
        <w:rPr>
          <w:rFonts w:hint="eastAsia" w:ascii="楷体" w:hAnsi="楷体" w:eastAsia="楷体" w:cs="Times New Roman"/>
        </w:rPr>
        <w:t>1930年2月</w:t>
      </w:r>
    </w:p>
    <w:bookmarkEnd w:id="1"/>
    <w:p>
      <w:pPr>
        <w:pStyle w:val="3"/>
        <w:tabs>
          <w:tab w:val="left" w:pos="2127"/>
          <w:tab w:val="left" w:pos="3969"/>
          <w:tab w:val="left" w:pos="6096"/>
        </w:tabs>
        <w:snapToGrid w:val="0"/>
        <w:spacing w:line="360" w:lineRule="auto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12．这首词的词牌名是____________，题目是________________。</w:t>
      </w:r>
    </w:p>
    <w:p>
      <w:pPr>
        <w:pStyle w:val="3"/>
        <w:tabs>
          <w:tab w:val="left" w:pos="2127"/>
          <w:tab w:val="left" w:pos="3969"/>
          <w:tab w:val="left" w:pos="6096"/>
        </w:tabs>
        <w:snapToGrid w:val="0"/>
        <w:spacing w:line="360" w:lineRule="auto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13．这首词与《沁园春·雪》都描写了雪景，都有_________的气势，_________的风格。</w:t>
      </w:r>
    </w:p>
    <w:p>
      <w:pPr>
        <w:pStyle w:val="3"/>
        <w:tabs>
          <w:tab w:val="left" w:pos="2127"/>
          <w:tab w:val="left" w:pos="3969"/>
          <w:tab w:val="left" w:pos="6096"/>
        </w:tabs>
        <w:snapToGrid w:val="0"/>
        <w:spacing w:line="360" w:lineRule="auto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14．从表达方式上看，这首词上阕_________，下阕_________，而《沁园春·雪》上阕写景下阕议论。这首词写的是_________景，《沁园春·雪》写的是北国雪景，壮阔而美好，并有诗人的想象，在气势上比《减字木兰花·广昌路上》略胜一筹。</w:t>
      </w:r>
    </w:p>
    <w:p>
      <w:pPr>
        <w:pStyle w:val="3"/>
        <w:tabs>
          <w:tab w:val="left" w:pos="2127"/>
          <w:tab w:val="left" w:pos="3969"/>
          <w:tab w:val="left" w:pos="6096"/>
        </w:tabs>
        <w:snapToGrid w:val="0"/>
        <w:spacing w:line="360" w:lineRule="auto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15．这首词描写_________的一个场景，表现_________一往无前的战斗气概。《沁园春·雪》是借景抒怀之作，赞美______________，抒发诗人作为革命领袖的_____________________。</w:t>
      </w:r>
    </w:p>
    <w:p>
      <w:pPr>
        <w:pStyle w:val="3"/>
        <w:tabs>
          <w:tab w:val="left" w:pos="2127"/>
          <w:tab w:val="left" w:pos="3969"/>
          <w:tab w:val="left" w:pos="6096"/>
        </w:tabs>
        <w:snapToGrid w:val="0"/>
        <w:spacing w:line="360" w:lineRule="auto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（二）16.试用一句话说明京剧是怎样形成的。（连标点在内不超过30个字）</w:t>
      </w:r>
    </w:p>
    <w:p>
      <w:pPr>
        <w:pStyle w:val="3"/>
        <w:tabs>
          <w:tab w:val="left" w:pos="2127"/>
          <w:tab w:val="left" w:pos="3969"/>
          <w:tab w:val="left" w:pos="6096"/>
        </w:tabs>
        <w:snapToGrid w:val="0"/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京剧的前身是安徽的徽剧。清乾隆五十五年（1790）起，原在南方演出的三庆、四喜、春台、和春四大徽剧戏班相继进入北京演出，它们吸收了汉调、秦腔、昆曲的部分剧目、曲调和表演方法，使徽剧与这些剧种逐渐融合，演变成一种新的声腔，更为悦耳动听，称为“京调”。清代末期民国初期，上海的戏院全部为京班所掌握，所演的戏称为“京戏”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left="261" w:right="58" w:hanging="2"/>
        <w:textAlignment w:val="baseline"/>
        <w:rPr>
          <w:rFonts w:hint="eastAsia"/>
          <w:b/>
          <w:bCs/>
          <w:lang w:eastAsia="zh-CN"/>
        </w:rPr>
      </w:pPr>
    </w:p>
    <w:sectPr>
      <w:pgSz w:w="11906" w:h="16838"/>
      <w:pgMar w:top="873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C6408"/>
    <w:multiLevelType w:val="singleLevel"/>
    <w:tmpl w:val="83AC64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MDc3NTRiN2VlNmExMzBkOWNhNjBlNGZkOTkxZTIifQ=="/>
    <w:docVar w:name="KSO_WPS_MARK_KEY" w:val="f83c8242-13f4-477d-ab0e-1db7f8795774"/>
  </w:docVars>
  <w:rsids>
    <w:rsidRoot w:val="0E7D7D73"/>
    <w:rsid w:val="00231F15"/>
    <w:rsid w:val="0028462F"/>
    <w:rsid w:val="002A40C1"/>
    <w:rsid w:val="004D2D9B"/>
    <w:rsid w:val="00650ACF"/>
    <w:rsid w:val="007163D7"/>
    <w:rsid w:val="007A411F"/>
    <w:rsid w:val="007B10B1"/>
    <w:rsid w:val="007B24FC"/>
    <w:rsid w:val="007B4BD4"/>
    <w:rsid w:val="008060C4"/>
    <w:rsid w:val="008923D5"/>
    <w:rsid w:val="00A006DC"/>
    <w:rsid w:val="00AB5ECF"/>
    <w:rsid w:val="00B72757"/>
    <w:rsid w:val="00BC333D"/>
    <w:rsid w:val="00C2312E"/>
    <w:rsid w:val="00CF7221"/>
    <w:rsid w:val="00D72A15"/>
    <w:rsid w:val="00E224FB"/>
    <w:rsid w:val="00E356CF"/>
    <w:rsid w:val="00EA2CE3"/>
    <w:rsid w:val="00F66D45"/>
    <w:rsid w:val="00F859AE"/>
    <w:rsid w:val="00FC4F88"/>
    <w:rsid w:val="00FD1E5B"/>
    <w:rsid w:val="0E7D7D73"/>
    <w:rsid w:val="142E20E6"/>
    <w:rsid w:val="19C92FDD"/>
    <w:rsid w:val="1BC05D1A"/>
    <w:rsid w:val="1D5D57EA"/>
    <w:rsid w:val="1DCF0496"/>
    <w:rsid w:val="23931F66"/>
    <w:rsid w:val="246102B6"/>
    <w:rsid w:val="27AA5AD0"/>
    <w:rsid w:val="28B15844"/>
    <w:rsid w:val="2B0379D1"/>
    <w:rsid w:val="34ED210E"/>
    <w:rsid w:val="4B614574"/>
    <w:rsid w:val="4B663938"/>
    <w:rsid w:val="4C286E40"/>
    <w:rsid w:val="547075D6"/>
    <w:rsid w:val="58655E74"/>
    <w:rsid w:val="60F758E2"/>
    <w:rsid w:val="613025C6"/>
    <w:rsid w:val="672C5AE2"/>
    <w:rsid w:val="67352362"/>
    <w:rsid w:val="6AFF300A"/>
    <w:rsid w:val="6E6D4924"/>
    <w:rsid w:val="7A9B68AB"/>
    <w:rsid w:val="7A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eastAsia="en-US"/>
    </w:rPr>
  </w:style>
  <w:style w:type="paragraph" w:styleId="3">
    <w:name w:val="Plain Text"/>
    <w:basedOn w:val="1"/>
    <w:link w:val="7"/>
    <w:unhideWhenUsed/>
    <w:qFormat/>
    <w:uiPriority w:val="0"/>
    <w:rPr>
      <w:rFonts w:ascii="宋体" w:hAnsi="Courier New" w:cs="Courier New"/>
      <w:szCs w:val="21"/>
    </w:rPr>
  </w:style>
  <w:style w:type="paragraph" w:customStyle="1" w:styleId="6">
    <w:name w:val="正文1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character" w:customStyle="1" w:styleId="7">
    <w:name w:val="纯文本 字符"/>
    <w:basedOn w:val="5"/>
    <w:link w:val="3"/>
    <w:qFormat/>
    <w:locked/>
    <w:uiPriority w:val="0"/>
    <w:rPr>
      <w:rFonts w:ascii="宋体" w:hAnsi="Courier New" w:cs="Courier New"/>
      <w:kern w:val="2"/>
      <w:sz w:val="21"/>
      <w:szCs w:val="21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4479</Words>
  <Characters>5092</Characters>
  <Lines>49</Lines>
  <Paragraphs>13</Paragraphs>
  <TotalTime>49</TotalTime>
  <ScaleCrop>false</ScaleCrop>
  <LinksUpToDate>false</LinksUpToDate>
  <CharactersWithSpaces>5551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2023-09-07T17:20:00Z</dcterms:created>
  <dc:creator>无事听春雷</dc:creator>
  <cp:lastModifiedBy>紫藤</cp:lastModifiedBy>
  <dcterms:modified xsi:type="dcterms:W3CDTF">2024-09-10T07:12:57Z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38A6B0CA27C64D5CA12D359E84FB2DEE_13</vt:lpwstr>
  </property>
</Properties>
</file>